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D6E42" w14:textId="77777777" w:rsidR="003C718C" w:rsidRPr="00BD236A" w:rsidRDefault="003C718C" w:rsidP="00BD236A">
      <w:pPr>
        <w:spacing w:after="0"/>
        <w:jc w:val="center"/>
        <w:rPr>
          <w:b/>
        </w:rPr>
      </w:pPr>
      <w:r w:rsidRPr="00BD236A">
        <w:rPr>
          <w:b/>
        </w:rPr>
        <w:t>TERMO DE COMPROMISSO DE SIGILO</w:t>
      </w:r>
    </w:p>
    <w:p w14:paraId="07FB9D57" w14:textId="77777777" w:rsidR="003C718C" w:rsidRPr="003E3AC7" w:rsidRDefault="003C718C" w:rsidP="00E46853">
      <w:pPr>
        <w:spacing w:after="0" w:line="240" w:lineRule="auto"/>
        <w:jc w:val="both"/>
        <w:rPr>
          <w:rFonts w:eastAsia="Times New Roman" w:cstheme="minorHAnsi"/>
          <w:color w:val="000000"/>
          <w:lang w:eastAsia="pt-BR"/>
        </w:rPr>
      </w:pPr>
    </w:p>
    <w:p w14:paraId="5ACFD165" w14:textId="2ED668C8"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O &lt;NOME DO ÓRGÃO&gt;</w:t>
      </w:r>
      <w:r w:rsidR="003E3AC7">
        <w:rPr>
          <w:rFonts w:eastAsia="Times New Roman" w:cstheme="minorHAnsi"/>
          <w:color w:val="000000"/>
          <w:lang w:eastAsia="pt-BR"/>
        </w:rPr>
        <w:t xml:space="preserve"> </w:t>
      </w:r>
      <w:r w:rsidR="003E3AC7" w:rsidRPr="00D0474A">
        <w:rPr>
          <w:rFonts w:eastAsia="Times New Roman" w:cstheme="minorHAnsi"/>
          <w:i/>
          <w:iCs/>
          <w:highlight w:val="yellow"/>
          <w:lang w:eastAsia="pt-BR"/>
        </w:rPr>
        <w:t>(indicar a Pasta ou unidade contratante)</w:t>
      </w:r>
      <w:r w:rsidRPr="003E3AC7">
        <w:rPr>
          <w:rFonts w:eastAsia="Times New Roman" w:cstheme="minorHAnsi"/>
          <w:color w:val="000000"/>
          <w:lang w:eastAsia="pt-BR"/>
        </w:rPr>
        <w:t xml:space="preserve">, sediado em </w:t>
      </w:r>
      <w:r w:rsidRPr="003E3AC7">
        <w:rPr>
          <w:rFonts w:eastAsia="Times New Roman" w:cstheme="minorHAnsi"/>
          <w:color w:val="000000"/>
          <w:highlight w:val="yellow"/>
          <w:lang w:eastAsia="pt-BR"/>
        </w:rPr>
        <w:t>&lt;ENDEREÇO&gt;</w:t>
      </w:r>
      <w:r w:rsidRPr="003E3AC7">
        <w:rPr>
          <w:rFonts w:eastAsia="Times New Roman" w:cstheme="minorHAnsi"/>
          <w:color w:val="000000"/>
          <w:lang w:eastAsia="pt-BR"/>
        </w:rPr>
        <w:t xml:space="preserve">, CNPJ </w:t>
      </w:r>
      <w:proofErr w:type="spellStart"/>
      <w:r w:rsidRPr="003E3AC7">
        <w:rPr>
          <w:rFonts w:eastAsia="Times New Roman" w:cstheme="minorHAnsi"/>
          <w:color w:val="000000"/>
          <w:lang w:eastAsia="pt-BR"/>
        </w:rPr>
        <w:t>n.°</w:t>
      </w:r>
      <w:proofErr w:type="spellEnd"/>
      <w:r w:rsidRPr="003E3AC7">
        <w:rPr>
          <w:rFonts w:eastAsia="Times New Roman" w:cstheme="minorHAnsi"/>
          <w:color w:val="000000"/>
          <w:highlight w:val="yellow"/>
          <w:lang w:eastAsia="pt-BR"/>
        </w:rPr>
        <w:t>&lt;CNPJ&gt;,</w:t>
      </w:r>
      <w:r w:rsidRPr="003E3AC7">
        <w:rPr>
          <w:rFonts w:eastAsia="Times New Roman" w:cstheme="minorHAnsi"/>
          <w:color w:val="000000"/>
          <w:lang w:eastAsia="pt-BR"/>
        </w:rPr>
        <w:t xml:space="preserve"> doravante denominado CONTRATANTE, e, de outro lado,</w:t>
      </w:r>
      <w:r w:rsidR="00F02A7A">
        <w:rPr>
          <w:rFonts w:eastAsia="Times New Roman" w:cstheme="minorHAnsi"/>
          <w:color w:val="000000"/>
          <w:lang w:eastAsia="pt-BR"/>
        </w:rPr>
        <w:t xml:space="preserve"> a empresa</w:t>
      </w:r>
      <w:r w:rsidRPr="003E3AC7">
        <w:rPr>
          <w:rFonts w:eastAsia="Times New Roman" w:cstheme="minorHAnsi"/>
          <w:color w:val="000000"/>
          <w:lang w:eastAsia="pt-BR"/>
        </w:rPr>
        <w:t xml:space="preserve"> </w:t>
      </w:r>
      <w:r w:rsidR="00F02A7A" w:rsidRPr="00F02A7A">
        <w:rPr>
          <w:rFonts w:eastAsia="Times New Roman" w:cstheme="minorHAnsi"/>
          <w:b/>
          <w:bCs/>
          <w:color w:val="000000"/>
          <w:lang w:eastAsia="pt-BR"/>
        </w:rPr>
        <w:t>AUTOPEL AUTOMAÇÃO COMERCIAL E INFORMÁTICA LTDA.</w:t>
      </w:r>
      <w:r w:rsidR="00F02A7A" w:rsidRPr="00F02A7A">
        <w:rPr>
          <w:rFonts w:eastAsia="Times New Roman" w:cstheme="minorHAnsi"/>
          <w:color w:val="000000"/>
          <w:lang w:eastAsia="pt-BR"/>
        </w:rPr>
        <w:t xml:space="preserve">, </w:t>
      </w:r>
      <w:r w:rsidR="00F02A7A">
        <w:rPr>
          <w:rFonts w:eastAsia="Times New Roman" w:cstheme="minorHAnsi"/>
          <w:color w:val="000000"/>
          <w:lang w:eastAsia="pt-BR"/>
        </w:rPr>
        <w:t>sediada</w:t>
      </w:r>
      <w:r w:rsidR="00F02A7A" w:rsidRPr="00F02A7A">
        <w:rPr>
          <w:rFonts w:eastAsia="Times New Roman" w:cstheme="minorHAnsi"/>
          <w:color w:val="000000"/>
          <w:lang w:eastAsia="pt-BR"/>
        </w:rPr>
        <w:t xml:space="preserve"> na Estrada Tenente Marques, 1818, Galpão 04 a 07 e 16 a 21 - Chácaras Santa Cruz, Santana de Parnaíba - SP</w:t>
      </w:r>
      <w:r w:rsidR="00F02A7A">
        <w:rPr>
          <w:rFonts w:eastAsia="Times New Roman" w:cstheme="minorHAnsi"/>
          <w:color w:val="000000"/>
          <w:lang w:eastAsia="pt-BR"/>
        </w:rPr>
        <w:t>,</w:t>
      </w:r>
      <w:r w:rsidR="00F02A7A" w:rsidRPr="00F02A7A">
        <w:t xml:space="preserve"> </w:t>
      </w:r>
      <w:r w:rsidR="00F02A7A" w:rsidRPr="00F02A7A">
        <w:rPr>
          <w:rFonts w:eastAsia="Times New Roman" w:cstheme="minorHAnsi"/>
          <w:color w:val="000000"/>
          <w:lang w:eastAsia="pt-BR"/>
        </w:rPr>
        <w:t>inscrita no CNPJ nº 06.698.091/0005-90</w:t>
      </w:r>
      <w:r w:rsidRPr="003E3AC7">
        <w:rPr>
          <w:rFonts w:eastAsia="Times New Roman" w:cstheme="minorHAnsi"/>
          <w:color w:val="000000"/>
          <w:lang w:eastAsia="pt-BR"/>
        </w:rPr>
        <w:t>, doravante denominada CONTRATADA;</w:t>
      </w:r>
    </w:p>
    <w:p w14:paraId="71A0F1C5" w14:textId="77777777" w:rsidR="003C718C" w:rsidRPr="003E3AC7" w:rsidRDefault="003C718C" w:rsidP="00E46853">
      <w:pPr>
        <w:spacing w:after="0" w:line="240" w:lineRule="auto"/>
        <w:jc w:val="both"/>
        <w:rPr>
          <w:rFonts w:eastAsia="Times New Roman" w:cstheme="minorHAnsi"/>
          <w:color w:val="000000"/>
          <w:lang w:eastAsia="pt-BR"/>
        </w:rPr>
      </w:pPr>
    </w:p>
    <w:p w14:paraId="466809DA"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 xml:space="preserve">CONSIDERANDO que, em razão do CONTRATO </w:t>
      </w:r>
      <w:r w:rsidRPr="003E3AC7">
        <w:rPr>
          <w:rFonts w:eastAsia="Times New Roman" w:cstheme="minorHAnsi"/>
          <w:color w:val="000000"/>
          <w:highlight w:val="yellow"/>
          <w:lang w:eastAsia="pt-BR"/>
        </w:rPr>
        <w:t>N.º XX/20XX</w:t>
      </w:r>
      <w:r w:rsidRPr="003E3AC7">
        <w:rPr>
          <w:rFonts w:eastAsia="Times New Roman" w:cstheme="minorHAnsi"/>
          <w:color w:val="000000"/>
          <w:lang w:eastAsia="pt-BR"/>
        </w:rPr>
        <w:t xml:space="preserve"> doravante denominado CONTRATO, a CONTRATADA poderá ter acesso a informações sigilosas do CONTRATANTE;</w:t>
      </w:r>
    </w:p>
    <w:p w14:paraId="204ED0A1"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CONSIDERANDO a necessidade de ajustar as condições de revelação destas informações sigilosas, bem como definir as regras para o seu uso e proteção;</w:t>
      </w:r>
    </w:p>
    <w:p w14:paraId="0AA68190"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CONSIDERANDO o disposto na Política de Segurança da Informação do CONTRATANTE;</w:t>
      </w:r>
    </w:p>
    <w:p w14:paraId="30C53952" w14:textId="77777777" w:rsidR="003C718C" w:rsidRPr="003E3AC7" w:rsidRDefault="003C718C" w:rsidP="00E46853">
      <w:pPr>
        <w:spacing w:after="0" w:line="240" w:lineRule="auto"/>
        <w:jc w:val="both"/>
        <w:rPr>
          <w:rFonts w:eastAsia="Times New Roman" w:cstheme="minorHAnsi"/>
          <w:color w:val="000000"/>
          <w:lang w:eastAsia="pt-BR"/>
        </w:rPr>
      </w:pPr>
    </w:p>
    <w:p w14:paraId="1934C79F"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Resolvem celebrar o presente TERMO DE COMPROMISSO DE MANUTENÇÃO DE SIGILO, doravante</w:t>
      </w:r>
      <w:r w:rsidR="003E3AC7">
        <w:rPr>
          <w:rFonts w:eastAsia="Times New Roman" w:cstheme="minorHAnsi"/>
          <w:color w:val="000000"/>
          <w:lang w:eastAsia="pt-BR"/>
        </w:rPr>
        <w:t xml:space="preserve"> denominado</w:t>
      </w:r>
      <w:r w:rsidRPr="003E3AC7">
        <w:rPr>
          <w:rFonts w:eastAsia="Times New Roman" w:cstheme="minorHAnsi"/>
          <w:color w:val="000000"/>
          <w:lang w:eastAsia="pt-BR"/>
        </w:rPr>
        <w:t xml:space="preserve"> TERMO, vinculado ao CONTRATO, mediante as seguintes cláusulas e condições:</w:t>
      </w:r>
    </w:p>
    <w:p w14:paraId="18DAE785" w14:textId="77777777" w:rsidR="003C718C" w:rsidRPr="003E3AC7" w:rsidRDefault="003C718C" w:rsidP="00E46853">
      <w:pPr>
        <w:spacing w:after="0" w:line="240" w:lineRule="auto"/>
        <w:jc w:val="both"/>
        <w:rPr>
          <w:rFonts w:eastAsia="Times New Roman" w:cstheme="minorHAnsi"/>
          <w:color w:val="000000"/>
          <w:lang w:eastAsia="pt-BR"/>
        </w:rPr>
      </w:pPr>
    </w:p>
    <w:p w14:paraId="20F09B1B" w14:textId="77777777" w:rsidR="003C718C" w:rsidRPr="003E3AC7" w:rsidRDefault="003E3AC7" w:rsidP="00E46853">
      <w:pPr>
        <w:spacing w:after="0" w:line="240" w:lineRule="auto"/>
        <w:jc w:val="both"/>
        <w:rPr>
          <w:rFonts w:eastAsia="Times New Roman" w:cstheme="minorHAnsi"/>
          <w:b/>
          <w:color w:val="000000"/>
          <w:lang w:eastAsia="pt-BR"/>
        </w:rPr>
      </w:pPr>
      <w:r w:rsidRPr="003E3AC7">
        <w:rPr>
          <w:rFonts w:eastAsia="Times New Roman" w:cstheme="minorHAnsi"/>
          <w:b/>
          <w:color w:val="000000"/>
          <w:lang w:eastAsia="pt-BR"/>
        </w:rPr>
        <w:t xml:space="preserve">CLÁUSULA PRIMEIRA </w:t>
      </w:r>
      <w:r w:rsidR="00BD236A">
        <w:rPr>
          <w:rFonts w:eastAsia="Times New Roman" w:cstheme="minorHAnsi"/>
          <w:b/>
          <w:color w:val="000000"/>
          <w:lang w:eastAsia="pt-BR"/>
        </w:rPr>
        <w:t>-</w:t>
      </w:r>
      <w:r w:rsidRPr="003E3AC7">
        <w:rPr>
          <w:rFonts w:eastAsia="Times New Roman" w:cstheme="minorHAnsi"/>
          <w:b/>
          <w:color w:val="000000"/>
          <w:lang w:eastAsia="pt-BR"/>
        </w:rPr>
        <w:t xml:space="preserve"> DO OBJETO</w:t>
      </w:r>
    </w:p>
    <w:p w14:paraId="497B20B7" w14:textId="77777777" w:rsidR="00BD236A" w:rsidRDefault="00BD236A" w:rsidP="00E46853">
      <w:pPr>
        <w:spacing w:after="0" w:line="240" w:lineRule="auto"/>
        <w:jc w:val="both"/>
        <w:rPr>
          <w:rFonts w:eastAsia="Times New Roman" w:cstheme="minorHAnsi"/>
          <w:color w:val="000000"/>
          <w:lang w:eastAsia="pt-BR"/>
        </w:rPr>
      </w:pPr>
    </w:p>
    <w:p w14:paraId="13A2F861"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Constitui objeto deste TERMO o estabelecimento de condições específicas para regulamentar as obrigações a serem observadas pela CONTRATADA, no que diz respeito ao trato de informações sigilosas, disponibilizadas pelo CONTRATANTE, por força dos procedimentos necessários para a execução do objeto do CONTRATO celebrado entre as partes e em acordo com o que dispõem a Lei 13.709, de 14/08/2018 e o Decreto Municipal nº 59.767, de 15/09/2020 que regulamentam os procedimentos para acesso e tratamento de informação classificada em qualquer grau de sigilo conforme prevê a Lei nº 12.527, de 18/11/2011.</w:t>
      </w:r>
    </w:p>
    <w:p w14:paraId="6E1F6A4A" w14:textId="77777777" w:rsidR="003C718C" w:rsidRPr="003E3AC7" w:rsidRDefault="003C718C" w:rsidP="00E46853">
      <w:pPr>
        <w:spacing w:after="0" w:line="240" w:lineRule="auto"/>
        <w:jc w:val="both"/>
        <w:rPr>
          <w:rFonts w:eastAsia="Times New Roman" w:cstheme="minorHAnsi"/>
          <w:color w:val="000000"/>
          <w:lang w:eastAsia="pt-BR"/>
        </w:rPr>
      </w:pPr>
    </w:p>
    <w:p w14:paraId="463D9CE8" w14:textId="77777777" w:rsidR="003C718C" w:rsidRPr="009B7B1E" w:rsidRDefault="009B7B1E" w:rsidP="00E46853">
      <w:pPr>
        <w:spacing w:after="0" w:line="240" w:lineRule="auto"/>
        <w:jc w:val="both"/>
        <w:rPr>
          <w:rFonts w:eastAsia="Times New Roman" w:cstheme="minorHAnsi"/>
          <w:b/>
          <w:color w:val="000000"/>
          <w:lang w:eastAsia="pt-BR"/>
        </w:rPr>
      </w:pPr>
      <w:r w:rsidRPr="009B7B1E">
        <w:rPr>
          <w:rFonts w:eastAsia="Times New Roman" w:cstheme="minorHAnsi"/>
          <w:b/>
          <w:color w:val="000000"/>
          <w:lang w:eastAsia="pt-BR"/>
        </w:rPr>
        <w:t xml:space="preserve">CLÁUSULA SEGUNDA </w:t>
      </w:r>
      <w:r w:rsidR="00BD236A">
        <w:rPr>
          <w:rFonts w:eastAsia="Times New Roman" w:cstheme="minorHAnsi"/>
          <w:b/>
          <w:color w:val="000000"/>
          <w:lang w:eastAsia="pt-BR"/>
        </w:rPr>
        <w:t>-</w:t>
      </w:r>
      <w:r w:rsidRPr="009B7B1E">
        <w:rPr>
          <w:rFonts w:eastAsia="Times New Roman" w:cstheme="minorHAnsi"/>
          <w:b/>
          <w:color w:val="000000"/>
          <w:lang w:eastAsia="pt-BR"/>
        </w:rPr>
        <w:t xml:space="preserve"> DOS CONCEITOS E DEFINIÇÕES</w:t>
      </w:r>
    </w:p>
    <w:p w14:paraId="44B94C38" w14:textId="77777777" w:rsidR="00BD236A" w:rsidRDefault="00BD236A" w:rsidP="00E46853">
      <w:pPr>
        <w:spacing w:after="0" w:line="240" w:lineRule="auto"/>
        <w:jc w:val="both"/>
        <w:rPr>
          <w:rFonts w:eastAsia="Times New Roman" w:cstheme="minorHAnsi"/>
          <w:color w:val="000000"/>
          <w:lang w:eastAsia="pt-BR"/>
        </w:rPr>
      </w:pPr>
    </w:p>
    <w:p w14:paraId="13ADD551"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Para os efeitos deste TERMO, são estabelecidos os seguintes conceitos e definições:</w:t>
      </w:r>
    </w:p>
    <w:p w14:paraId="0EDD3728"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I - INFORMAÇÃO:</w:t>
      </w:r>
      <w:r w:rsidRPr="003E3AC7">
        <w:rPr>
          <w:rFonts w:eastAsia="Times New Roman" w:cstheme="minorHAnsi"/>
          <w:color w:val="000000"/>
          <w:lang w:eastAsia="pt-BR"/>
        </w:rPr>
        <w:t xml:space="preserve"> dados, processados ou não, que podem ser utilizados para produção e transmissão de conhecimento, contidos em qualquer meio, suporte ou formato.</w:t>
      </w:r>
    </w:p>
    <w:p w14:paraId="5799ABE2"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II - INFORMAÇÃO SIGILOSA:</w:t>
      </w:r>
      <w:r w:rsidRPr="003E3AC7">
        <w:rPr>
          <w:rFonts w:eastAsia="Times New Roman" w:cstheme="minorHAnsi"/>
          <w:color w:val="000000"/>
          <w:lang w:eastAsia="pt-BR"/>
        </w:rPr>
        <w:t xml:space="preserve"> aquela submetida temporariamente à restrição de acesso público em razão de sua imprescindibilidade para a segurança da sociedade e do Estado.</w:t>
      </w:r>
    </w:p>
    <w:p w14:paraId="3D63D957"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III - CONTRATO:</w:t>
      </w:r>
      <w:r w:rsidRPr="003E3AC7">
        <w:rPr>
          <w:rFonts w:eastAsia="Times New Roman" w:cstheme="minorHAnsi"/>
          <w:color w:val="000000"/>
          <w:lang w:eastAsia="pt-BR"/>
        </w:rPr>
        <w:t xml:space="preserve"> contrato celebrado entre as partes, ao qual este TERMO se vincula.</w:t>
      </w:r>
    </w:p>
    <w:p w14:paraId="3A95A916" w14:textId="77777777" w:rsidR="003C718C" w:rsidRPr="003E3AC7" w:rsidRDefault="003C718C" w:rsidP="00E46853">
      <w:pPr>
        <w:spacing w:after="0" w:line="240" w:lineRule="auto"/>
        <w:jc w:val="both"/>
        <w:rPr>
          <w:rFonts w:eastAsia="Times New Roman" w:cstheme="minorHAnsi"/>
          <w:color w:val="000000"/>
          <w:lang w:eastAsia="pt-BR"/>
        </w:rPr>
      </w:pPr>
    </w:p>
    <w:p w14:paraId="1A84799A" w14:textId="77777777" w:rsidR="003C718C" w:rsidRPr="009B7B1E" w:rsidRDefault="009B7B1E" w:rsidP="00E46853">
      <w:pPr>
        <w:spacing w:after="0" w:line="240" w:lineRule="auto"/>
        <w:jc w:val="both"/>
        <w:rPr>
          <w:rFonts w:eastAsia="Times New Roman" w:cstheme="minorHAnsi"/>
          <w:b/>
          <w:color w:val="000000"/>
          <w:lang w:eastAsia="pt-BR"/>
        </w:rPr>
      </w:pPr>
      <w:r w:rsidRPr="009B7B1E">
        <w:rPr>
          <w:rFonts w:eastAsia="Times New Roman" w:cstheme="minorHAnsi"/>
          <w:b/>
          <w:color w:val="000000"/>
          <w:lang w:eastAsia="pt-BR"/>
        </w:rPr>
        <w:t xml:space="preserve">CLÁUSULA TERCEIRA </w:t>
      </w:r>
      <w:r w:rsidR="00BD236A">
        <w:rPr>
          <w:rFonts w:eastAsia="Times New Roman" w:cstheme="minorHAnsi"/>
          <w:b/>
          <w:color w:val="000000"/>
          <w:lang w:eastAsia="pt-BR"/>
        </w:rPr>
        <w:t>-</w:t>
      </w:r>
      <w:r w:rsidRPr="009B7B1E">
        <w:rPr>
          <w:rFonts w:eastAsia="Times New Roman" w:cstheme="minorHAnsi"/>
          <w:b/>
          <w:color w:val="000000"/>
          <w:lang w:eastAsia="pt-BR"/>
        </w:rPr>
        <w:t xml:space="preserve"> DA INFORMAÇÃO SIGILOSA</w:t>
      </w:r>
    </w:p>
    <w:p w14:paraId="6739BCCB" w14:textId="77777777" w:rsidR="00BD236A" w:rsidRDefault="00BD236A" w:rsidP="00E46853">
      <w:pPr>
        <w:spacing w:after="0" w:line="240" w:lineRule="auto"/>
        <w:jc w:val="both"/>
        <w:rPr>
          <w:rFonts w:eastAsia="Times New Roman" w:cstheme="minorHAnsi"/>
          <w:color w:val="000000"/>
          <w:lang w:eastAsia="pt-BR"/>
        </w:rPr>
      </w:pPr>
    </w:p>
    <w:p w14:paraId="2D0CAC43"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Serão consideradas como informação sigilosa, toda e qualquer informação classificada ou não nos graus de sigilo ultrassecreto, secreto e reservado. O TERMO abrangerá toda informação escrita, verbal, ou em linguagem computacional em qualquer nível, ou de qualquer outro modo apresentada, tangível ou intangível, podendo incluir, mas não se limitando a: </w:t>
      </w:r>
      <w:r w:rsidRPr="003E3AC7">
        <w:rPr>
          <w:rFonts w:eastAsia="Times New Roman" w:cstheme="minorHAnsi"/>
          <w:b/>
          <w:bCs/>
          <w:color w:val="000000"/>
          <w:lang w:eastAsia="pt-BR"/>
        </w:rPr>
        <w:t>know-how</w:t>
      </w:r>
      <w:r w:rsidRPr="003E3AC7">
        <w:rPr>
          <w:rFonts w:eastAsia="Times New Roman" w:cstheme="minorHAnsi"/>
          <w:color w:val="000000"/>
          <w:lang w:eastAsia="pt-BR"/>
        </w:rPr>
        <w:t>, técnicas, especificações, relatórios, compilações, código fonte de programas de computador na íntegra ou em partes, fórmulas, desenhos, cópias, modelos, amostras de ideias, aspectos financeiros e econômicos, definições, informações sobre as atividades do CONTRATANTE e/ou quaisquer informações técnicas/comerciais relacionadas/resultantes ou não ao CONTRATO, doravante denominados INFORMAÇÕES, a que diretamente ou pelos seus empregados, a CONTRATADA venha a ter acesso, conhecimento ou que venha a lhe ser confiada durante e em razão das atuações de execução do CONTRATO celebrado entre as partes.</w:t>
      </w:r>
    </w:p>
    <w:p w14:paraId="5A394B1F" w14:textId="77777777" w:rsidR="003C718C" w:rsidRPr="003E3AC7" w:rsidRDefault="003C718C" w:rsidP="00E46853">
      <w:pPr>
        <w:spacing w:after="0" w:line="240" w:lineRule="auto"/>
        <w:jc w:val="both"/>
        <w:rPr>
          <w:rFonts w:eastAsia="Times New Roman" w:cstheme="minorHAnsi"/>
          <w:color w:val="000000"/>
          <w:lang w:eastAsia="pt-BR"/>
        </w:rPr>
      </w:pPr>
    </w:p>
    <w:p w14:paraId="6303DAB9" w14:textId="77777777" w:rsidR="003C718C" w:rsidRPr="009B7B1E" w:rsidRDefault="009B7B1E" w:rsidP="00E46853">
      <w:pPr>
        <w:spacing w:after="0" w:line="240" w:lineRule="auto"/>
        <w:jc w:val="both"/>
        <w:rPr>
          <w:rFonts w:eastAsia="Times New Roman" w:cstheme="minorHAnsi"/>
          <w:b/>
          <w:color w:val="000000"/>
          <w:lang w:eastAsia="pt-BR"/>
        </w:rPr>
      </w:pPr>
      <w:r w:rsidRPr="009B7B1E">
        <w:rPr>
          <w:rFonts w:eastAsia="Times New Roman" w:cstheme="minorHAnsi"/>
          <w:b/>
          <w:color w:val="000000"/>
          <w:lang w:eastAsia="pt-BR"/>
        </w:rPr>
        <w:t xml:space="preserve">CLÁUSULA QUARTA </w:t>
      </w:r>
      <w:r w:rsidR="00BD236A">
        <w:rPr>
          <w:rFonts w:eastAsia="Times New Roman" w:cstheme="minorHAnsi"/>
          <w:b/>
          <w:color w:val="000000"/>
          <w:lang w:eastAsia="pt-BR"/>
        </w:rPr>
        <w:t>-</w:t>
      </w:r>
      <w:r w:rsidRPr="009B7B1E">
        <w:rPr>
          <w:rFonts w:eastAsia="Times New Roman" w:cstheme="minorHAnsi"/>
          <w:b/>
          <w:color w:val="000000"/>
          <w:lang w:eastAsia="pt-BR"/>
        </w:rPr>
        <w:t xml:space="preserve"> DOS LIMITES DO SIGILO</w:t>
      </w:r>
    </w:p>
    <w:p w14:paraId="25EACBB7" w14:textId="77777777" w:rsidR="00BD236A" w:rsidRDefault="00BD236A" w:rsidP="00E46853">
      <w:pPr>
        <w:spacing w:after="0" w:line="240" w:lineRule="auto"/>
        <w:jc w:val="both"/>
        <w:rPr>
          <w:rFonts w:eastAsia="Times New Roman" w:cstheme="minorHAnsi"/>
          <w:color w:val="000000"/>
          <w:lang w:eastAsia="pt-BR"/>
        </w:rPr>
      </w:pPr>
    </w:p>
    <w:p w14:paraId="3B960386"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lastRenderedPageBreak/>
        <w:t>As obrigações constantes deste TERMO não serão aplicadas às INFORMAÇÕES que:</w:t>
      </w:r>
    </w:p>
    <w:p w14:paraId="0511EF92"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I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w:t>
      </w:r>
      <w:proofErr w:type="gramStart"/>
      <w:r w:rsidRPr="003E3AC7">
        <w:rPr>
          <w:rFonts w:eastAsia="Times New Roman" w:cstheme="minorHAnsi"/>
          <w:color w:val="000000"/>
          <w:lang w:eastAsia="pt-BR"/>
        </w:rPr>
        <w:t>sejam</w:t>
      </w:r>
      <w:proofErr w:type="gramEnd"/>
      <w:r w:rsidRPr="003E3AC7">
        <w:rPr>
          <w:rFonts w:eastAsia="Times New Roman" w:cstheme="minorHAnsi"/>
          <w:color w:val="000000"/>
          <w:lang w:eastAsia="pt-BR"/>
        </w:rPr>
        <w:t xml:space="preserve"> comprovadamente de domínio público no momento da revelação, exceto se tal fato decorrer de ato ou omissão da CONTRATADA;</w:t>
      </w:r>
    </w:p>
    <w:p w14:paraId="1C2056E2"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II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w:t>
      </w:r>
      <w:proofErr w:type="gramStart"/>
      <w:r w:rsidRPr="003E3AC7">
        <w:rPr>
          <w:rFonts w:eastAsia="Times New Roman" w:cstheme="minorHAnsi"/>
          <w:color w:val="000000"/>
          <w:lang w:eastAsia="pt-BR"/>
        </w:rPr>
        <w:t>tenham</w:t>
      </w:r>
      <w:proofErr w:type="gramEnd"/>
      <w:r w:rsidRPr="003E3AC7">
        <w:rPr>
          <w:rFonts w:eastAsia="Times New Roman" w:cstheme="minorHAnsi"/>
          <w:color w:val="000000"/>
          <w:lang w:eastAsia="pt-BR"/>
        </w:rPr>
        <w:t xml:space="preserve"> sido comprovadas e legitimamente recebidas de terceiros, estranhos ao presente TERMO;</w:t>
      </w:r>
    </w:p>
    <w:p w14:paraId="1FB1E156"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III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sejam reveladas em razão de requisição judicial ou outra determinação válida do Governo, somente até a extensão de tais ordens, desde que as partes cumpram qualquer medida de proteção pertinente e tenham sido notificadas sobre a existência de tal ordem, previamente e por escrito, dando a esta, na medida do possível, tempo hábil para pleitear medidas de proteção que julgar cabíveis.</w:t>
      </w:r>
    </w:p>
    <w:p w14:paraId="061E73CB" w14:textId="77777777" w:rsidR="003C718C" w:rsidRPr="003E3AC7" w:rsidRDefault="003C718C" w:rsidP="00E46853">
      <w:pPr>
        <w:spacing w:after="0" w:line="240" w:lineRule="auto"/>
        <w:jc w:val="both"/>
        <w:rPr>
          <w:rFonts w:eastAsia="Times New Roman" w:cstheme="minorHAnsi"/>
          <w:color w:val="000000"/>
          <w:lang w:eastAsia="pt-BR"/>
        </w:rPr>
      </w:pPr>
    </w:p>
    <w:p w14:paraId="594CD42A" w14:textId="77777777" w:rsidR="003C718C" w:rsidRPr="009B7B1E" w:rsidRDefault="009B7B1E" w:rsidP="00E46853">
      <w:pPr>
        <w:spacing w:after="0" w:line="240" w:lineRule="auto"/>
        <w:jc w:val="both"/>
        <w:rPr>
          <w:rFonts w:eastAsia="Times New Roman" w:cstheme="minorHAnsi"/>
          <w:b/>
          <w:color w:val="000000"/>
          <w:lang w:eastAsia="pt-BR"/>
        </w:rPr>
      </w:pPr>
      <w:r w:rsidRPr="009B7B1E">
        <w:rPr>
          <w:rFonts w:eastAsia="Times New Roman" w:cstheme="minorHAnsi"/>
          <w:b/>
          <w:color w:val="000000"/>
          <w:lang w:eastAsia="pt-BR"/>
        </w:rPr>
        <w:t xml:space="preserve">CLÁUSULA QUINTA </w:t>
      </w:r>
      <w:r w:rsidR="00BD236A">
        <w:rPr>
          <w:rFonts w:eastAsia="Times New Roman" w:cstheme="minorHAnsi"/>
          <w:b/>
          <w:color w:val="000000"/>
          <w:lang w:eastAsia="pt-BR"/>
        </w:rPr>
        <w:t>-</w:t>
      </w:r>
      <w:r w:rsidRPr="009B7B1E">
        <w:rPr>
          <w:rFonts w:eastAsia="Times New Roman" w:cstheme="minorHAnsi"/>
          <w:b/>
          <w:color w:val="000000"/>
          <w:lang w:eastAsia="pt-BR"/>
        </w:rPr>
        <w:t xml:space="preserve"> DOS DIREITOS E OBRIGAÇÕES</w:t>
      </w:r>
    </w:p>
    <w:p w14:paraId="7374298B" w14:textId="77777777" w:rsidR="00BD236A" w:rsidRDefault="00BD236A" w:rsidP="00E46853">
      <w:pPr>
        <w:spacing w:after="0" w:line="240" w:lineRule="auto"/>
        <w:jc w:val="both"/>
        <w:rPr>
          <w:rFonts w:eastAsia="Times New Roman" w:cstheme="minorHAnsi"/>
          <w:color w:val="000000"/>
          <w:lang w:eastAsia="pt-BR"/>
        </w:rPr>
      </w:pPr>
    </w:p>
    <w:p w14:paraId="4A6AB4FA"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As partes se comprometem a não revelar, copiar, transmitir, reproduzir, utilizar, transportar ou dar conhecimento, em hipótese alguma, a terceiros, bem como a não permitir que qualquer empregado envolvido direta ou indiretamente na execução do CONTRATO, em qualquer nível hierárquico de sua estrutura organizacional e sob quaisquer alegações, faça uso dessas INFORMAÇÕES, que se restringem estritamente ao cumprimento do CONTRATO.</w:t>
      </w:r>
    </w:p>
    <w:p w14:paraId="7AADC1D8"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Primeiro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A CONTRATADA compromete-se a não efetuar qualquer tipo de cópia da informação sigilosa sem o consentimento expresso e prévio do CONTRATANTE.</w:t>
      </w:r>
    </w:p>
    <w:p w14:paraId="76F2724D"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Segundo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A CONTRATADA compromete-se a dar ciência e obter o aceite formal da direção e empregados que atuarão direta ou indiretamente na execução do CONTRATO sobre a existência deste TERMO bem como da natureza sigilosa das informações.</w:t>
      </w:r>
    </w:p>
    <w:p w14:paraId="4E17F779"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 xml:space="preserve">Parágrafo Terceiro </w:t>
      </w:r>
      <w:r w:rsidR="00BD236A">
        <w:rPr>
          <w:rFonts w:eastAsia="Times New Roman" w:cstheme="minorHAnsi"/>
          <w:color w:val="000000"/>
          <w:lang w:eastAsia="pt-BR"/>
        </w:rPr>
        <w:t>-</w:t>
      </w:r>
      <w:r w:rsidRPr="003E3AC7">
        <w:rPr>
          <w:rFonts w:eastAsia="Times New Roman" w:cstheme="minorHAnsi"/>
          <w:color w:val="000000"/>
          <w:lang w:eastAsia="pt-BR"/>
        </w:rPr>
        <w:t xml:space="preserve"> A CONTRATADA deverá firmar acordos por escrito com seus empregados visando garantir o cumprimento de todas as disposições do presente TERMO e dará ciência ao CONTRATANTE dos documentos comprobatórios.</w:t>
      </w:r>
    </w:p>
    <w:p w14:paraId="087DAE68"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Quarto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A CONTRATADA obriga-se a tomar todas as medidas necessárias à proteção da informação sigilosa do CONTRATANTE, bem como evitar e prevenir a revelação a terceiros, exceto se devidamente autorizado por escrito pelo CONTRATANTE.</w:t>
      </w:r>
    </w:p>
    <w:p w14:paraId="58989044"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Quinto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Cada parte permanecerá como fiel depositária das informações reveladas à outra parte em função deste TERMO e, quando requeridas, as INFORMAÇÕES deverão retornar imediatamente ao proprietário, bem como todas e quaisquer cópias eventualmente existentes.</w:t>
      </w:r>
    </w:p>
    <w:p w14:paraId="6FE35B4A"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Sexto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A CONTRATADA obriga-se por si, sua controladora, suas controladas, coligadas, representantes, procuradores, sócios, acionistas e cotistas, por terceiros eventualmente consultados, seus empregados e contratados, assim como por quaisquer outras pessoas vinculadas à CONTRATADA, direta ou indiretamente, a manter sigilo, bem como a limitar a utilização das informações disponibilizadas em face da execução do CONTRATO.</w:t>
      </w:r>
    </w:p>
    <w:p w14:paraId="003216E1"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Parágrafo Sétimo -</w:t>
      </w:r>
      <w:r w:rsidRPr="003E3AC7">
        <w:rPr>
          <w:rFonts w:eastAsia="Times New Roman" w:cstheme="minorHAnsi"/>
          <w:color w:val="000000"/>
          <w:lang w:eastAsia="pt-BR"/>
        </w:rPr>
        <w:t xml:space="preserve"> A CONTRATADA, na forma disposta no parágrafo primeiro, acima, também se obriga a:</w:t>
      </w:r>
    </w:p>
    <w:p w14:paraId="1CA465EB"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a)</w:t>
      </w:r>
      <w:r w:rsidRPr="003E3AC7">
        <w:rPr>
          <w:rFonts w:eastAsia="Times New Roman" w:cstheme="minorHAnsi"/>
          <w:color w:val="000000"/>
          <w:lang w:eastAsia="pt-BR"/>
        </w:rPr>
        <w:t xml:space="preserve"> Não discutir perante terceiros, usar, divulgar, revelar, ceder a qualquer título ou dispor das INFORMAÇÕES, no território brasileiro ou no exterior, para nenhuma pessoa, física ou jurídica, e para nenhuma outra finalidade que não seja exclusivamente relacionada ao objetivo aqui referido, cumprindo-lhe adotar cautelas e precauções adequadas no sentido de impedir o uso indevido por qualquer pessoa que, por qualquer razão, tenha acesso a elas;</w:t>
      </w:r>
    </w:p>
    <w:p w14:paraId="69E6BA58"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b)</w:t>
      </w:r>
      <w:r w:rsidRPr="003E3AC7">
        <w:rPr>
          <w:rFonts w:eastAsia="Times New Roman" w:cstheme="minorHAnsi"/>
          <w:color w:val="000000"/>
          <w:lang w:eastAsia="pt-BR"/>
        </w:rPr>
        <w:t xml:space="preserve"> Responsabilizar-se por impedir, por qualquer meio em direito admitido, arcando com todos os custos do impedimento, mesmo judiciais, inclusive as despesas processuais e outras despesas derivadas, a divulgação ou utilização das INFORMAÇÕES por seus agentes, representantes ou por terceiros;</w:t>
      </w:r>
    </w:p>
    <w:p w14:paraId="53879F41"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c)</w:t>
      </w:r>
      <w:r w:rsidRPr="003E3AC7">
        <w:rPr>
          <w:rFonts w:eastAsia="Times New Roman" w:cstheme="minorHAnsi"/>
          <w:color w:val="000000"/>
          <w:lang w:eastAsia="pt-BR"/>
        </w:rPr>
        <w:t xml:space="preserve"> Comunicar ao CONTRATANTE, de imediato, de forma expressa e antes de qualquer divulgação, caso tenha que revelar qualquer uma das INFORMAÇÕES, por determinação judicial ou ordem de atendimento obrigatório determinado por órgão competente; e</w:t>
      </w:r>
    </w:p>
    <w:p w14:paraId="14F55FED"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d)</w:t>
      </w:r>
      <w:r w:rsidRPr="003E3AC7">
        <w:rPr>
          <w:rFonts w:eastAsia="Times New Roman" w:cstheme="minorHAnsi"/>
          <w:color w:val="000000"/>
          <w:lang w:eastAsia="pt-BR"/>
        </w:rPr>
        <w:t xml:space="preserve"> Identificar as pessoas que, em nome da CONTRATADA, terão acesso às informações sigilosas.</w:t>
      </w:r>
    </w:p>
    <w:p w14:paraId="246DBC60" w14:textId="77777777" w:rsidR="003C718C" w:rsidRPr="003E3AC7" w:rsidRDefault="003C718C" w:rsidP="00E46853">
      <w:pPr>
        <w:spacing w:after="0" w:line="240" w:lineRule="auto"/>
        <w:jc w:val="both"/>
        <w:rPr>
          <w:rFonts w:eastAsia="Times New Roman" w:cstheme="minorHAnsi"/>
          <w:color w:val="000000"/>
          <w:lang w:eastAsia="pt-BR"/>
        </w:rPr>
      </w:pPr>
    </w:p>
    <w:p w14:paraId="20E067F9" w14:textId="77777777" w:rsidR="003C718C" w:rsidRPr="00E46853" w:rsidRDefault="00E46853" w:rsidP="00E46853">
      <w:pPr>
        <w:spacing w:after="0" w:line="240" w:lineRule="auto"/>
        <w:jc w:val="both"/>
        <w:rPr>
          <w:rFonts w:eastAsia="Times New Roman" w:cstheme="minorHAnsi"/>
          <w:b/>
          <w:color w:val="000000"/>
          <w:lang w:eastAsia="pt-BR"/>
        </w:rPr>
      </w:pPr>
      <w:r w:rsidRPr="00E46853">
        <w:rPr>
          <w:rFonts w:eastAsia="Times New Roman" w:cstheme="minorHAnsi"/>
          <w:b/>
          <w:color w:val="000000"/>
          <w:lang w:eastAsia="pt-BR"/>
        </w:rPr>
        <w:t xml:space="preserve">CLÁUSULA SEXTA </w:t>
      </w:r>
      <w:r w:rsidR="00BD236A">
        <w:rPr>
          <w:rFonts w:eastAsia="Times New Roman" w:cstheme="minorHAnsi"/>
          <w:b/>
          <w:color w:val="000000"/>
          <w:lang w:eastAsia="pt-BR"/>
        </w:rPr>
        <w:t>-</w:t>
      </w:r>
      <w:r w:rsidRPr="00E46853">
        <w:rPr>
          <w:rFonts w:eastAsia="Times New Roman" w:cstheme="minorHAnsi"/>
          <w:b/>
          <w:color w:val="000000"/>
          <w:lang w:eastAsia="pt-BR"/>
        </w:rPr>
        <w:t xml:space="preserve"> DA VIGÊNCIA</w:t>
      </w:r>
    </w:p>
    <w:p w14:paraId="5C017EAB" w14:textId="77777777" w:rsidR="00BD236A" w:rsidRDefault="00BD236A" w:rsidP="00E46853">
      <w:pPr>
        <w:spacing w:after="0" w:line="240" w:lineRule="auto"/>
        <w:jc w:val="both"/>
        <w:rPr>
          <w:rFonts w:eastAsia="Times New Roman" w:cstheme="minorHAnsi"/>
          <w:color w:val="000000"/>
          <w:lang w:eastAsia="pt-BR"/>
        </w:rPr>
      </w:pPr>
    </w:p>
    <w:p w14:paraId="40653D57"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O presente TERMO tem natureza irrevogável e irretratável, permanecendo em vigor desde a data de sua assinatura até expirar o prazo de classificação da informação a que a CONTRATADA teve acesso em razão do CONTRATO.</w:t>
      </w:r>
    </w:p>
    <w:p w14:paraId="06EEF692"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Parágrafo único -</w:t>
      </w:r>
      <w:r w:rsidRPr="003E3AC7">
        <w:rPr>
          <w:rFonts w:eastAsia="Times New Roman" w:cstheme="minorHAnsi"/>
          <w:color w:val="000000"/>
          <w:lang w:eastAsia="pt-BR"/>
        </w:rPr>
        <w:t xml:space="preserve"> A vigência deste Termo independe do prazo de vigência do contrato assinado sendo aplicáveis a todos os processos de tratamentos de dados realizados pela CONTRATADA ou em nome dela, assim como a todos os envolvidos nessas atividades.</w:t>
      </w:r>
    </w:p>
    <w:p w14:paraId="1875E8DA" w14:textId="77777777" w:rsidR="003C718C" w:rsidRPr="003E3AC7" w:rsidRDefault="003C718C" w:rsidP="00E46853">
      <w:pPr>
        <w:spacing w:after="0" w:line="240" w:lineRule="auto"/>
        <w:jc w:val="both"/>
        <w:rPr>
          <w:rFonts w:eastAsia="Times New Roman" w:cstheme="minorHAnsi"/>
          <w:color w:val="000000"/>
          <w:lang w:eastAsia="pt-BR"/>
        </w:rPr>
      </w:pPr>
    </w:p>
    <w:p w14:paraId="7E72B44E" w14:textId="77777777" w:rsidR="003C718C" w:rsidRPr="00E46853" w:rsidRDefault="00E46853" w:rsidP="00E46853">
      <w:pPr>
        <w:spacing w:after="0" w:line="240" w:lineRule="auto"/>
        <w:jc w:val="both"/>
        <w:rPr>
          <w:rFonts w:eastAsia="Times New Roman" w:cstheme="minorHAnsi"/>
          <w:b/>
          <w:color w:val="000000"/>
          <w:lang w:eastAsia="pt-BR"/>
        </w:rPr>
      </w:pPr>
      <w:r w:rsidRPr="00E46853">
        <w:rPr>
          <w:rFonts w:eastAsia="Times New Roman" w:cstheme="minorHAnsi"/>
          <w:b/>
          <w:color w:val="000000"/>
          <w:lang w:eastAsia="pt-BR"/>
        </w:rPr>
        <w:t xml:space="preserve">CLÁUSULA SÉTIMA </w:t>
      </w:r>
      <w:r w:rsidR="00BD236A">
        <w:rPr>
          <w:rFonts w:eastAsia="Times New Roman" w:cstheme="minorHAnsi"/>
          <w:b/>
          <w:color w:val="000000"/>
          <w:lang w:eastAsia="pt-BR"/>
        </w:rPr>
        <w:t>-</w:t>
      </w:r>
      <w:r w:rsidRPr="00E46853">
        <w:rPr>
          <w:rFonts w:eastAsia="Times New Roman" w:cstheme="minorHAnsi"/>
          <w:b/>
          <w:color w:val="000000"/>
          <w:lang w:eastAsia="pt-BR"/>
        </w:rPr>
        <w:t xml:space="preserve"> DAS PENALIDADES</w:t>
      </w:r>
    </w:p>
    <w:p w14:paraId="117C0E9F" w14:textId="77777777" w:rsidR="00BD236A" w:rsidRDefault="00BD236A" w:rsidP="00E46853">
      <w:pPr>
        <w:spacing w:after="0" w:line="240" w:lineRule="auto"/>
        <w:jc w:val="both"/>
        <w:rPr>
          <w:rFonts w:eastAsia="Times New Roman" w:cstheme="minorHAnsi"/>
          <w:color w:val="000000"/>
          <w:lang w:eastAsia="pt-BR"/>
        </w:rPr>
      </w:pPr>
    </w:p>
    <w:p w14:paraId="5F49AE05"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A quebra do sigilo e/ou da confidencialidade das INFORMAÇÕES, devidamente comprovada, possibilitará a imediata aplicação de penalidades previstas conforme disposições contratuais e legislações em vigor que tratam desse assunto, podendo até culminar na rescisão do CONTRATO firmado entre as PARTES. Neste caso, a CONTRATADA, estará sujeita, por ação ou omissão, ao pagamento ou recomposição de todas as perdas e danos sofridos pelo CONTRATANTE, inclusive as de ordem moral, bem como as de responsabilidades civil e criminal, as quais serão apuradas em regular processo administrativo ou judicial, sem prejuízo das demais sanções legais cabíveis, conforme art. 156 da Lei nº 14.133/2021.</w:t>
      </w:r>
    </w:p>
    <w:p w14:paraId="28A5E1DD" w14:textId="77777777" w:rsidR="003C718C" w:rsidRPr="003E3AC7" w:rsidRDefault="003C718C" w:rsidP="00E46853">
      <w:pPr>
        <w:spacing w:after="0" w:line="240" w:lineRule="auto"/>
        <w:jc w:val="both"/>
        <w:rPr>
          <w:rFonts w:eastAsia="Times New Roman" w:cstheme="minorHAnsi"/>
          <w:color w:val="000000"/>
          <w:lang w:eastAsia="pt-BR"/>
        </w:rPr>
      </w:pPr>
    </w:p>
    <w:p w14:paraId="7ED6B246" w14:textId="77777777" w:rsidR="003C718C" w:rsidRPr="00E46853" w:rsidRDefault="00E46853" w:rsidP="00E46853">
      <w:pPr>
        <w:spacing w:after="0" w:line="240" w:lineRule="auto"/>
        <w:jc w:val="both"/>
        <w:rPr>
          <w:rFonts w:eastAsia="Times New Roman" w:cstheme="minorHAnsi"/>
          <w:b/>
          <w:color w:val="000000"/>
          <w:lang w:eastAsia="pt-BR"/>
        </w:rPr>
      </w:pPr>
      <w:r w:rsidRPr="00E46853">
        <w:rPr>
          <w:rFonts w:eastAsia="Times New Roman" w:cstheme="minorHAnsi"/>
          <w:b/>
          <w:color w:val="000000"/>
          <w:lang w:eastAsia="pt-BR"/>
        </w:rPr>
        <w:t xml:space="preserve">CLÁUSULA OITAVA </w:t>
      </w:r>
      <w:r w:rsidR="00BD236A">
        <w:rPr>
          <w:rFonts w:eastAsia="Times New Roman" w:cstheme="minorHAnsi"/>
          <w:b/>
          <w:color w:val="000000"/>
          <w:lang w:eastAsia="pt-BR"/>
        </w:rPr>
        <w:t>-</w:t>
      </w:r>
      <w:r w:rsidRPr="00E46853">
        <w:rPr>
          <w:rFonts w:eastAsia="Times New Roman" w:cstheme="minorHAnsi"/>
          <w:b/>
          <w:color w:val="000000"/>
          <w:lang w:eastAsia="pt-BR"/>
        </w:rPr>
        <w:t xml:space="preserve"> DISPOSIÇÕES GERAIS</w:t>
      </w:r>
    </w:p>
    <w:p w14:paraId="0D822337" w14:textId="77777777" w:rsidR="00BD236A" w:rsidRDefault="00BD236A" w:rsidP="00E46853">
      <w:pPr>
        <w:spacing w:after="0" w:line="240" w:lineRule="auto"/>
        <w:jc w:val="both"/>
        <w:rPr>
          <w:rFonts w:eastAsia="Times New Roman" w:cstheme="minorHAnsi"/>
          <w:color w:val="000000"/>
          <w:lang w:eastAsia="pt-BR"/>
        </w:rPr>
      </w:pPr>
    </w:p>
    <w:p w14:paraId="548DAB27"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Este TERMO de Confidencialidade é parte integrante e inseparável do CONTRATO.</w:t>
      </w:r>
    </w:p>
    <w:p w14:paraId="59EBDD85"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Primeiro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Surgindo divergências quanto à interpretação do disposto neste instrumento, ou quanto à execução das obrigações dele decorrentes, ou constatando-se casos omissos, as partes buscarão solucionar as divergências de acordo com os princípios de boa-fé, da equidade, da razoabilidade, da economicidade e da moralidade.</w:t>
      </w:r>
    </w:p>
    <w:p w14:paraId="489E15CD"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 xml:space="preserve">Parágrafo Segundo </w:t>
      </w:r>
      <w:r w:rsidR="00BD236A" w:rsidRPr="00F02A7A">
        <w:rPr>
          <w:rFonts w:eastAsia="Times New Roman" w:cstheme="minorHAnsi"/>
          <w:b/>
          <w:bCs/>
          <w:color w:val="000000"/>
          <w:lang w:eastAsia="pt-BR"/>
        </w:rPr>
        <w:t>-</w:t>
      </w:r>
      <w:r w:rsidRPr="003E3AC7">
        <w:rPr>
          <w:rFonts w:eastAsia="Times New Roman" w:cstheme="minorHAnsi"/>
          <w:color w:val="000000"/>
          <w:lang w:eastAsia="pt-BR"/>
        </w:rPr>
        <w:t xml:space="preserve"> O disposto no presente TERMO prevalecerá sempre em caso de dúvida e, salvo expressa determinação em contrário, sobre eventuais disposições constantes de outros instrumentos conexos firmados entre as partes quanto ao sigilo de informações, ta</w:t>
      </w:r>
      <w:r w:rsidR="00E46853">
        <w:rPr>
          <w:rFonts w:eastAsia="Times New Roman" w:cstheme="minorHAnsi"/>
          <w:color w:val="000000"/>
          <w:lang w:eastAsia="pt-BR"/>
        </w:rPr>
        <w:t>is</w:t>
      </w:r>
      <w:r w:rsidRPr="003E3AC7">
        <w:rPr>
          <w:rFonts w:eastAsia="Times New Roman" w:cstheme="minorHAnsi"/>
          <w:color w:val="000000"/>
          <w:lang w:eastAsia="pt-BR"/>
        </w:rPr>
        <w:t xml:space="preserve"> como aqui definidas.</w:t>
      </w:r>
    </w:p>
    <w:p w14:paraId="73B7352F"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Parágrafo Terceiro -</w:t>
      </w:r>
      <w:r w:rsidRPr="003E3AC7">
        <w:rPr>
          <w:rFonts w:eastAsia="Times New Roman" w:cstheme="minorHAnsi"/>
          <w:color w:val="000000"/>
          <w:lang w:eastAsia="pt-BR"/>
        </w:rPr>
        <w:t xml:space="preserve"> Havendo necessidade legal devido a Programas de Governo, a CONTRATADA assume o compromisso de assinar Termo de Sigilo (ou equivalente) adicional relacionado ao Programa, prevalecendo as cláusulas mais restritivas em benefício do CONTRATANTE.</w:t>
      </w:r>
    </w:p>
    <w:p w14:paraId="56803280"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 xml:space="preserve">Parágrafo Quarto </w:t>
      </w:r>
      <w:r w:rsidR="00BD236A">
        <w:rPr>
          <w:rFonts w:eastAsia="Times New Roman" w:cstheme="minorHAnsi"/>
          <w:color w:val="000000"/>
          <w:lang w:eastAsia="pt-BR"/>
        </w:rPr>
        <w:t>-</w:t>
      </w:r>
      <w:r w:rsidRPr="003E3AC7">
        <w:rPr>
          <w:rFonts w:eastAsia="Times New Roman" w:cstheme="minorHAnsi"/>
          <w:color w:val="000000"/>
          <w:lang w:eastAsia="pt-BR"/>
        </w:rPr>
        <w:t xml:space="preserve"> Ao assinar o presente instrumento, a CONTRATADA manifesta sua concordância no sentido de que:</w:t>
      </w:r>
    </w:p>
    <w:p w14:paraId="0F1E3E08"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a)</w:t>
      </w:r>
      <w:r w:rsidRPr="003E3AC7">
        <w:rPr>
          <w:rFonts w:eastAsia="Times New Roman" w:cstheme="minorHAnsi"/>
          <w:color w:val="000000"/>
          <w:lang w:eastAsia="pt-BR"/>
        </w:rPr>
        <w:t xml:space="preserve"> O CONTRATANTE terá o direito de, a qualquer tempo e sob qualquer motivo, auditar e monitorar as atividades da CONTRATADA;</w:t>
      </w:r>
    </w:p>
    <w:p w14:paraId="163E711B"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b)</w:t>
      </w:r>
      <w:r w:rsidRPr="003E3AC7">
        <w:rPr>
          <w:rFonts w:eastAsia="Times New Roman" w:cstheme="minorHAnsi"/>
          <w:color w:val="000000"/>
          <w:lang w:eastAsia="pt-BR"/>
        </w:rPr>
        <w:t xml:space="preserve"> A CONTRATADA deverá disponibilizar, sempre que solicitadas formalmente pelo CONTRATANTE, todas as informações requeridas pertinentes ao CONTRATO;</w:t>
      </w:r>
    </w:p>
    <w:p w14:paraId="7485D51F"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c)</w:t>
      </w:r>
      <w:r w:rsidRPr="003E3AC7">
        <w:rPr>
          <w:rFonts w:eastAsia="Times New Roman" w:cstheme="minorHAnsi"/>
          <w:color w:val="000000"/>
          <w:lang w:eastAsia="pt-BR"/>
        </w:rPr>
        <w:t xml:space="preserve"> A omissão ou tolerância das partes, em exigir o estrito cumprimento das condições estabelecidas neste instrumento, não constituirá novação ou renúncia, nem afetará os direitos, que poderão ser exercidos a qualquer tempo;</w:t>
      </w:r>
    </w:p>
    <w:p w14:paraId="4D4E0EEE"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d)</w:t>
      </w:r>
      <w:r w:rsidRPr="003E3AC7">
        <w:rPr>
          <w:rFonts w:eastAsia="Times New Roman" w:cstheme="minorHAnsi"/>
          <w:color w:val="000000"/>
          <w:lang w:eastAsia="pt-BR"/>
        </w:rPr>
        <w:t xml:space="preserve"> Todas as condições, TERMOS e obrigações ora constituídos serão regidos pela legislação e regulamentação brasileiras pertinentes;</w:t>
      </w:r>
    </w:p>
    <w:p w14:paraId="469FA64A"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e)</w:t>
      </w:r>
      <w:r w:rsidRPr="003E3AC7">
        <w:rPr>
          <w:rFonts w:eastAsia="Times New Roman" w:cstheme="minorHAnsi"/>
          <w:color w:val="000000"/>
          <w:lang w:eastAsia="pt-BR"/>
        </w:rPr>
        <w:t xml:space="preserve"> O presente TERMO somente poderá ser alterado mediante TERMO aditivo firmado pelas partes;</w:t>
      </w:r>
    </w:p>
    <w:p w14:paraId="75BB38F3"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f)</w:t>
      </w:r>
      <w:r w:rsidRPr="003E3AC7">
        <w:rPr>
          <w:rFonts w:eastAsia="Times New Roman" w:cstheme="minorHAnsi"/>
          <w:color w:val="000000"/>
          <w:lang w:eastAsia="pt-BR"/>
        </w:rPr>
        <w:t xml:space="preserve"> Alterações do número, natureza e quantidade das informações disponibilizadas para a CONTRATADA não descaracterizarão ou reduzirão o compromisso e as obrigações pactuadas neste TERMO, que permanecerá válido e com todos seus efeitos legais em qualquer uma das situações tipificadas neste instrumento;</w:t>
      </w:r>
    </w:p>
    <w:p w14:paraId="2A84BAD7"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t>g)</w:t>
      </w:r>
      <w:r w:rsidRPr="003E3AC7">
        <w:rPr>
          <w:rFonts w:eastAsia="Times New Roman" w:cstheme="minorHAnsi"/>
          <w:color w:val="000000"/>
          <w:lang w:eastAsia="pt-BR"/>
        </w:rPr>
        <w:t xml:space="preserve"> O acréscimo, complementação, substituição ou esclarecimento de qualquer uma das informações disponibilizadas para a CONTRATADA, serão incorporados a este TERMO, passando a fazer dele parte integrante, para todos os fins e efeitos, recebendo também a mesma proteção descrita para as informações iniciais disponibilizadas, sendo necessário a formalização de TERMO aditivo </w:t>
      </w:r>
      <w:proofErr w:type="spellStart"/>
      <w:r w:rsidRPr="003E3AC7">
        <w:rPr>
          <w:rFonts w:eastAsia="Times New Roman" w:cstheme="minorHAnsi"/>
          <w:color w:val="000000"/>
          <w:lang w:eastAsia="pt-BR"/>
        </w:rPr>
        <w:t>a</w:t>
      </w:r>
      <w:proofErr w:type="spellEnd"/>
      <w:r w:rsidRPr="003E3AC7">
        <w:rPr>
          <w:rFonts w:eastAsia="Times New Roman" w:cstheme="minorHAnsi"/>
          <w:color w:val="000000"/>
          <w:lang w:eastAsia="pt-BR"/>
        </w:rPr>
        <w:t xml:space="preserve"> CONTRATO;</w:t>
      </w:r>
    </w:p>
    <w:p w14:paraId="4100879F" w14:textId="77777777" w:rsidR="003C718C" w:rsidRPr="003E3AC7" w:rsidRDefault="003C718C" w:rsidP="00E46853">
      <w:pPr>
        <w:spacing w:after="0" w:line="240" w:lineRule="auto"/>
        <w:jc w:val="both"/>
        <w:rPr>
          <w:rFonts w:eastAsia="Times New Roman" w:cstheme="minorHAnsi"/>
          <w:color w:val="000000"/>
          <w:lang w:eastAsia="pt-BR"/>
        </w:rPr>
      </w:pPr>
      <w:r w:rsidRPr="00F02A7A">
        <w:rPr>
          <w:rFonts w:eastAsia="Times New Roman" w:cstheme="minorHAnsi"/>
          <w:b/>
          <w:bCs/>
          <w:color w:val="000000"/>
          <w:lang w:eastAsia="pt-BR"/>
        </w:rPr>
        <w:lastRenderedPageBreak/>
        <w:t>h)</w:t>
      </w:r>
      <w:r w:rsidRPr="003E3AC7">
        <w:rPr>
          <w:rFonts w:eastAsia="Times New Roman" w:cstheme="minorHAnsi"/>
          <w:color w:val="000000"/>
          <w:lang w:eastAsia="pt-BR"/>
        </w:rPr>
        <w:t xml:space="preserve"> Este TERMO não deve ser interpretado como criação ou envolvimento das Partes, ou suas filiadas, nem em obrigação de divulgar INFORMAÇÕES para a outra Parte, nem como obrigação de celebrarem qualquer outro acordo entre si.</w:t>
      </w:r>
    </w:p>
    <w:p w14:paraId="4C5FBD78" w14:textId="77777777" w:rsidR="003C718C" w:rsidRPr="003E3AC7" w:rsidRDefault="003C718C" w:rsidP="00E46853">
      <w:pPr>
        <w:spacing w:after="0" w:line="240" w:lineRule="auto"/>
        <w:jc w:val="both"/>
        <w:rPr>
          <w:rFonts w:eastAsia="Times New Roman" w:cstheme="minorHAnsi"/>
          <w:color w:val="000000"/>
          <w:lang w:eastAsia="pt-BR"/>
        </w:rPr>
      </w:pPr>
    </w:p>
    <w:p w14:paraId="0FF49537" w14:textId="77777777" w:rsidR="003C718C" w:rsidRDefault="00E46853" w:rsidP="00E46853">
      <w:pPr>
        <w:spacing w:after="0" w:line="240" w:lineRule="auto"/>
        <w:jc w:val="both"/>
        <w:rPr>
          <w:rFonts w:eastAsia="Times New Roman" w:cstheme="minorHAnsi"/>
          <w:b/>
          <w:color w:val="000000"/>
          <w:lang w:eastAsia="pt-BR"/>
        </w:rPr>
      </w:pPr>
      <w:r w:rsidRPr="00E46853">
        <w:rPr>
          <w:rFonts w:eastAsia="Times New Roman" w:cstheme="minorHAnsi"/>
          <w:b/>
          <w:color w:val="000000"/>
          <w:lang w:eastAsia="pt-BR"/>
        </w:rPr>
        <w:t xml:space="preserve">CLÁUSULA NONA </w:t>
      </w:r>
      <w:r w:rsidR="00BD236A">
        <w:rPr>
          <w:rFonts w:eastAsia="Times New Roman" w:cstheme="minorHAnsi"/>
          <w:b/>
          <w:color w:val="000000"/>
          <w:lang w:eastAsia="pt-BR"/>
        </w:rPr>
        <w:t>-</w:t>
      </w:r>
      <w:r w:rsidRPr="00E46853">
        <w:rPr>
          <w:rFonts w:eastAsia="Times New Roman" w:cstheme="minorHAnsi"/>
          <w:b/>
          <w:color w:val="000000"/>
          <w:lang w:eastAsia="pt-BR"/>
        </w:rPr>
        <w:t xml:space="preserve"> DO FORO</w:t>
      </w:r>
    </w:p>
    <w:p w14:paraId="350D12AF" w14:textId="77777777" w:rsidR="00BD236A" w:rsidRPr="00E46853" w:rsidRDefault="00BD236A" w:rsidP="00E46853">
      <w:pPr>
        <w:spacing w:after="0" w:line="240" w:lineRule="auto"/>
        <w:jc w:val="both"/>
        <w:rPr>
          <w:rFonts w:eastAsia="Times New Roman" w:cstheme="minorHAnsi"/>
          <w:b/>
          <w:color w:val="000000"/>
          <w:lang w:eastAsia="pt-BR"/>
        </w:rPr>
      </w:pPr>
    </w:p>
    <w:p w14:paraId="519283C9" w14:textId="273C3CA9" w:rsidR="003C718C"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O CONTRATANTE elege o foro da cidade de São Paulo, onde está localizada a sede do CONTRATANTE, para dirimir quaisquer dúvidas originadas do presente TERMO, com renúncia expressa a qualquer outro, por mais privilegiado que seja.</w:t>
      </w:r>
    </w:p>
    <w:p w14:paraId="4CEFF7BC" w14:textId="77777777" w:rsidR="00F02A7A" w:rsidRPr="003E3AC7" w:rsidRDefault="00F02A7A" w:rsidP="00E46853">
      <w:pPr>
        <w:spacing w:after="0" w:line="240" w:lineRule="auto"/>
        <w:jc w:val="both"/>
        <w:rPr>
          <w:rFonts w:eastAsia="Times New Roman" w:cstheme="minorHAnsi"/>
          <w:color w:val="000000"/>
          <w:lang w:eastAsia="pt-BR"/>
        </w:rPr>
      </w:pPr>
    </w:p>
    <w:p w14:paraId="7CD6A968"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E, por assim estarem justas e estabelecidas as condições, o presente TERMO DE COMPROMISSO DE MANUTENÇÃO DE SIGILO é assinado pelas partes em 2 vias de igual teor e um só efeito.</w:t>
      </w:r>
    </w:p>
    <w:p w14:paraId="522DF07E" w14:textId="77777777" w:rsidR="003C718C" w:rsidRPr="003E3AC7" w:rsidRDefault="003C718C" w:rsidP="00E46853">
      <w:pPr>
        <w:spacing w:after="0" w:line="240" w:lineRule="auto"/>
        <w:jc w:val="both"/>
        <w:rPr>
          <w:rFonts w:eastAsia="Times New Roman" w:cstheme="minorHAnsi"/>
          <w:color w:val="000000"/>
          <w:lang w:eastAsia="pt-BR"/>
        </w:rPr>
      </w:pPr>
      <w:r w:rsidRPr="003E3AC7">
        <w:rPr>
          <w:rFonts w:eastAsia="Times New Roman" w:cstheme="minorHAnsi"/>
          <w:color w:val="000000"/>
          <w:lang w:eastAsia="pt-BR"/>
        </w:rPr>
        <w:t> </w:t>
      </w:r>
    </w:p>
    <w:p w14:paraId="2DBF9FEA" w14:textId="47D5901D" w:rsidR="00E46853" w:rsidRDefault="00BC2C14" w:rsidP="00E46853">
      <w:pPr>
        <w:spacing w:after="0" w:line="240" w:lineRule="auto"/>
        <w:jc w:val="center"/>
        <w:rPr>
          <w:rFonts w:eastAsia="Times New Roman" w:cstheme="minorHAnsi"/>
          <w:color w:val="000000"/>
          <w:lang w:eastAsia="pt-BR"/>
        </w:rPr>
      </w:pPr>
      <w:r w:rsidRPr="00BC2C14">
        <w:rPr>
          <w:rFonts w:eastAsia="Times New Roman" w:cstheme="minorHAnsi"/>
          <w:color w:val="000000"/>
          <w:lang w:eastAsia="pt-BR"/>
        </w:rPr>
        <w:t xml:space="preserve">__________________, __ de ___ </w:t>
      </w:r>
      <w:proofErr w:type="spellStart"/>
      <w:r w:rsidRPr="00BC2C14">
        <w:rPr>
          <w:rFonts w:eastAsia="Times New Roman" w:cstheme="minorHAnsi"/>
          <w:color w:val="000000"/>
          <w:lang w:eastAsia="pt-BR"/>
        </w:rPr>
        <w:t>de</w:t>
      </w:r>
      <w:proofErr w:type="spellEnd"/>
      <w:r w:rsidRPr="00BC2C14">
        <w:rPr>
          <w:rFonts w:eastAsia="Times New Roman" w:cstheme="minorHAnsi"/>
          <w:color w:val="000000"/>
          <w:lang w:eastAsia="pt-BR"/>
        </w:rPr>
        <w:t xml:space="preserve"> 202_.</w:t>
      </w:r>
    </w:p>
    <w:p w14:paraId="670692DB" w14:textId="77777777" w:rsidR="00BC2C14" w:rsidRDefault="00BC2C14" w:rsidP="00E46853">
      <w:pPr>
        <w:spacing w:after="0" w:line="240" w:lineRule="auto"/>
        <w:jc w:val="center"/>
        <w:rPr>
          <w:rFonts w:eastAsia="Times New Roman" w:cstheme="minorHAnsi"/>
          <w:color w:val="000000"/>
          <w:lang w:eastAsia="pt-BR"/>
        </w:rPr>
      </w:pPr>
    </w:p>
    <w:p w14:paraId="4805DA28" w14:textId="35C2CED7" w:rsidR="00D754D6" w:rsidRDefault="00D754D6" w:rsidP="00D754D6">
      <w:pPr>
        <w:spacing w:after="0" w:line="240" w:lineRule="auto"/>
        <w:rPr>
          <w:rFonts w:eastAsia="Times New Roman" w:cstheme="minorHAnsi"/>
          <w:color w:val="000000"/>
          <w:lang w:eastAsia="pt-BR"/>
        </w:rPr>
      </w:pPr>
      <w:r>
        <w:rPr>
          <w:rFonts w:eastAsia="Times New Roman" w:cstheme="minorHAnsi"/>
          <w:color w:val="000000"/>
          <w:lang w:eastAsia="pt-BR"/>
        </w:rPr>
        <w:t>De acordo.</w:t>
      </w:r>
    </w:p>
    <w:p w14:paraId="0D85D7FD" w14:textId="77777777" w:rsidR="00D754D6" w:rsidRPr="00E46853" w:rsidRDefault="00D754D6" w:rsidP="00D754D6">
      <w:pPr>
        <w:spacing w:after="0" w:line="240" w:lineRule="auto"/>
        <w:rPr>
          <w:rFonts w:eastAsia="Times New Roman" w:cstheme="minorHAnsi"/>
          <w:color w:val="000000"/>
          <w:lang w:eastAsia="pt-BR"/>
        </w:rPr>
      </w:pPr>
    </w:p>
    <w:p w14:paraId="2B669007" w14:textId="77777777" w:rsidR="00E46853" w:rsidRPr="00E46853" w:rsidRDefault="00E46853" w:rsidP="00E46853">
      <w:pPr>
        <w:spacing w:after="0" w:line="240" w:lineRule="auto"/>
        <w:jc w:val="center"/>
        <w:rPr>
          <w:rFonts w:eastAsia="Times New Roman" w:cstheme="minorHAnsi"/>
          <w:color w:val="000000"/>
          <w:lang w:eastAsia="pt-BR"/>
        </w:rPr>
      </w:pPr>
      <w:r w:rsidRPr="00E46853">
        <w:rPr>
          <w:rFonts w:eastAsia="Times New Roman" w:cstheme="minorHAnsi"/>
          <w:color w:val="000000"/>
          <w:lang w:eastAsia="pt-BR"/>
        </w:rPr>
        <w:t>Signatário(a)</w:t>
      </w:r>
    </w:p>
    <w:p w14:paraId="18B022FA" w14:textId="6C01D56A" w:rsidR="00E46853" w:rsidRPr="00E46853" w:rsidRDefault="00D754D6" w:rsidP="00E46853">
      <w:pPr>
        <w:spacing w:after="0" w:line="240" w:lineRule="auto"/>
        <w:jc w:val="center"/>
        <w:rPr>
          <w:rFonts w:eastAsia="Times New Roman" w:cstheme="minorHAnsi"/>
          <w:color w:val="000000"/>
          <w:lang w:eastAsia="pt-BR"/>
        </w:rPr>
      </w:pPr>
      <w:r>
        <w:rPr>
          <w:rFonts w:eastAsia="Times New Roman" w:cstheme="minorHAnsi"/>
          <w:color w:val="000000"/>
          <w:lang w:eastAsia="pt-BR"/>
        </w:rPr>
        <w:t>RF</w:t>
      </w:r>
    </w:p>
    <w:p w14:paraId="383AA0C5" w14:textId="77777777" w:rsidR="00E46853" w:rsidRPr="00E46853" w:rsidRDefault="00E46853" w:rsidP="00E46853">
      <w:pPr>
        <w:spacing w:after="0" w:line="240" w:lineRule="auto"/>
        <w:jc w:val="center"/>
        <w:rPr>
          <w:rFonts w:eastAsia="Times New Roman" w:cstheme="minorHAnsi"/>
          <w:color w:val="000000"/>
          <w:lang w:eastAsia="pt-BR"/>
        </w:rPr>
      </w:pPr>
      <w:r w:rsidRPr="00E46853">
        <w:rPr>
          <w:rFonts w:eastAsia="Times New Roman" w:cstheme="minorHAnsi"/>
          <w:color w:val="000000"/>
          <w:lang w:eastAsia="pt-BR"/>
        </w:rPr>
        <w:t>Contratante</w:t>
      </w:r>
    </w:p>
    <w:p w14:paraId="3C367823" w14:textId="77777777" w:rsidR="00E46853" w:rsidRPr="00E46853" w:rsidRDefault="00E46853" w:rsidP="00E46853">
      <w:pPr>
        <w:spacing w:after="0" w:line="240" w:lineRule="auto"/>
        <w:jc w:val="center"/>
        <w:rPr>
          <w:rFonts w:eastAsia="Times New Roman" w:cstheme="minorHAnsi"/>
          <w:color w:val="000000"/>
          <w:lang w:eastAsia="pt-BR"/>
        </w:rPr>
      </w:pPr>
    </w:p>
    <w:p w14:paraId="10ABB700" w14:textId="77777777" w:rsidR="00E46853" w:rsidRPr="00E46853" w:rsidRDefault="00E46853" w:rsidP="00E46853">
      <w:pPr>
        <w:spacing w:after="0" w:line="240" w:lineRule="auto"/>
        <w:jc w:val="center"/>
        <w:rPr>
          <w:rFonts w:eastAsia="Times New Roman" w:cstheme="minorHAnsi"/>
          <w:color w:val="000000"/>
          <w:lang w:eastAsia="pt-BR"/>
        </w:rPr>
      </w:pPr>
      <w:r w:rsidRPr="00E46853">
        <w:rPr>
          <w:rFonts w:eastAsia="Times New Roman" w:cstheme="minorHAnsi"/>
          <w:color w:val="000000"/>
          <w:lang w:eastAsia="pt-BR"/>
        </w:rPr>
        <w:t>Signatário(a)</w:t>
      </w:r>
    </w:p>
    <w:p w14:paraId="26983E23" w14:textId="429E1CC0" w:rsidR="00E46853" w:rsidRPr="00E46853" w:rsidRDefault="00D754D6" w:rsidP="00E46853">
      <w:pPr>
        <w:spacing w:after="0" w:line="240" w:lineRule="auto"/>
        <w:jc w:val="center"/>
        <w:rPr>
          <w:rFonts w:eastAsia="Times New Roman" w:cstheme="minorHAnsi"/>
          <w:color w:val="000000"/>
          <w:lang w:eastAsia="pt-BR"/>
        </w:rPr>
      </w:pPr>
      <w:r>
        <w:rPr>
          <w:rFonts w:eastAsia="Times New Roman" w:cstheme="minorHAnsi"/>
          <w:color w:val="000000"/>
          <w:lang w:eastAsia="pt-BR"/>
        </w:rPr>
        <w:t>Qualificação</w:t>
      </w:r>
    </w:p>
    <w:p w14:paraId="399494F7" w14:textId="77777777" w:rsidR="00E46853" w:rsidRPr="00E46853" w:rsidRDefault="00E46853" w:rsidP="00E46853">
      <w:pPr>
        <w:spacing w:after="0" w:line="240" w:lineRule="auto"/>
        <w:jc w:val="center"/>
        <w:rPr>
          <w:rFonts w:eastAsia="Times New Roman" w:cstheme="minorHAnsi"/>
          <w:color w:val="000000"/>
          <w:lang w:eastAsia="pt-BR"/>
        </w:rPr>
      </w:pPr>
      <w:r w:rsidRPr="00E46853">
        <w:rPr>
          <w:rFonts w:eastAsia="Times New Roman" w:cstheme="minorHAnsi"/>
          <w:color w:val="000000"/>
          <w:lang w:eastAsia="pt-BR"/>
        </w:rPr>
        <w:t>Contratada</w:t>
      </w:r>
    </w:p>
    <w:p w14:paraId="14238FD1" w14:textId="77777777" w:rsidR="00E46853" w:rsidRPr="00E46853" w:rsidRDefault="00E46853" w:rsidP="00E46853">
      <w:pPr>
        <w:spacing w:after="0" w:line="240" w:lineRule="auto"/>
        <w:jc w:val="both"/>
        <w:rPr>
          <w:rFonts w:eastAsia="Times New Roman" w:cstheme="minorHAnsi"/>
          <w:color w:val="000000"/>
          <w:lang w:eastAsia="pt-BR"/>
        </w:rPr>
      </w:pPr>
    </w:p>
    <w:p w14:paraId="3350EE5D" w14:textId="77777777" w:rsidR="00E46853" w:rsidRPr="00E46853" w:rsidRDefault="00E46853" w:rsidP="00E46853">
      <w:pPr>
        <w:spacing w:after="0" w:line="240" w:lineRule="auto"/>
        <w:jc w:val="both"/>
        <w:rPr>
          <w:rFonts w:eastAsia="Times New Roman" w:cstheme="minorHAnsi"/>
          <w:color w:val="000000"/>
          <w:lang w:eastAsia="pt-BR"/>
        </w:rPr>
      </w:pPr>
      <w:r w:rsidRPr="00E46853">
        <w:rPr>
          <w:rFonts w:eastAsia="Times New Roman" w:cstheme="minorHAnsi"/>
          <w:color w:val="000000"/>
          <w:lang w:eastAsia="pt-BR"/>
        </w:rPr>
        <w:t>Testemunhas:</w:t>
      </w:r>
    </w:p>
    <w:p w14:paraId="42D52A6B" w14:textId="77777777" w:rsidR="00E46853" w:rsidRPr="00E46853" w:rsidRDefault="00E46853" w:rsidP="00E46853">
      <w:pPr>
        <w:spacing w:after="0" w:line="240" w:lineRule="auto"/>
        <w:jc w:val="both"/>
        <w:rPr>
          <w:rFonts w:eastAsia="Times New Roman" w:cstheme="minorHAnsi"/>
          <w:color w:val="000000"/>
          <w:lang w:eastAsia="pt-BR"/>
        </w:rPr>
      </w:pPr>
    </w:p>
    <w:p w14:paraId="06C93366" w14:textId="03F27145" w:rsidR="00E46853" w:rsidRPr="00E46853" w:rsidRDefault="00E46853" w:rsidP="00E46853">
      <w:pPr>
        <w:spacing w:after="0" w:line="240" w:lineRule="auto"/>
        <w:jc w:val="both"/>
        <w:rPr>
          <w:rFonts w:eastAsia="Times New Roman" w:cstheme="minorHAnsi"/>
          <w:color w:val="000000"/>
          <w:lang w:eastAsia="pt-BR"/>
        </w:rPr>
      </w:pPr>
      <w:r w:rsidRPr="00E46853">
        <w:rPr>
          <w:rFonts w:eastAsia="Times New Roman" w:cstheme="minorHAnsi"/>
          <w:color w:val="000000"/>
          <w:lang w:eastAsia="pt-BR"/>
        </w:rPr>
        <w:t xml:space="preserve">Nome / </w:t>
      </w:r>
      <w:r w:rsidR="00D754D6">
        <w:rPr>
          <w:rFonts w:eastAsia="Times New Roman" w:cstheme="minorHAnsi"/>
          <w:color w:val="000000"/>
          <w:lang w:eastAsia="pt-BR"/>
        </w:rPr>
        <w:t>Qualificação</w:t>
      </w:r>
    </w:p>
    <w:p w14:paraId="6FC59270" w14:textId="7F547E04" w:rsidR="00722830" w:rsidRPr="003E3AC7" w:rsidRDefault="00E46853" w:rsidP="00013DB7">
      <w:pPr>
        <w:spacing w:after="0" w:line="240" w:lineRule="auto"/>
        <w:jc w:val="both"/>
        <w:rPr>
          <w:rFonts w:eastAsia="Times New Roman" w:cstheme="minorHAnsi"/>
          <w:color w:val="000000"/>
          <w:lang w:eastAsia="pt-BR"/>
        </w:rPr>
      </w:pPr>
      <w:r w:rsidRPr="00E46853">
        <w:rPr>
          <w:rFonts w:eastAsia="Times New Roman" w:cstheme="minorHAnsi"/>
          <w:color w:val="000000"/>
          <w:lang w:eastAsia="pt-BR"/>
        </w:rPr>
        <w:t xml:space="preserve">Nome / </w:t>
      </w:r>
      <w:r w:rsidR="00D754D6">
        <w:rPr>
          <w:rFonts w:eastAsia="Times New Roman" w:cstheme="minorHAnsi"/>
          <w:color w:val="000000"/>
          <w:lang w:eastAsia="pt-BR"/>
        </w:rPr>
        <w:t>Qualificação</w:t>
      </w:r>
    </w:p>
    <w:sectPr w:rsidR="00722830" w:rsidRPr="003E3AC7" w:rsidSect="009B7B1E">
      <w:headerReference w:type="default" r:id="rId8"/>
      <w:footerReference w:type="default" r:id="rId9"/>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7B956" w14:textId="77777777" w:rsidR="00B733CF" w:rsidRDefault="00B733CF" w:rsidP="009B7B1E">
      <w:pPr>
        <w:spacing w:after="0" w:line="240" w:lineRule="auto"/>
      </w:pPr>
      <w:r>
        <w:separator/>
      </w:r>
    </w:p>
  </w:endnote>
  <w:endnote w:type="continuationSeparator" w:id="0">
    <w:p w14:paraId="43551343" w14:textId="77777777" w:rsidR="00B733CF" w:rsidRDefault="00B733CF" w:rsidP="009B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85730"/>
      <w:docPartObj>
        <w:docPartGallery w:val="Page Numbers (Bottom of Page)"/>
        <w:docPartUnique/>
      </w:docPartObj>
    </w:sdtPr>
    <w:sdtEndPr>
      <w:rPr>
        <w:rFonts w:cstheme="minorHAnsi"/>
        <w:sz w:val="16"/>
        <w:szCs w:val="16"/>
      </w:rPr>
    </w:sdtEndPr>
    <w:sdtContent>
      <w:sdt>
        <w:sdtPr>
          <w:id w:val="860082579"/>
          <w:docPartObj>
            <w:docPartGallery w:val="Page Numbers (Top of Page)"/>
            <w:docPartUnique/>
          </w:docPartObj>
        </w:sdtPr>
        <w:sdtEndPr>
          <w:rPr>
            <w:rFonts w:cstheme="minorHAnsi"/>
            <w:sz w:val="16"/>
            <w:szCs w:val="16"/>
          </w:rPr>
        </w:sdtEndPr>
        <w:sdtContent>
          <w:p w14:paraId="10DCA513" w14:textId="77777777" w:rsidR="009B7B1E" w:rsidRPr="009B7B1E" w:rsidRDefault="009B7B1E">
            <w:pPr>
              <w:pStyle w:val="Rodap"/>
              <w:jc w:val="right"/>
              <w:rPr>
                <w:rFonts w:cstheme="minorHAnsi"/>
                <w:sz w:val="16"/>
                <w:szCs w:val="16"/>
              </w:rPr>
            </w:pPr>
            <w:r w:rsidRPr="009B7B1E">
              <w:rPr>
                <w:rFonts w:cstheme="minorHAnsi"/>
                <w:sz w:val="16"/>
                <w:szCs w:val="16"/>
              </w:rPr>
              <w:t xml:space="preserve">Página </w:t>
            </w:r>
            <w:r w:rsidRPr="009B7B1E">
              <w:rPr>
                <w:rFonts w:cstheme="minorHAnsi"/>
                <w:b/>
                <w:bCs/>
                <w:sz w:val="16"/>
                <w:szCs w:val="16"/>
              </w:rPr>
              <w:fldChar w:fldCharType="begin"/>
            </w:r>
            <w:r w:rsidRPr="009B7B1E">
              <w:rPr>
                <w:rFonts w:cstheme="minorHAnsi"/>
                <w:b/>
                <w:bCs/>
                <w:sz w:val="16"/>
                <w:szCs w:val="16"/>
              </w:rPr>
              <w:instrText>PAGE</w:instrText>
            </w:r>
            <w:r w:rsidRPr="009B7B1E">
              <w:rPr>
                <w:rFonts w:cstheme="minorHAnsi"/>
                <w:b/>
                <w:bCs/>
                <w:sz w:val="16"/>
                <w:szCs w:val="16"/>
              </w:rPr>
              <w:fldChar w:fldCharType="separate"/>
            </w:r>
            <w:r w:rsidR="00F05F31">
              <w:rPr>
                <w:rFonts w:cstheme="minorHAnsi"/>
                <w:b/>
                <w:bCs/>
                <w:noProof/>
                <w:sz w:val="16"/>
                <w:szCs w:val="16"/>
              </w:rPr>
              <w:t>1</w:t>
            </w:r>
            <w:r w:rsidRPr="009B7B1E">
              <w:rPr>
                <w:rFonts w:cstheme="minorHAnsi"/>
                <w:b/>
                <w:bCs/>
                <w:sz w:val="16"/>
                <w:szCs w:val="16"/>
              </w:rPr>
              <w:fldChar w:fldCharType="end"/>
            </w:r>
            <w:r w:rsidRPr="009B7B1E">
              <w:rPr>
                <w:rFonts w:cstheme="minorHAnsi"/>
                <w:sz w:val="16"/>
                <w:szCs w:val="16"/>
              </w:rPr>
              <w:t xml:space="preserve"> de </w:t>
            </w:r>
            <w:r w:rsidRPr="009B7B1E">
              <w:rPr>
                <w:rFonts w:cstheme="minorHAnsi"/>
                <w:b/>
                <w:bCs/>
                <w:sz w:val="16"/>
                <w:szCs w:val="16"/>
              </w:rPr>
              <w:fldChar w:fldCharType="begin"/>
            </w:r>
            <w:r w:rsidRPr="009B7B1E">
              <w:rPr>
                <w:rFonts w:cstheme="minorHAnsi"/>
                <w:b/>
                <w:bCs/>
                <w:sz w:val="16"/>
                <w:szCs w:val="16"/>
              </w:rPr>
              <w:instrText>NUMPAGES</w:instrText>
            </w:r>
            <w:r w:rsidRPr="009B7B1E">
              <w:rPr>
                <w:rFonts w:cstheme="minorHAnsi"/>
                <w:b/>
                <w:bCs/>
                <w:sz w:val="16"/>
                <w:szCs w:val="16"/>
              </w:rPr>
              <w:fldChar w:fldCharType="separate"/>
            </w:r>
            <w:r w:rsidR="00F05F31">
              <w:rPr>
                <w:rFonts w:cstheme="minorHAnsi"/>
                <w:b/>
                <w:bCs/>
                <w:noProof/>
                <w:sz w:val="16"/>
                <w:szCs w:val="16"/>
              </w:rPr>
              <w:t>4</w:t>
            </w:r>
            <w:r w:rsidRPr="009B7B1E">
              <w:rPr>
                <w:rFonts w:cstheme="minorHAnsi"/>
                <w:b/>
                <w:bCs/>
                <w:sz w:val="16"/>
                <w:szCs w:val="16"/>
              </w:rPr>
              <w:fldChar w:fldCharType="end"/>
            </w:r>
          </w:p>
        </w:sdtContent>
      </w:sdt>
    </w:sdtContent>
  </w:sdt>
  <w:p w14:paraId="7BB590DB" w14:textId="77777777" w:rsidR="009B7B1E" w:rsidRDefault="009B7B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D98D0" w14:textId="77777777" w:rsidR="00B733CF" w:rsidRDefault="00B733CF" w:rsidP="009B7B1E">
      <w:pPr>
        <w:spacing w:after="0" w:line="240" w:lineRule="auto"/>
      </w:pPr>
      <w:r>
        <w:separator/>
      </w:r>
    </w:p>
  </w:footnote>
  <w:footnote w:type="continuationSeparator" w:id="0">
    <w:p w14:paraId="07C13554" w14:textId="77777777" w:rsidR="00B733CF" w:rsidRDefault="00B733CF" w:rsidP="009B7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BED9D" w14:textId="77777777" w:rsidR="00E46853" w:rsidRDefault="00BD236A">
    <w:pPr>
      <w:pStyle w:val="Cabealho"/>
    </w:pPr>
    <w:r>
      <w:rPr>
        <w:noProof/>
        <w:lang w:eastAsia="pt-BR"/>
      </w:rPr>
      <w:drawing>
        <wp:anchor distT="0" distB="0" distL="114300" distR="114300" simplePos="0" relativeHeight="251659264" behindDoc="0" locked="0" layoutInCell="1" allowOverlap="1" wp14:anchorId="4726AB08" wp14:editId="317C217B">
          <wp:simplePos x="0" y="0"/>
          <wp:positionH relativeFrom="margin">
            <wp:align>center</wp:align>
          </wp:positionH>
          <wp:positionV relativeFrom="topMargin">
            <wp:posOffset>478155</wp:posOffset>
          </wp:positionV>
          <wp:extent cx="1352550" cy="433705"/>
          <wp:effectExtent l="0" t="0" r="0"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ESCU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433705"/>
                  </a:xfrm>
                  <a:prstGeom prst="rect">
                    <a:avLst/>
                  </a:prstGeom>
                </pic:spPr>
              </pic:pic>
            </a:graphicData>
          </a:graphic>
        </wp:anchor>
      </w:drawing>
    </w:r>
  </w:p>
  <w:p w14:paraId="12876BCA" w14:textId="77777777" w:rsidR="00E46853" w:rsidRDefault="00E46853">
    <w:pPr>
      <w:pStyle w:val="Cabealho"/>
    </w:pPr>
  </w:p>
  <w:p w14:paraId="703EF05C" w14:textId="77777777" w:rsidR="00E46853" w:rsidRDefault="00F05F31" w:rsidP="00F05F31">
    <w:pPr>
      <w:pStyle w:val="Cabealho"/>
      <w:tabs>
        <w:tab w:val="clear" w:pos="4252"/>
        <w:tab w:val="clear" w:pos="8504"/>
        <w:tab w:val="left" w:pos="6426"/>
      </w:tabs>
    </w:pPr>
    <w:r>
      <w:tab/>
    </w:r>
  </w:p>
  <w:p w14:paraId="3997DA4E" w14:textId="77777777" w:rsidR="00F05F31" w:rsidRDefault="00F05F31" w:rsidP="00F05F31">
    <w:pPr>
      <w:pStyle w:val="Cabealho"/>
      <w:tabs>
        <w:tab w:val="clear" w:pos="4252"/>
        <w:tab w:val="clear" w:pos="8504"/>
        <w:tab w:val="left" w:pos="642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E5"/>
    <w:rsid w:val="00013DB7"/>
    <w:rsid w:val="001A0EC3"/>
    <w:rsid w:val="003C718C"/>
    <w:rsid w:val="003E3AC7"/>
    <w:rsid w:val="004B5C87"/>
    <w:rsid w:val="004C5347"/>
    <w:rsid w:val="005D6FFC"/>
    <w:rsid w:val="006D4CE1"/>
    <w:rsid w:val="00722830"/>
    <w:rsid w:val="009B7B1E"/>
    <w:rsid w:val="00A206E5"/>
    <w:rsid w:val="00B12B70"/>
    <w:rsid w:val="00B733CF"/>
    <w:rsid w:val="00BC2C14"/>
    <w:rsid w:val="00BD20D5"/>
    <w:rsid w:val="00BD236A"/>
    <w:rsid w:val="00D30C2E"/>
    <w:rsid w:val="00D754D6"/>
    <w:rsid w:val="00E46853"/>
    <w:rsid w:val="00E82A49"/>
    <w:rsid w:val="00EA53E3"/>
    <w:rsid w:val="00F02A7A"/>
    <w:rsid w:val="00F05F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13DD2"/>
  <w15:docId w15:val="{46D5FEE7-0E25-469E-AED8-B130E55C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3C718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9B7B1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B7B1E"/>
  </w:style>
  <w:style w:type="paragraph" w:styleId="Rodap">
    <w:name w:val="footer"/>
    <w:basedOn w:val="Normal"/>
    <w:link w:val="RodapChar"/>
    <w:uiPriority w:val="99"/>
    <w:unhideWhenUsed/>
    <w:rsid w:val="009B7B1E"/>
    <w:pPr>
      <w:tabs>
        <w:tab w:val="center" w:pos="4252"/>
        <w:tab w:val="right" w:pos="8504"/>
      </w:tabs>
      <w:spacing w:after="0" w:line="240" w:lineRule="auto"/>
    </w:pPr>
  </w:style>
  <w:style w:type="character" w:customStyle="1" w:styleId="RodapChar">
    <w:name w:val="Rodapé Char"/>
    <w:basedOn w:val="Fontepargpadro"/>
    <w:link w:val="Rodap"/>
    <w:uiPriority w:val="99"/>
    <w:rsid w:val="009B7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04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669846-AD25-4499-931C-04C3F7FA7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B2BE5-0F3B-408E-B50A-AD609299E9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1830</Words>
  <Characters>9883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Prefeitura de São Paulo</cp:lastModifiedBy>
  <cp:revision>2</cp:revision>
  <dcterms:created xsi:type="dcterms:W3CDTF">2024-07-29T16:58:00Z</dcterms:created>
  <dcterms:modified xsi:type="dcterms:W3CDTF">2024-07-29T17:05:00Z</dcterms:modified>
</cp:coreProperties>
</file>