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2932AC" w:rsidR="008C1DA1" w:rsidP="002932AC" w:rsidRDefault="008C1DA1" w14:paraId="0EAFCD61" w14:textId="77777777">
      <w:pPr>
        <w:spacing w:line="240" w:lineRule="auto"/>
        <w:jc w:val="both"/>
        <w:rPr>
          <w:rFonts w:cstheme="minorHAnsi"/>
          <w:b/>
        </w:rPr>
      </w:pPr>
      <w:bookmarkStart w:name="Leasing" w:id="0"/>
      <w:bookmarkStart w:name="AnexoA" w:id="1"/>
      <w:bookmarkEnd w:id="0"/>
      <w:bookmarkEnd w:id="1"/>
    </w:p>
    <w:p w:rsidRPr="002932AC" w:rsidR="00BC27A0" w:rsidP="002932AC" w:rsidRDefault="00BC27A0" w14:paraId="6C250222" w14:textId="5768A147">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ANEXO III - MINUTA DE TERMO DE CONTRATO</w:t>
      </w:r>
    </w:p>
    <w:p w:rsidRPr="002932AC" w:rsidR="00BC27A0" w:rsidP="002932AC" w:rsidRDefault="00BC27A0" w14:paraId="62CFC5AA" w14:textId="64000EDC">
      <w:pPr>
        <w:shd w:val="clear" w:color="auto" w:fill="D9D9D9"/>
        <w:spacing w:after="0" w:line="240" w:lineRule="auto"/>
        <w:jc w:val="center"/>
        <w:textAlignment w:val="baseline"/>
        <w:rPr>
          <w:rFonts w:eastAsia="Times New Roman" w:cstheme="minorHAnsi"/>
          <w:lang w:eastAsia="pt-BR"/>
        </w:rPr>
      </w:pPr>
      <w:r w:rsidRPr="002932AC">
        <w:rPr>
          <w:rFonts w:eastAsia="Times New Roman" w:cstheme="minorHAnsi"/>
          <w:b/>
          <w:bCs/>
          <w:lang w:eastAsia="pt-BR"/>
        </w:rPr>
        <w:t>TERMO DE CONTRATO Nº </w:t>
      </w:r>
      <w:r w:rsidRPr="002932AC">
        <w:rPr>
          <w:rFonts w:eastAsia="Times New Roman" w:cstheme="minorHAnsi"/>
          <w:b/>
          <w:bCs/>
          <w:color w:val="FF0000"/>
          <w:shd w:val="clear" w:color="auto" w:fill="FFFF00"/>
          <w:lang w:eastAsia="pt-BR"/>
        </w:rPr>
        <w:t>XXXXXXX</w:t>
      </w:r>
    </w:p>
    <w:p w:rsidRPr="002932AC" w:rsidR="001657DA" w:rsidP="002932AC" w:rsidRDefault="001657DA" w14:paraId="46E561AA" w14:textId="7777777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BC27A0" w:rsidP="002932AC" w:rsidRDefault="00BC27A0" w14:paraId="139F8137" w14:textId="77777777">
      <w:pPr>
        <w:pStyle w:val="paragraph"/>
        <w:spacing w:before="0" w:beforeAutospacing="0" w:after="0" w:afterAutospacing="0"/>
        <w:jc w:val="both"/>
        <w:textAlignment w:val="baseline"/>
        <w:rPr>
          <w:rFonts w:asciiTheme="minorHAnsi" w:hAnsiTheme="minorHAnsi" w:cstheme="minorHAnsi"/>
          <w:sz w:val="22"/>
          <w:szCs w:val="22"/>
        </w:rPr>
      </w:pPr>
      <w:proofErr w:type="gramStart"/>
      <w:r w:rsidRPr="002932AC">
        <w:rPr>
          <w:rStyle w:val="normaltextrun"/>
          <w:rFonts w:asciiTheme="minorHAnsi" w:hAnsiTheme="minorHAnsi" w:cstheme="minorHAnsi"/>
          <w:b/>
          <w:bCs/>
          <w:sz w:val="22"/>
          <w:szCs w:val="22"/>
        </w:rPr>
        <w:t>PROCESSO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692CD892" w14:textId="23845311">
      <w:pPr>
        <w:pStyle w:val="paragraph"/>
        <w:spacing w:before="0" w:beforeAutospacing="off" w:after="0" w:afterAutospacing="off"/>
        <w:jc w:val="both"/>
        <w:textAlignment w:val="baseline"/>
        <w:rPr>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 xml:space="preserve">PREGÃO </w:t>
      </w:r>
      <w:r w:rsidRPr="73445D8D" w:rsidR="00BC27A0">
        <w:rPr>
          <w:rStyle w:val="normaltextrun"/>
          <w:rFonts w:ascii="Calibri" w:hAnsi="Calibri" w:cs="Calibri" w:asciiTheme="minorAscii" w:hAnsiTheme="minorAscii" w:cstheme="minorAscii"/>
          <w:b w:val="1"/>
          <w:bCs w:val="1"/>
          <w:sz w:val="22"/>
          <w:szCs w:val="22"/>
          <w:shd w:val="clear" w:color="auto" w:fill="FFFF00"/>
        </w:rPr>
        <w:t>ELETRÔNICO:</w:t>
      </w:r>
      <w:r w:rsidRPr="73445D8D" w:rsidR="00BC27A0">
        <w:rPr>
          <w:rStyle w:val="normaltextrun"/>
          <w:rFonts w:ascii="Calibri" w:hAnsi="Calibri" w:cs="Calibri" w:asciiTheme="minorAscii" w:hAnsiTheme="minorAscii" w:cstheme="minorAscii"/>
          <w:b w:val="1"/>
          <w:bCs w:val="1"/>
          <w:sz w:val="22"/>
          <w:szCs w:val="22"/>
          <w:shd w:val="clear" w:color="auto" w:fill="FFFF00"/>
        </w:rPr>
        <w:t> </w:t>
      </w:r>
      <w:r w:rsidRPr="73445D8D" w:rsidR="00BC27A0">
        <w:rPr>
          <w:rStyle w:val="normaltextrun"/>
          <w:rFonts w:ascii="Calibri" w:hAnsi="Calibri" w:cs="Calibri" w:asciiTheme="minorAscii" w:hAnsiTheme="minorAscii" w:cstheme="minorAscii"/>
          <w:sz w:val="22"/>
          <w:szCs w:val="22"/>
        </w:rPr>
        <w:t> </w:t>
      </w:r>
      <w:r w:rsidRPr="73445D8D" w:rsidR="1A305078">
        <w:rPr>
          <w:rStyle w:val="eop"/>
          <w:rFonts w:ascii="Calibri" w:hAnsi="Calibri" w:cs="Calibri" w:asciiTheme="minorAscii" w:hAnsiTheme="minorAscii" w:cstheme="minorAscii"/>
          <w:sz w:val="22"/>
          <w:szCs w:val="22"/>
        </w:rPr>
        <w:t>90005/2026-COBES</w:t>
      </w:r>
    </w:p>
    <w:p w:rsidRPr="002932AC" w:rsidR="00BC27A0" w:rsidP="7407E31C" w:rsidRDefault="00BC27A0" w14:paraId="787D3EB7" w14:textId="29A8DC5C">
      <w:pPr>
        <w:pStyle w:val="paragraph"/>
        <w:suppressLineNumbers w:val="0"/>
        <w:bidi w:val="0"/>
        <w:spacing w:before="0" w:beforeAutospacing="off" w:after="0" w:afterAutospacing="off" w:line="240" w:lineRule="auto"/>
        <w:ind w:left="0" w:right="0"/>
        <w:jc w:val="both"/>
        <w:rPr>
          <w:rFonts w:ascii="Calibri" w:hAnsi="Calibri" w:cs="Calibri" w:asciiTheme="minorAscii" w:hAnsiTheme="minorAscii" w:cstheme="minorAscii"/>
          <w:sz w:val="22"/>
          <w:szCs w:val="22"/>
        </w:rPr>
      </w:pPr>
      <w:r w:rsidRPr="53CC5BC6" w:rsidR="00BC27A0">
        <w:rPr>
          <w:rStyle w:val="normaltextrun"/>
          <w:rFonts w:ascii="Calibri" w:hAnsi="Calibri" w:cs="Calibri" w:asciiTheme="minorAscii" w:hAnsiTheme="minorAscii" w:cstheme="minorAscii"/>
          <w:b w:val="1"/>
          <w:bCs w:val="1"/>
          <w:sz w:val="22"/>
          <w:szCs w:val="22"/>
          <w:shd w:val="clear" w:color="auto" w:fill="FFFF00"/>
        </w:rPr>
        <w:t xml:space="preserve">ATA DE REGISTRO DE PREÇOS </w:t>
      </w:r>
      <w:r w:rsidRPr="53CC5BC6" w:rsidR="00BC27A0">
        <w:rPr>
          <w:rStyle w:val="normaltextrun"/>
          <w:rFonts w:ascii="Calibri" w:hAnsi="Calibri" w:cs="Calibri" w:asciiTheme="minorAscii" w:hAnsiTheme="minorAscii" w:cstheme="minorAscii"/>
          <w:b w:val="1"/>
          <w:bCs w:val="1"/>
          <w:sz w:val="22"/>
          <w:szCs w:val="22"/>
          <w:shd w:val="clear" w:color="auto" w:fill="FFFF00"/>
        </w:rPr>
        <w:t>Nº:</w:t>
      </w:r>
      <w:r w:rsidRPr="53CC5BC6" w:rsidR="1BBD7578">
        <w:rPr>
          <w:rStyle w:val="normaltextrun"/>
          <w:rFonts w:ascii="Calibri" w:hAnsi="Calibri" w:cs="Calibri" w:asciiTheme="minorAscii" w:hAnsiTheme="minorAscii" w:cstheme="minorAscii"/>
          <w:b w:val="0"/>
          <w:bCs w:val="0"/>
          <w:sz w:val="22"/>
          <w:szCs w:val="22"/>
        </w:rPr>
        <w:t xml:space="preserve"> </w:t>
      </w:r>
      <w:r w:rsidRPr="7407E31C" w:rsidR="0B445A7C">
        <w:rPr>
          <w:rStyle w:val="normaltextrun"/>
          <w:rFonts w:ascii="Calibri" w:hAnsi="Calibri" w:cs="Calibri" w:asciiTheme="minorAscii" w:hAnsiTheme="minorAscii" w:cstheme="minorAscii"/>
          <w:b w:val="0"/>
          <w:bCs w:val="0"/>
          <w:sz w:val="22"/>
          <w:szCs w:val="22"/>
        </w:rPr>
        <w:t>020</w:t>
      </w:r>
      <w:r w:rsidRPr="7407E31C" w:rsidR="1BBD7578">
        <w:rPr>
          <w:rStyle w:val="normaltextrun"/>
          <w:rFonts w:ascii="Calibri" w:hAnsi="Calibri" w:cs="Calibri" w:asciiTheme="minorAscii" w:hAnsiTheme="minorAscii" w:cstheme="minorAscii"/>
          <w:b w:val="0"/>
          <w:bCs w:val="0"/>
          <w:sz w:val="22"/>
          <w:szCs w:val="22"/>
        </w:rPr>
        <w:t>/SEGES-COBES/2026</w:t>
      </w:r>
      <w:r w:rsidRPr="7407E31C" w:rsidR="00BC27A0">
        <w:rPr>
          <w:rStyle w:val="normaltextrun"/>
          <w:rFonts w:ascii="Calibri" w:hAnsi="Calibri" w:cs="Calibri" w:asciiTheme="minorAscii" w:hAnsiTheme="minorAscii" w:cstheme="minorAscii"/>
          <w:b w:val="0"/>
          <w:bCs w:val="0"/>
          <w:sz w:val="22"/>
          <w:szCs w:val="22"/>
        </w:rPr>
        <w:t> </w:t>
      </w:r>
      <w:r w:rsidRPr="7407E31C" w:rsidR="00BC27A0">
        <w:rPr>
          <w:rStyle w:val="normaltextrun"/>
          <w:rFonts w:ascii="Calibri" w:hAnsi="Calibri" w:cs="Calibri" w:asciiTheme="minorAscii" w:hAnsiTheme="minorAscii" w:cstheme="minorAscii"/>
          <w:b w:val="0"/>
          <w:bCs w:val="0"/>
          <w:sz w:val="22"/>
          <w:szCs w:val="22"/>
        </w:rPr>
        <w:t> </w:t>
      </w:r>
      <w:r w:rsidRPr="7407E31C" w:rsidR="00BC27A0">
        <w:rPr>
          <w:rStyle w:val="eop"/>
          <w:rFonts w:ascii="Calibri" w:hAnsi="Calibri" w:cs="Calibri" w:asciiTheme="minorAscii" w:hAnsiTheme="minorAscii" w:cstheme="minorAscii"/>
          <w:b w:val="0"/>
          <w:bCs w:val="0"/>
          <w:sz w:val="22"/>
          <w:szCs w:val="22"/>
        </w:rPr>
        <w:t> </w:t>
      </w:r>
    </w:p>
    <w:p w:rsidRPr="002932AC" w:rsidR="00BC27A0" w:rsidP="73445D8D" w:rsidRDefault="00BC27A0" w14:paraId="77DBDEF9" w14:textId="637F335D">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shd w:val="clear" w:color="auto" w:fill="FFFF00"/>
        </w:rPr>
        <w:t>OBJETO</w:t>
      </w:r>
      <w:r w:rsidRPr="73445D8D" w:rsidR="00BC27A0">
        <w:rPr>
          <w:rStyle w:val="normaltextrun"/>
          <w:rFonts w:ascii="Calibri" w:hAnsi="Calibri" w:cs="Calibri" w:asciiTheme="minorAscii" w:hAnsiTheme="minorAscii" w:cstheme="minorAscii"/>
          <w:sz w:val="22"/>
          <w:szCs w:val="22"/>
          <w:shd w:val="clear" w:color="auto" w:fill="FFFF00"/>
        </w:rPr>
        <w:t>:</w:t>
      </w:r>
      <w:r w:rsidRPr="73445D8D" w:rsidR="00BC27A0">
        <w:rPr>
          <w:rStyle w:val="normaltextrun"/>
          <w:rFonts w:ascii="Calibri" w:hAnsi="Calibri" w:cs="Calibri" w:asciiTheme="minorAscii" w:hAnsiTheme="minorAscii" w:cstheme="minorAscii"/>
          <w:sz w:val="22"/>
          <w:szCs w:val="22"/>
        </w:rPr>
        <w:t> </w:t>
      </w:r>
      <w:r w:rsidRPr="73445D8D" w:rsidR="13355D85">
        <w:rPr>
          <w:rStyle w:val="normaltextrun"/>
          <w:rFonts w:ascii="Calibri" w:hAnsi="Calibri" w:cs="Calibri" w:asciiTheme="minorAscii" w:hAnsiTheme="minorAscii" w:cstheme="minorAscii"/>
          <w:sz w:val="22"/>
          <w:szCs w:val="22"/>
        </w:rPr>
        <w:t xml:space="preserve">Registro de Preço para Prestação de Serviços de Transporte, mediante locação de veículos Tipo C em caráter não eventual </w:t>
      </w:r>
      <w:r w:rsidRPr="73445D8D" w:rsidR="13355D85">
        <w:rPr>
          <w:rStyle w:val="normaltextrun"/>
          <w:rFonts w:ascii="Calibri" w:hAnsi="Calibri" w:cs="Calibri" w:asciiTheme="minorAscii" w:hAnsiTheme="minorAscii" w:cstheme="minorAscii"/>
          <w:sz w:val="22"/>
          <w:szCs w:val="22"/>
          <w:highlight w:val="yellow"/>
        </w:rPr>
        <w:t xml:space="preserve">(Grupo </w:t>
      </w:r>
      <w:r w:rsidRPr="53CC5BC6" w:rsidR="344E82BC">
        <w:rPr>
          <w:rStyle w:val="normaltextrun"/>
          <w:rFonts w:ascii="Calibri" w:hAnsi="Calibri" w:cs="Calibri" w:asciiTheme="minorAscii" w:hAnsiTheme="minorAscii" w:cstheme="minorAscii"/>
          <w:sz w:val="22"/>
          <w:szCs w:val="22"/>
          <w:highlight w:val="yellow"/>
        </w:rPr>
        <w:t>0</w:t>
      </w:r>
      <w:r w:rsidRPr="7407E31C" w:rsidR="1E6C4944">
        <w:rPr>
          <w:rStyle w:val="normaltextrun"/>
          <w:rFonts w:ascii="Calibri" w:hAnsi="Calibri" w:cs="Calibri" w:asciiTheme="minorAscii" w:hAnsiTheme="minorAscii" w:cstheme="minorAscii"/>
          <w:sz w:val="22"/>
          <w:szCs w:val="22"/>
          <w:highlight w:val="yellow"/>
        </w:rPr>
        <w:t>4)</w:t>
      </w:r>
      <w:r w:rsidRPr="7407E31C" w:rsidR="13355D85">
        <w:rPr>
          <w:rStyle w:val="normaltextrun"/>
          <w:rFonts w:ascii="Calibri" w:hAnsi="Calibri" w:cs="Calibri" w:asciiTheme="minorAscii" w:hAnsiTheme="minorAscii" w:cstheme="minorAscii"/>
          <w:sz w:val="22"/>
          <w:szCs w:val="22"/>
        </w:rPr>
        <w:t>, conforme condições, quantidades, exigências e estimativas estabelecidas no Termo de Referência – Anexo II do Edital.</w:t>
      </w:r>
    </w:p>
    <w:p w:rsidRPr="002932AC" w:rsidR="00BC27A0" w:rsidP="73445D8D" w:rsidRDefault="00BC27A0" w14:paraId="4905F742" w14:textId="7C05E12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CONTRATANTE:</w:t>
      </w:r>
      <w:r w:rsidRPr="73445D8D" w:rsidR="00BC27A0">
        <w:rPr>
          <w:rStyle w:val="normaltextrun"/>
          <w:rFonts w:ascii="Calibri" w:hAnsi="Calibri" w:cs="Calibri" w:asciiTheme="minorAscii" w:hAnsiTheme="minorAscii" w:cstheme="minorAscii"/>
          <w:sz w:val="22"/>
          <w:szCs w:val="22"/>
        </w:rPr>
        <w:t> </w:t>
      </w:r>
    </w:p>
    <w:p w:rsidRPr="002932AC" w:rsidR="00BC27A0" w:rsidP="7407E31C" w:rsidRDefault="00BC27A0" w14:paraId="5A4ACFB1" w14:textId="34634559">
      <w:pPr>
        <w:pStyle w:val="paragraph"/>
        <w:spacing w:before="0" w:beforeAutospacing="off" w:after="0" w:afterAutospacing="off"/>
        <w:jc w:val="both"/>
        <w:textAlignment w:val="baseline"/>
        <w:rPr>
          <w:noProof w:val="0"/>
          <w:lang w:val="pt-BR"/>
        </w:rPr>
      </w:pPr>
      <w:r w:rsidRPr="73445D8D" w:rsidR="00BC27A0">
        <w:rPr>
          <w:rStyle w:val="normaltextrun"/>
          <w:rFonts w:ascii="Calibri" w:hAnsi="Calibri" w:cs="Calibri" w:asciiTheme="minorAscii" w:hAnsiTheme="minorAscii" w:cstheme="minorAscii"/>
          <w:b w:val="1"/>
          <w:bCs w:val="1"/>
          <w:sz w:val="22"/>
          <w:szCs w:val="22"/>
          <w:shd w:val="clear" w:color="auto" w:fill="FFFF00"/>
        </w:rPr>
        <w:t>CONTRATADA</w:t>
      </w:r>
      <w:r w:rsidRPr="73445D8D" w:rsidR="00BC27A0">
        <w:rPr>
          <w:rStyle w:val="normaltextrun"/>
          <w:rFonts w:ascii="Calibri" w:hAnsi="Calibri" w:cs="Calibri" w:asciiTheme="minorAscii" w:hAnsiTheme="minorAscii" w:cstheme="minorAscii"/>
          <w:b w:val="1"/>
          <w:bCs w:val="1"/>
          <w:sz w:val="22"/>
          <w:szCs w:val="22"/>
          <w:shd w:val="clear" w:color="auto" w:fill="FFFF00"/>
        </w:rPr>
        <w:t>:</w:t>
      </w:r>
      <w:r w:rsidRPr="53CC5BC6" w:rsidR="478F012F">
        <w:rPr>
          <w:rStyle w:val="normaltextrun"/>
          <w:rFonts w:ascii="Calibri" w:hAnsi="Calibri" w:cs="Calibri" w:asciiTheme="minorAscii" w:hAnsiTheme="minorAscii" w:cstheme="minorAscii"/>
          <w:b w:val="1"/>
          <w:bCs w:val="1"/>
          <w:sz w:val="22"/>
          <w:szCs w:val="22"/>
        </w:rPr>
        <w:t xml:space="preserve"> </w:t>
      </w:r>
      <w:r w:rsidRPr="7407E31C" w:rsidR="71A92FF2">
        <w:rPr>
          <w:rFonts w:ascii="Calibri" w:hAnsi="Calibri" w:eastAsia="Calibri" w:cs="Calibri"/>
          <w:b w:val="0"/>
          <w:bCs w:val="0"/>
          <w:i w:val="0"/>
          <w:iCs w:val="0"/>
          <w:caps w:val="0"/>
          <w:smallCaps w:val="0"/>
          <w:noProof w:val="0"/>
          <w:color w:val="000000" w:themeColor="text1" w:themeTint="FF" w:themeShade="FF"/>
          <w:sz w:val="22"/>
          <w:szCs w:val="22"/>
          <w:lang w:val="pt-BR"/>
        </w:rPr>
        <w:t>Líder Serviços de Locação de Veículos Ltda</w:t>
      </w:r>
    </w:p>
    <w:p w:rsidRPr="002932AC" w:rsidR="00BC27A0" w:rsidP="002932AC" w:rsidRDefault="00BC27A0" w14:paraId="59EB2B8F"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VALOR DO </w:t>
      </w:r>
      <w:proofErr w:type="gramStart"/>
      <w:r w:rsidRPr="002932AC">
        <w:rPr>
          <w:rStyle w:val="normaltextrun"/>
          <w:rFonts w:asciiTheme="minorHAnsi" w:hAnsiTheme="minorHAnsi" w:cstheme="minorHAnsi"/>
          <w:b/>
          <w:bCs/>
          <w:sz w:val="22"/>
          <w:szCs w:val="22"/>
        </w:rPr>
        <w:t>CONTRATO</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002932AC" w:rsidRDefault="00BC27A0" w14:paraId="2DF3006A" w14:textId="77777777">
      <w:pPr>
        <w:pStyle w:val="paragraph"/>
        <w:spacing w:before="0" w:beforeAutospacing="0" w:after="0" w:afterAutospacing="0"/>
        <w:jc w:val="both"/>
        <w:textAlignment w:val="baseline"/>
        <w:rPr>
          <w:rFonts w:asciiTheme="minorHAnsi" w:hAnsiTheme="minorHAnsi" w:cstheme="minorHAnsi"/>
          <w:sz w:val="22"/>
          <w:szCs w:val="22"/>
        </w:rPr>
      </w:pPr>
      <w:r w:rsidRPr="002932AC">
        <w:rPr>
          <w:rStyle w:val="normaltextrun"/>
          <w:rFonts w:asciiTheme="minorHAnsi" w:hAnsiTheme="minorHAnsi" w:cstheme="minorHAnsi"/>
          <w:b/>
          <w:bCs/>
          <w:sz w:val="22"/>
          <w:szCs w:val="22"/>
        </w:rPr>
        <w:t xml:space="preserve">DOTAÇÃO A SER </w:t>
      </w:r>
      <w:proofErr w:type="gramStart"/>
      <w:r w:rsidRPr="002932AC">
        <w:rPr>
          <w:rStyle w:val="normaltextrun"/>
          <w:rFonts w:asciiTheme="minorHAnsi" w:hAnsiTheme="minorHAnsi" w:cstheme="minorHAnsi"/>
          <w:b/>
          <w:bCs/>
          <w:sz w:val="22"/>
          <w:szCs w:val="22"/>
        </w:rPr>
        <w:t>ONERADA</w:t>
      </w:r>
      <w:r w:rsidRPr="002932AC">
        <w:rPr>
          <w:rStyle w:val="normaltextrun"/>
          <w:rFonts w:asciiTheme="minorHAnsi" w:hAnsiTheme="minorHAnsi" w:cstheme="minorHAnsi"/>
          <w:sz w:val="22"/>
          <w:szCs w:val="22"/>
        </w:rPr>
        <w:t>:</w:t>
      </w:r>
      <w:proofErr w:type="gramEnd"/>
      <w:r w:rsidRPr="002932AC">
        <w:rPr>
          <w:rStyle w:val="normaltextrun"/>
          <w:rFonts w:asciiTheme="minorHAnsi" w:hAnsiTheme="minorHAnsi" w:cstheme="minorHAnsi"/>
          <w:sz w:val="22"/>
          <w:szCs w:val="22"/>
        </w:rPr>
        <w:t> </w:t>
      </w:r>
      <w:r w:rsidRPr="002932AC">
        <w:rPr>
          <w:rStyle w:val="eop"/>
          <w:rFonts w:asciiTheme="minorHAnsi" w:hAnsiTheme="minorHAnsi" w:cstheme="minorHAnsi"/>
          <w:sz w:val="22"/>
          <w:szCs w:val="22"/>
        </w:rPr>
        <w:t> </w:t>
      </w:r>
    </w:p>
    <w:p w:rsidRPr="002932AC" w:rsidR="00BC27A0" w:rsidP="73445D8D" w:rsidRDefault="00BC27A0" w14:paraId="5E63B8D3" w14:textId="5F073B0A">
      <w:pPr>
        <w:pStyle w:val="paragraph"/>
        <w:spacing w:before="0" w:beforeAutospacing="off" w:after="0" w:afterAutospacing="off"/>
        <w:jc w:val="both"/>
        <w:textAlignment w:val="baseline"/>
        <w:rPr>
          <w:rStyle w:val="eop"/>
          <w:rFonts w:ascii="Calibri" w:hAnsi="Calibri" w:cs="Calibri" w:asciiTheme="minorAscii" w:hAnsiTheme="minorAscii" w:cstheme="minorAscii"/>
          <w:sz w:val="22"/>
          <w:szCs w:val="22"/>
        </w:rPr>
      </w:pPr>
      <w:r w:rsidRPr="73445D8D" w:rsidR="00BC27A0">
        <w:rPr>
          <w:rStyle w:val="normaltextrun"/>
          <w:rFonts w:ascii="Calibri" w:hAnsi="Calibri" w:cs="Calibri" w:asciiTheme="minorAscii" w:hAnsiTheme="minorAscii" w:cstheme="minorAscii"/>
          <w:b w:val="1"/>
          <w:bCs w:val="1"/>
          <w:sz w:val="22"/>
          <w:szCs w:val="22"/>
        </w:rPr>
        <w:t xml:space="preserve">NOTA DE </w:t>
      </w:r>
      <w:r w:rsidRPr="73445D8D" w:rsidR="00BC27A0">
        <w:rPr>
          <w:rStyle w:val="normaltextrun"/>
          <w:rFonts w:ascii="Calibri" w:hAnsi="Calibri" w:cs="Calibri" w:asciiTheme="minorAscii" w:hAnsiTheme="minorAscii" w:cstheme="minorAscii"/>
          <w:b w:val="1"/>
          <w:bCs w:val="1"/>
          <w:sz w:val="22"/>
          <w:szCs w:val="22"/>
        </w:rPr>
        <w:t>EMPENHO</w:t>
      </w:r>
      <w:r w:rsidRPr="73445D8D" w:rsidR="00BC27A0">
        <w:rPr>
          <w:rStyle w:val="normaltextrun"/>
          <w:rFonts w:ascii="Calibri" w:hAnsi="Calibri" w:cs="Calibri" w:asciiTheme="minorAscii" w:hAnsiTheme="minorAscii" w:cstheme="minorAscii"/>
          <w:sz w:val="22"/>
          <w:szCs w:val="22"/>
        </w:rPr>
        <w:t>:</w:t>
      </w:r>
    </w:p>
    <w:p w:rsidRPr="002932AC" w:rsidR="00BC27A0" w:rsidP="002932AC" w:rsidRDefault="00BC27A0" w14:paraId="718331E8" w14:textId="77777777">
      <w:pPr>
        <w:spacing w:after="0" w:line="240" w:lineRule="auto"/>
        <w:jc w:val="both"/>
        <w:textAlignment w:val="baseline"/>
        <w:rPr>
          <w:rFonts w:eastAsia="Times New Roman" w:cstheme="minorHAnsi"/>
          <w:lang w:eastAsia="pt-BR"/>
        </w:rPr>
      </w:pPr>
    </w:p>
    <w:p w:rsidRPr="002932AC" w:rsidR="00BC27A0" w:rsidP="7407E31C" w:rsidRDefault="00BC27A0" w14:paraId="4C283E47" w14:textId="4E643021">
      <w:pPr>
        <w:pStyle w:val="Normal"/>
        <w:suppressLineNumbers w:val="0"/>
        <w:bidi w:val="0"/>
        <w:spacing w:before="240" w:beforeAutospacing="off" w:after="240" w:afterAutospacing="off" w:line="240" w:lineRule="auto"/>
        <w:ind w:left="0" w:right="0"/>
        <w:jc w:val="both"/>
        <w:rPr>
          <w:rStyle w:val="eop"/>
          <w:rFonts w:cs="Calibri" w:cstheme="minorAscii"/>
          <w:color w:val="000000" w:themeColor="text1" w:themeTint="FF" w:themeShade="FF"/>
          <w:lang w:eastAsia="pt-BR"/>
        </w:rPr>
      </w:pPr>
      <w:r w:rsidRPr="73445D8D" w:rsidR="00BC27A0">
        <w:rPr>
          <w:rStyle w:val="normaltextrun"/>
          <w:rFonts w:cs="Calibri" w:cstheme="minorAscii"/>
          <w:color w:val="000000"/>
          <w:shd w:val="clear" w:color="auto" w:fill="FFFFFF"/>
        </w:rPr>
        <w:t>A </w:t>
      </w:r>
      <w:r w:rsidRPr="73445D8D" w:rsidR="00BC27A0">
        <w:rPr>
          <w:rStyle w:val="normaltextrun"/>
          <w:rFonts w:cs="Calibri" w:cstheme="minorAscii"/>
          <w:b w:val="1"/>
          <w:bCs w:val="1"/>
          <w:color w:val="000000"/>
          <w:shd w:val="clear" w:color="auto" w:fill="FFFFFF"/>
        </w:rPr>
        <w:t xml:space="preserve">PREFEITURA DO MUNICÍPIO DE SÃO </w:t>
      </w:r>
      <w:r w:rsidRPr="73445D8D" w:rsidR="00BC27A0">
        <w:rPr>
          <w:rStyle w:val="normaltextrun"/>
          <w:rFonts w:cs="Calibri" w:cstheme="minorAscii"/>
          <w:b w:val="1"/>
          <w:bCs w:val="1"/>
          <w:color w:val="000000"/>
          <w:shd w:val="clear" w:color="auto" w:fill="FFFFFF"/>
        </w:rPr>
        <w:t>PAULO</w:t>
      </w:r>
      <w:r w:rsidRPr="73445D8D" w:rsidR="00BC27A0">
        <w:rPr>
          <w:rStyle w:val="normaltextrun"/>
          <w:rFonts w:cs="Calibri" w:cstheme="minorAscii"/>
          <w:color w:val="000000"/>
          <w:shd w:val="clear" w:color="auto" w:fill="FFFFFF"/>
        </w:rPr>
        <w:t>,</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FF"/>
        </w:rPr>
        <w:t>por intermédio da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___________________ (órgão contratante),</w:t>
      </w:r>
      <w:r w:rsidRPr="73445D8D" w:rsidR="00BC27A0">
        <w:rPr>
          <w:rStyle w:val="normaltextrun"/>
          <w:rFonts w:cs="Calibri" w:cstheme="minorAscii"/>
          <w:color w:val="000000"/>
          <w:shd w:val="clear" w:color="auto" w:fill="FFFFFF"/>
        </w:rPr>
        <w:t> com sede na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na cidade de São Paulo/SP, inscrita no CNPJ sob o nº </w:t>
      </w:r>
      <w:r w:rsidRPr="73445D8D" w:rsidR="00BC27A0">
        <w:rPr>
          <w:rStyle w:val="normaltextrun"/>
          <w:rFonts w:cs="Calibri" w:cstheme="minorAscii"/>
          <w:color w:val="000000"/>
          <w:shd w:val="clear" w:color="auto" w:fill="FFFF00"/>
        </w:rPr>
        <w:t>___________________</w:t>
      </w:r>
      <w:r w:rsidRPr="73445D8D" w:rsidR="00BC27A0">
        <w:rPr>
          <w:rStyle w:val="normaltextrun"/>
          <w:rFonts w:cs="Calibri" w:cstheme="minorAscii"/>
          <w:color w:val="000000"/>
          <w:shd w:val="clear" w:color="auto" w:fill="FFFFFF"/>
        </w:rPr>
        <w:t>, neste ato representada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Senho</w:t>
      </w:r>
      <w:r w:rsidRPr="73445D8D" w:rsidR="00BC27A0">
        <w:rPr>
          <w:rStyle w:val="normaltextrun"/>
          <w:rFonts w:cs="Calibri" w:cstheme="minorAscii"/>
          <w:color w:val="000000"/>
          <w:shd w:val="clear" w:color="auto" w:fill="FFFF00"/>
        </w:rPr>
        <w:t>r(a) ___________________</w:t>
      </w:r>
      <w:r w:rsidRPr="73445D8D" w:rsidR="00BC27A0">
        <w:rPr>
          <w:rStyle w:val="normaltextrun"/>
          <w:rFonts w:cs="Calibri" w:cstheme="minorAscii"/>
          <w:color w:val="000000"/>
          <w:shd w:val="clear" w:color="auto" w:fill="FFFFFF"/>
        </w:rPr>
        <w:t>, nomead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pel</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FF0000"/>
          <w:shd w:val="clear" w:color="auto" w:fill="FFFFFF"/>
        </w:rPr>
        <w:t> </w:t>
      </w:r>
      <w:r w:rsidRPr="73445D8D" w:rsidR="00BC27A0">
        <w:rPr>
          <w:rStyle w:val="normaltextrun"/>
          <w:rFonts w:cs="Calibri" w:cstheme="minorAscii"/>
          <w:color w:val="000000"/>
          <w:shd w:val="clear" w:color="auto" w:fill="FFFF00"/>
        </w:rPr>
        <w:t>[Portaria/__________]</w:t>
      </w:r>
      <w:r w:rsidRPr="73445D8D" w:rsidR="00BC27A0">
        <w:rPr>
          <w:rStyle w:val="normaltextrun"/>
          <w:rFonts w:cs="Calibri" w:cstheme="minorAscii"/>
          <w:color w:val="000000"/>
          <w:shd w:val="clear" w:color="auto" w:fill="FFFFFF"/>
        </w:rPr>
        <w:t> nº </w:t>
      </w:r>
      <w:r w:rsidRPr="73445D8D" w:rsidR="00BC27A0">
        <w:rPr>
          <w:rStyle w:val="normaltextrun"/>
          <w:rFonts w:cs="Calibri" w:cstheme="minorAscii"/>
          <w:color w:val="000000"/>
          <w:shd w:val="clear" w:color="auto" w:fill="FFFF00"/>
        </w:rPr>
        <w:t>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w:t>
      </w:r>
      <w:r w:rsidRPr="73445D8D" w:rsidR="00BC27A0">
        <w:rPr>
          <w:rStyle w:val="normaltextrun"/>
          <w:rFonts w:cs="Calibri" w:cstheme="minorAscii"/>
          <w:color w:val="000000"/>
          <w:shd w:val="clear" w:color="auto" w:fill="FFFFFF"/>
        </w:rPr>
        <w:t> de 202</w:t>
      </w:r>
      <w:r w:rsidRPr="73445D8D" w:rsidR="00BC27A0">
        <w:rPr>
          <w:rStyle w:val="normaltextrun"/>
          <w:rFonts w:cs="Calibri" w:cstheme="minorAscii"/>
          <w:color w:val="000000"/>
          <w:shd w:val="clear" w:color="auto" w:fill="FFFF00"/>
        </w:rPr>
        <w:t>X</w:t>
      </w:r>
      <w:r w:rsidRPr="73445D8D" w:rsidR="00BC27A0">
        <w:rPr>
          <w:rStyle w:val="normaltextrun"/>
          <w:rFonts w:cs="Calibri" w:cstheme="minorAscii"/>
          <w:color w:val="000000"/>
          <w:shd w:val="clear" w:color="auto" w:fill="FFFFFF"/>
        </w:rPr>
        <w:t>,</w:t>
      </w:r>
      <w:r w:rsidRPr="73445D8D" w:rsidR="002932AC">
        <w:rPr>
          <w:rStyle w:val="normaltextrun"/>
          <w:rFonts w:cs="Calibri" w:cstheme="minorAscii"/>
          <w:color w:val="000000"/>
          <w:shd w:val="clear" w:color="auto" w:fill="FFFFFF"/>
        </w:rPr>
        <w:t xml:space="preserve"> </w:t>
      </w:r>
      <w:r w:rsidRPr="73445D8D" w:rsidR="00BC27A0">
        <w:rPr>
          <w:rStyle w:val="normaltextrun"/>
          <w:rFonts w:cs="Calibri" w:cstheme="minorAscii"/>
          <w:color w:val="000000"/>
          <w:shd w:val="clear" w:color="auto" w:fill="FFFFFF"/>
        </w:rPr>
        <w:t>publicada no DOC de </w:t>
      </w:r>
      <w:r w:rsidRPr="73445D8D" w:rsidR="00BC27A0">
        <w:rPr>
          <w:rStyle w:val="normaltextrun"/>
          <w:rFonts w:cs="Calibri" w:cstheme="minorAscii"/>
          <w:color w:val="000000"/>
          <w:shd w:val="clear" w:color="auto" w:fill="FFFF00"/>
        </w:rPr>
        <w:t>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XXXXXXX</w:t>
      </w:r>
      <w:r w:rsidRPr="73445D8D" w:rsidR="00BC27A0">
        <w:rPr>
          <w:rStyle w:val="normaltextrun"/>
          <w:rFonts w:cs="Calibri" w:cstheme="minorAscii"/>
          <w:color w:val="000000"/>
          <w:shd w:val="clear" w:color="auto" w:fill="FFFFFF"/>
        </w:rPr>
        <w:t> de </w:t>
      </w:r>
      <w:r w:rsidRPr="73445D8D" w:rsidR="00BC27A0">
        <w:rPr>
          <w:rStyle w:val="normaltextrun"/>
          <w:rFonts w:cs="Calibri" w:cstheme="minorAscii"/>
          <w:color w:val="000000"/>
          <w:shd w:val="clear" w:color="auto" w:fill="FFFF00"/>
        </w:rPr>
        <w:t>202X</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color w:val="000000"/>
          <w:shd w:val="clear" w:color="auto" w:fill="FFFF00"/>
        </w:rPr>
        <w:t>[portador(a) da identificação funcional nº __________ /inscrito(a) no CPF sob o nº XXXXXX (se ausente identificação funcional individualizada)],</w:t>
      </w:r>
      <w:r w:rsidRPr="73445D8D" w:rsidR="00BC27A0">
        <w:rPr>
          <w:rStyle w:val="normaltextrun"/>
          <w:rFonts w:cs="Calibri" w:cstheme="minorAscii"/>
          <w:color w:val="000000"/>
          <w:shd w:val="clear" w:color="auto" w:fill="FFFFFF"/>
        </w:rPr>
        <w:t> no uso da competência conferida pela legislação aplicável, doravante denominad</w:t>
      </w:r>
      <w:r w:rsidRPr="73445D8D" w:rsidR="00BC27A0">
        <w:rPr>
          <w:rStyle w:val="normaltextrun"/>
          <w:rFonts w:cs="Calibri" w:cstheme="minorAscii"/>
          <w:color w:val="000000"/>
          <w:shd w:val="clear" w:color="auto" w:fill="FFFF00"/>
        </w:rPr>
        <w:t>o(a)</w:t>
      </w:r>
      <w:r w:rsidRPr="73445D8D" w:rsidR="00BC27A0">
        <w:rPr>
          <w:rStyle w:val="normaltextrun"/>
          <w:rFonts w:cs="Calibri" w:cstheme="minorAscii"/>
          <w:color w:val="000000"/>
          <w:shd w:val="clear" w:color="auto" w:fill="FFFFFF"/>
        </w:rPr>
        <w:t> </w:t>
      </w:r>
      <w:r w:rsidRPr="73445D8D" w:rsidR="00BC27A0">
        <w:rPr>
          <w:rStyle w:val="normaltextrun"/>
          <w:rFonts w:cs="Calibri" w:cstheme="minorAscii"/>
          <w:b w:val="1"/>
          <w:bCs w:val="1"/>
          <w:color w:val="000000"/>
          <w:shd w:val="clear" w:color="auto" w:fill="FFFFFF"/>
        </w:rPr>
        <w:t>CONTRATANTE</w:t>
      </w:r>
      <w:r w:rsidRPr="73445D8D" w:rsidR="00BC27A0">
        <w:rPr>
          <w:rStyle w:val="normaltextrun"/>
          <w:rFonts w:cs="Calibri" w:cstheme="minorAscii"/>
          <w:color w:val="000000"/>
          <w:shd w:val="clear" w:color="auto" w:fill="FFFFFF"/>
        </w:rPr>
        <w:t>, e a empresa </w:t>
      </w:r>
      <w:r w:rsidRPr="73445D8D" w:rsidR="00BC27A0">
        <w:rPr>
          <w:rStyle w:val="normaltextrun"/>
          <w:rFonts w:cs="Calibri" w:cstheme="minorAscii"/>
          <w:color w:val="000000"/>
          <w:shd w:val="clear" w:color="auto" w:fill="FFFF00"/>
        </w:rPr>
        <w:t>XXXXXXXXXXX</w:t>
      </w:r>
      <w:r w:rsidRPr="73445D8D" w:rsidR="00BC27A0">
        <w:rPr>
          <w:rStyle w:val="normaltextrun"/>
          <w:rFonts w:cs="Calibri" w:cstheme="minorAscii"/>
          <w:color w:val="000000"/>
          <w:shd w:val="clear" w:color="auto" w:fill="FFFFFF"/>
        </w:rPr>
        <w:t>, inscrita no CNPJ sob o nº </w:t>
      </w:r>
      <w:r w:rsidRPr="73445D8D" w:rsidR="00BC27A0">
        <w:rPr>
          <w:rStyle w:val="normaltextrun"/>
          <w:rFonts w:cs="Calibri" w:cstheme="minorAscii"/>
          <w:color w:val="000000"/>
          <w:shd w:val="clear" w:color="auto" w:fill="FFFF00"/>
        </w:rPr>
        <w:t>XXXXXXXXXXXXXX</w:t>
      </w:r>
      <w:r w:rsidRPr="73445D8D" w:rsidR="00BC27A0">
        <w:rPr>
          <w:rStyle w:val="normaltextrun"/>
          <w:rFonts w:cs="Calibri" w:cstheme="minorAscii"/>
          <w:color w:val="000000"/>
          <w:shd w:val="clear" w:color="auto" w:fill="FFFFFF"/>
        </w:rPr>
        <w:t>, sediada na </w:t>
      </w:r>
      <w:r w:rsidRPr="73445D8D" w:rsidR="00BC27A0">
        <w:rPr>
          <w:rStyle w:val="normaltextrun"/>
          <w:rFonts w:cs="Calibri" w:cstheme="minorAscii"/>
          <w:color w:val="000000"/>
          <w:shd w:val="clear" w:color="auto" w:fill="FFFF00"/>
        </w:rPr>
        <w:t>Rua XXXXXXXXXXX</w:t>
      </w:r>
      <w:r w:rsidRPr="73445D8D" w:rsidR="00BC27A0">
        <w:rPr>
          <w:rStyle w:val="normaltextrun"/>
          <w:rFonts w:cs="Calibri" w:cstheme="minorAscii"/>
          <w:color w:val="000000"/>
          <w:shd w:val="clear" w:color="auto" w:fill="FFFFFF"/>
        </w:rPr>
        <w:t>, doravante designada </w:t>
      </w:r>
      <w:r w:rsidRPr="73445D8D" w:rsidR="00BC27A0">
        <w:rPr>
          <w:rStyle w:val="normaltextrun"/>
          <w:rFonts w:cs="Calibri" w:cstheme="minorAscii"/>
          <w:b w:val="1"/>
          <w:bCs w:val="1"/>
          <w:color w:val="000000"/>
          <w:shd w:val="clear" w:color="auto" w:fill="FFFFFF"/>
        </w:rPr>
        <w:t>CONTRATADA</w:t>
      </w:r>
      <w:r w:rsidRPr="73445D8D" w:rsidR="00BC27A0">
        <w:rPr>
          <w:rStyle w:val="normaltextrun"/>
          <w:rFonts w:cs="Calibri" w:cstheme="minorAscii"/>
          <w:color w:val="000000"/>
          <w:shd w:val="clear" w:color="auto" w:fill="FFFFFF"/>
        </w:rPr>
        <w:t>, neste ato representa por </w:t>
      </w:r>
      <w:r w:rsidRPr="73445D8D" w:rsidR="00BC27A0">
        <w:rPr>
          <w:rStyle w:val="normaltextrun"/>
          <w:rFonts w:cs="Calibri" w:cstheme="minorAscii"/>
          <w:color w:val="000000"/>
          <w:shd w:val="clear" w:color="auto" w:fill="FFFF00"/>
        </w:rPr>
        <w:t>seu</w:t>
      </w:r>
      <w:r w:rsidRPr="53CC5BC6" w:rsidR="743E7921">
        <w:rPr>
          <w:rStyle w:val="normaltextrun"/>
          <w:rFonts w:cs="Calibri" w:cstheme="minorAscii"/>
          <w:color w:val="000000" w:themeColor="text1" w:themeTint="FF" w:themeShade="FF"/>
        </w:rPr>
        <w:t xml:space="preserve"> sócio Senhor </w:t>
      </w:r>
      <w:r w:rsidRPr="53CC5BC6" w:rsidR="2324F66E">
        <w:rPr>
          <w:rStyle w:val="normaltextrun"/>
          <w:rFonts w:cs="Calibri" w:cstheme="minorAscii"/>
          <w:b w:val="1"/>
          <w:bCs w:val="1"/>
          <w:color w:val="000000" w:themeColor="text1" w:themeTint="FF" w:themeShade="FF"/>
        </w:rPr>
        <w:t>JOÃO JOSÉ DE LIMA JUNIOR</w:t>
      </w:r>
      <w:r w:rsidRPr="5B6BE96C" w:rsidR="00BC27A0">
        <w:rPr>
          <w:rStyle w:val="normaltextrun"/>
          <w:rFonts w:cs="Calibri" w:cstheme="minorAscii"/>
          <w:color w:val="000000" w:themeColor="text1" w:themeTint="FF" w:themeShade="FF"/>
        </w:rPr>
        <w:t>, inscrit</w:t>
      </w:r>
      <w:r w:rsidRPr="5B6BE96C" w:rsidR="00BC27A0">
        <w:rPr>
          <w:rStyle w:val="normaltextrun"/>
          <w:rFonts w:cs="Calibri" w:cstheme="minorAscii"/>
          <w:color w:val="000000" w:themeColor="text1" w:themeTint="FF" w:themeShade="FF"/>
        </w:rPr>
        <w:t>o</w:t>
      </w:r>
      <w:r w:rsidRPr="5B6BE96C" w:rsidR="00BC27A0">
        <w:rPr>
          <w:rStyle w:val="normaltextrun"/>
          <w:rFonts w:cs="Calibri" w:cstheme="minorAscii"/>
          <w:color w:val="000000" w:themeColor="text1" w:themeTint="FF" w:themeShade="FF"/>
        </w:rPr>
        <w:t> no CPF sob o nº </w:t>
      </w:r>
      <w:r w:rsidRPr="5B6BE96C" w:rsidR="2161A3D0">
        <w:rPr>
          <w:rStyle w:val="normaltextrun"/>
          <w:rFonts w:cs="Calibri" w:cstheme="minorAscii"/>
          <w:color w:val="000000" w:themeColor="text1" w:themeTint="FF" w:themeShade="FF"/>
        </w:rPr>
        <w:t xml:space="preserve"> </w:t>
      </w:r>
      <w:r w:rsidRPr="5B6BE96C" w:rsidR="2161A3D0">
        <w:rPr>
          <w:rFonts w:ascii="Calibri" w:hAnsi="Calibri" w:eastAsia="Calibri" w:cs="Calibri"/>
          <w:noProof w:val="0"/>
          <w:sz w:val="22"/>
          <w:szCs w:val="22"/>
          <w:highlight w:val="yellow"/>
          <w:lang w:val="pt-BR"/>
        </w:rPr>
        <w:t>***.</w:t>
      </w:r>
      <w:r w:rsidRPr="5B6BE96C" w:rsidR="4E682E9B">
        <w:rPr>
          <w:rFonts w:ascii="Calibri" w:hAnsi="Calibri" w:eastAsia="Calibri" w:cs="Calibri"/>
          <w:noProof w:val="0"/>
          <w:sz w:val="22"/>
          <w:szCs w:val="22"/>
          <w:highlight w:val="yellow"/>
          <w:lang w:val="pt-BR"/>
        </w:rPr>
        <w:t>008</w:t>
      </w:r>
      <w:r w:rsidRPr="5B6BE96C" w:rsidR="2161A3D0">
        <w:rPr>
          <w:rFonts w:ascii="Calibri" w:hAnsi="Calibri" w:eastAsia="Calibri" w:cs="Calibri"/>
          <w:noProof w:val="0"/>
          <w:sz w:val="22"/>
          <w:szCs w:val="22"/>
          <w:highlight w:val="yellow"/>
          <w:lang w:val="pt-BR"/>
        </w:rPr>
        <w:t>.</w:t>
      </w:r>
      <w:r w:rsidRPr="5B6BE96C" w:rsidR="50BD4B71">
        <w:rPr>
          <w:rFonts w:ascii="Calibri" w:hAnsi="Calibri" w:eastAsia="Calibri" w:cs="Calibri"/>
          <w:noProof w:val="0"/>
          <w:sz w:val="22"/>
          <w:szCs w:val="22"/>
          <w:highlight w:val="yellow"/>
          <w:lang w:val="pt-BR"/>
        </w:rPr>
        <w:t xml:space="preserve">408 </w:t>
      </w:r>
      <w:r w:rsidRPr="5B6BE96C" w:rsidR="2161A3D0">
        <w:rPr>
          <w:rFonts w:ascii="Calibri" w:hAnsi="Calibri" w:eastAsia="Calibri" w:cs="Calibri"/>
          <w:noProof w:val="0"/>
          <w:sz w:val="22"/>
          <w:szCs w:val="22"/>
          <w:highlight w:val="yellow"/>
          <w:lang w:val="pt-BR"/>
        </w:rPr>
        <w:t>- **</w:t>
      </w:r>
      <w:r w:rsidRPr="5B6BE96C" w:rsidR="00BC27A0">
        <w:rPr>
          <w:rStyle w:val="normaltextrun"/>
          <w:rFonts w:cs="Calibri" w:cstheme="minorAscii"/>
          <w:color w:val="000000" w:themeColor="text1" w:themeTint="FF" w:themeShade="FF"/>
        </w:rPr>
        <w:t>, conforme </w:t>
      </w:r>
      <w:r w:rsidRPr="5B6BE96C" w:rsidR="00BC27A0">
        <w:rPr>
          <w:rStyle w:val="normaltextrun"/>
          <w:rFonts w:cs="Calibri" w:cstheme="minorAscii"/>
          <w:b w:val="1"/>
          <w:bCs w:val="1"/>
          <w:color w:val="FF0000"/>
        </w:rPr>
        <w:t>atos constitutivos da fornecedora OU procuração apresentada nos autos</w:t>
      </w:r>
      <w:r w:rsidRPr="5B6BE96C" w:rsidR="00BC27A0">
        <w:rPr>
          <w:rStyle w:val="normaltextrun"/>
          <w:rFonts w:cs="Calibri" w:cstheme="minorAscii"/>
          <w:color w:val="000000" w:themeColor="text1" w:themeTint="FF" w:themeShade="FF"/>
        </w:rPr>
        <w:t>,</w:t>
      </w:r>
      <w:r w:rsidRPr="5B6BE96C" w:rsidR="00BC27A0">
        <w:rPr>
          <w:rStyle w:val="normaltextrun"/>
          <w:rFonts w:cs="Calibri" w:cstheme="minorAscii"/>
          <w:color w:val="FF0000"/>
        </w:rPr>
        <w:t> </w:t>
      </w:r>
      <w:r w:rsidRPr="5B6BE96C" w:rsidR="00BC27A0">
        <w:rPr>
          <w:rStyle w:val="normaltextrun"/>
          <w:rFonts w:cs="Calibri" w:cstheme="minorAscii"/>
          <w:color w:val="000000" w:themeColor="text1" w:themeTint="FF" w:themeShade="FF"/>
        </w:rPr>
        <w:t>tendo em vista o que consta no Processo nº </w:t>
      </w:r>
      <w:r w:rsidRPr="5B6BE96C" w:rsidR="00BC27A0">
        <w:rPr>
          <w:rStyle w:val="normaltextrun"/>
          <w:rFonts w:cs="Calibri" w:cstheme="minorAscii"/>
          <w:color w:val="000000" w:themeColor="text1" w:themeTint="FF" w:themeShade="FF"/>
        </w:rPr>
        <w:t>XXXXXXXXXXX</w:t>
      </w:r>
      <w:r w:rsidRPr="5B6BE96C" w:rsidR="00BC27A0">
        <w:rPr>
          <w:rStyle w:val="normaltextrun"/>
          <w:rFonts w:cs="Calibri" w:cstheme="minorAscii"/>
          <w:color w:val="000000" w:themeColor="text1" w:themeTint="FF" w:themeShade="FF"/>
        </w:rPr>
        <w:t> e em observância às disposições da </w:t>
      </w:r>
      <w:hyperlink r:id="R6973644d187c4f3e">
        <w:r w:rsidRPr="5B6BE96C" w:rsidR="00BC27A0">
          <w:rPr>
            <w:rFonts w:eastAsia="Times New Roman" w:cs="Calibri" w:cstheme="minorAscii"/>
            <w:color w:val="000080"/>
            <w:u w:val="single"/>
            <w:lang w:eastAsia="pt-BR"/>
          </w:rPr>
          <w:t>Lei nº 14.133, de 1º de abril de 2021</w:t>
        </w:r>
      </w:hyperlink>
      <w:r w:rsidRPr="5B6BE96C" w:rsidR="00BC27A0">
        <w:rPr>
          <w:rFonts w:eastAsia="Times New Roman" w:cs="Calibri" w:cstheme="minorAscii"/>
          <w:lang w:eastAsia="pt-BR"/>
        </w:rPr>
        <w:t xml:space="preserve">, do </w:t>
      </w:r>
      <w:hyperlink r:id="Rd3f524af05274dad">
        <w:r w:rsidRPr="5B6BE96C" w:rsidR="00BC27A0">
          <w:rPr>
            <w:rStyle w:val="Hyperlink"/>
            <w:rFonts w:eastAsia="Times New Roman" w:cs="Calibri" w:cstheme="minorAscii"/>
            <w:lang w:eastAsia="pt-BR"/>
          </w:rPr>
          <w:t>Decreto Municipal nº 62.100 de 27 de dezembro de 2022</w:t>
        </w:r>
      </w:hyperlink>
      <w:r w:rsidRPr="5B6BE96C" w:rsidR="00BC27A0">
        <w:rPr>
          <w:rStyle w:val="Hyperlink"/>
          <w:rFonts w:eastAsia="Times New Roman" w:cs="Calibri" w:cstheme="minorAscii"/>
          <w:lang w:eastAsia="pt-BR"/>
        </w:rPr>
        <w:t>,</w:t>
      </w:r>
      <w:r w:rsidRPr="5B6BE96C" w:rsidR="00BC27A0">
        <w:rPr>
          <w:rStyle w:val="normaltextrun"/>
          <w:rFonts w:cs="Calibri" w:cstheme="minorAscii"/>
          <w:color w:val="000000" w:themeColor="text1" w:themeTint="FF" w:themeShade="FF"/>
        </w:rPr>
        <w:t xml:space="preserve"> e demais normas da legislação aplicável, resolvem celebrar o presente Termo de Contrato, decorrente do Pregão Eletrônico </w:t>
      </w:r>
      <w:r w:rsidRPr="5B6BE96C" w:rsidR="00BC27A0">
        <w:rPr>
          <w:rStyle w:val="normaltextrun"/>
          <w:rFonts w:cs="Calibri" w:cstheme="minorAscii"/>
          <w:color w:val="000000" w:themeColor="text1" w:themeTint="FF" w:themeShade="FF"/>
        </w:rPr>
        <w:t xml:space="preserve">nº </w:t>
      </w:r>
      <w:r w:rsidRPr="5B6BE96C" w:rsidR="69375732">
        <w:rPr>
          <w:rStyle w:val="normaltextrun"/>
          <w:rFonts w:cs="Calibri" w:cstheme="minorAscii"/>
          <w:color w:val="000000" w:themeColor="text1" w:themeTint="FF" w:themeShade="FF"/>
        </w:rPr>
        <w:t>90005/2026-COBES</w:t>
      </w:r>
      <w:r w:rsidRPr="5B6BE96C" w:rsidR="00BC27A0">
        <w:rPr>
          <w:rStyle w:val="normaltextrun"/>
          <w:rFonts w:cs="Calibri" w:cstheme="minorAscii"/>
          <w:color w:val="000000" w:themeColor="text1" w:themeTint="FF" w:themeShade="FF"/>
        </w:rPr>
        <w:t> e Ata de Registro de Preços </w:t>
      </w:r>
      <w:r w:rsidRPr="5B6BE96C" w:rsidR="00BC27A0">
        <w:rPr>
          <w:rStyle w:val="normaltextrun"/>
          <w:rFonts w:cs="Calibri" w:cstheme="minorAscii"/>
          <w:color w:val="000000" w:themeColor="text1" w:themeTint="FF" w:themeShade="FF"/>
        </w:rPr>
        <w:t>nº </w:t>
      </w:r>
      <w:r w:rsidRPr="5B6BE96C" w:rsidR="02ECF8F1">
        <w:rPr>
          <w:rStyle w:val="normaltextrun"/>
          <w:rFonts w:cs="Calibri" w:cstheme="minorAscii"/>
          <w:color w:val="000000" w:themeColor="text1" w:themeTint="FF" w:themeShade="FF"/>
        </w:rPr>
        <w:t>020</w:t>
      </w:r>
      <w:r w:rsidRPr="5B6BE96C" w:rsidR="4F5D1028">
        <w:rPr>
          <w:rStyle w:val="normaltextrun"/>
          <w:rFonts w:cs="Calibri" w:cstheme="minorAscii"/>
          <w:color w:val="000000" w:themeColor="text1" w:themeTint="FF" w:themeShade="FF"/>
        </w:rPr>
        <w:t xml:space="preserve"> </w:t>
      </w:r>
      <w:r w:rsidRPr="5B6BE96C" w:rsidR="2F1077A2">
        <w:rPr>
          <w:rStyle w:val="normaltextrun"/>
          <w:rFonts w:cs="Calibri" w:cstheme="minorAscii"/>
          <w:color w:val="000000" w:themeColor="text1" w:themeTint="FF" w:themeShade="FF"/>
        </w:rPr>
        <w:t>/SEGES-COBES/2026</w:t>
      </w:r>
      <w:r w:rsidRPr="5B6BE96C" w:rsidR="00BC27A0">
        <w:rPr>
          <w:rStyle w:val="normaltextrun"/>
          <w:rFonts w:cs="Calibri" w:cstheme="minorAscii"/>
          <w:color w:val="000000" w:themeColor="text1" w:themeTint="FF" w:themeShade="FF"/>
        </w:rPr>
        <w:t>,</w:t>
      </w:r>
      <w:r w:rsidRPr="5B6BE96C" w:rsidR="00BC27A0">
        <w:rPr>
          <w:rStyle w:val="normaltextrun"/>
          <w:rFonts w:cs="Calibri" w:cstheme="minorAscii"/>
          <w:color w:val="000000" w:themeColor="text1" w:themeTint="FF" w:themeShade="FF"/>
        </w:rPr>
        <w:t> mediante as condições a seguir enunciadas, de acordo com as subdivisões subsequentes na forma de cláusulas e respectivos itens que compõem este instrumento.</w:t>
      </w:r>
    </w:p>
    <w:p w:rsidRPr="002932AC" w:rsidR="001657DA" w:rsidP="002932AC" w:rsidRDefault="001657DA" w14:paraId="0CF22E69" w14:textId="3EEA1487">
      <w:pPr>
        <w:spacing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1EB1A3B"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PRIMEIRA – OBJETO</w:t>
      </w:r>
      <w:r w:rsidRPr="002932AC">
        <w:rPr>
          <w:rFonts w:eastAsia="Times New Roman" w:cstheme="minorHAnsi"/>
          <w:lang w:eastAsia="pt-BR"/>
        </w:rPr>
        <w:t> </w:t>
      </w:r>
    </w:p>
    <w:p w:rsidRPr="002932AC" w:rsidR="001657DA" w:rsidP="002932AC" w:rsidRDefault="001657DA" w14:paraId="735A2A17" w14:textId="5A2CBC1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Pr>
          <w:rFonts w:eastAsia="Times New Roman" w:cstheme="minorHAnsi"/>
          <w:lang w:eastAsia="pt-BR"/>
        </w:rPr>
        <w:t xml:space="preserve"> O objeto do presente instrumento é a contr</w:t>
      </w:r>
      <w:r w:rsidRPr="002932AC" w:rsidR="00336399">
        <w:rPr>
          <w:rFonts w:eastAsia="Times New Roman" w:cstheme="minorHAnsi"/>
          <w:lang w:eastAsia="pt-BR"/>
        </w:rPr>
        <w:t>atação de serviços contínuos de transporte, mediante locação de veículos Tipo C em caráter não eventual</w:t>
      </w:r>
      <w:r w:rsidRPr="002932AC">
        <w:rPr>
          <w:rFonts w:eastAsia="Times New Roman" w:cstheme="minorHAnsi"/>
          <w:lang w:eastAsia="pt-BR"/>
        </w:rPr>
        <w:t xml:space="preserve">, a serem executados com regime de dedicação exclusiva de mão de obra, conforme detalhamento e especificações técnicas deste instrumento, do Termo de Referência, da proposta do Contratado e demais documentos da </w:t>
      </w:r>
      <w:proofErr w:type="gramStart"/>
      <w:r w:rsidRPr="002932AC">
        <w:rPr>
          <w:rFonts w:eastAsia="Times New Roman" w:cstheme="minorHAnsi"/>
          <w:lang w:eastAsia="pt-BR"/>
        </w:rPr>
        <w:t>contratação constantes do processo administrativo em epígrafe</w:t>
      </w:r>
      <w:proofErr w:type="gramEnd"/>
      <w:r w:rsidRPr="002932AC">
        <w:rPr>
          <w:rFonts w:eastAsia="Times New Roman" w:cstheme="minorHAnsi"/>
          <w:lang w:eastAsia="pt-BR"/>
        </w:rPr>
        <w:t>. </w:t>
      </w:r>
    </w:p>
    <w:p w:rsidRPr="002932AC" w:rsidR="001657DA" w:rsidP="73445D8D" w:rsidRDefault="001657DA" w14:paraId="650D9A55" w14:textId="0137DFA6">
      <w:pPr>
        <w:spacing w:before="240" w:after="0" w:line="240" w:lineRule="auto"/>
        <w:jc w:val="both"/>
        <w:textAlignment w:val="baseline"/>
      </w:pPr>
      <w:r w:rsidRPr="7407E31C" w:rsidR="001657DA">
        <w:rPr>
          <w:rFonts w:eastAsia="Times New Roman" w:cs="Calibri" w:cstheme="minorAscii"/>
          <w:b w:val="1"/>
          <w:bCs w:val="1"/>
          <w:lang w:eastAsia="pt-BR"/>
        </w:rPr>
        <w:t>1.2</w:t>
      </w:r>
      <w:r w:rsidRPr="7407E31C" w:rsidR="001657DA">
        <w:rPr>
          <w:rFonts w:eastAsia="Times New Roman" w:cs="Calibri" w:cstheme="minorAscii"/>
          <w:lang w:eastAsia="pt-BR"/>
        </w:rPr>
        <w:t xml:space="preserve"> Objeto</w:t>
      </w:r>
      <w:r w:rsidRPr="7407E31C" w:rsidR="001657DA">
        <w:rPr>
          <w:rFonts w:eastAsia="Times New Roman" w:cs="Calibri" w:cstheme="minorAscii"/>
          <w:lang w:eastAsia="pt-BR"/>
        </w:rPr>
        <w:t xml:space="preserve"> da contratação: </w:t>
      </w:r>
    </w:p>
    <w:tbl>
      <w:tblPr>
        <w:tblStyle w:val="Tabelacomgrade"/>
        <w:bidiVisual w:val="0"/>
        <w:tblW w:w="0" w:type="auto"/>
        <w:tblBorders>
          <w:top w:val="single" w:color="646464" w:sz="6"/>
          <w:left w:val="single" w:color="646464" w:sz="6"/>
          <w:bottom w:val="single" w:color="646464" w:sz="6"/>
          <w:right w:val="single" w:color="646464" w:sz="6"/>
        </w:tblBorders>
        <w:tblLook w:val="06A0" w:firstRow="1" w:lastRow="0" w:firstColumn="1" w:lastColumn="0" w:noHBand="1" w:noVBand="1"/>
      </w:tblPr>
      <w:tblGrid>
        <w:gridCol w:w="900"/>
        <w:gridCol w:w="2492"/>
        <w:gridCol w:w="1293"/>
        <w:gridCol w:w="1256"/>
        <w:gridCol w:w="1514"/>
        <w:gridCol w:w="1496"/>
        <w:gridCol w:w="1505"/>
      </w:tblGrid>
      <w:tr w:rsidR="7407E31C" w:rsidTr="7407E31C" w14:paraId="7032DB5C">
        <w:trPr>
          <w:trHeight w:val="300"/>
        </w:trPr>
        <w:tc>
          <w:tcPr>
            <w:tcW w:w="10456" w:type="dxa"/>
            <w:gridSpan w:val="7"/>
            <w:shd w:val="clear" w:color="auto" w:fill="DDDDDD"/>
            <w:tcMar/>
            <w:vAlign w:val="center"/>
          </w:tcPr>
          <w:p w:rsidR="7407E31C" w:rsidP="7407E31C" w:rsidRDefault="7407E31C" w14:paraId="41FB0E89" w14:textId="08E1B810">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GRUPO 04 - Locação de veículos - Grupo C (Flex) - com condutor e com combustível - Posto 44 horas semanais - 2ª a 6ª feira</w:t>
            </w:r>
          </w:p>
        </w:tc>
      </w:tr>
      <w:tr w:rsidR="7407E31C" w:rsidTr="7407E31C" w14:paraId="1EA5906F">
        <w:trPr>
          <w:trHeight w:val="300"/>
        </w:trPr>
        <w:tc>
          <w:tcPr>
            <w:tcW w:w="900" w:type="dxa"/>
            <w:shd w:val="clear" w:color="auto" w:fill="DDDDDD"/>
            <w:tcMar/>
            <w:vAlign w:val="center"/>
          </w:tcPr>
          <w:p w:rsidR="7407E31C" w:rsidP="7407E31C" w:rsidRDefault="7407E31C" w14:paraId="7A17354F" w14:textId="13BBD942">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Item</w:t>
            </w:r>
          </w:p>
        </w:tc>
        <w:tc>
          <w:tcPr>
            <w:tcW w:w="2492" w:type="dxa"/>
            <w:shd w:val="clear" w:color="auto" w:fill="DDDDDD"/>
            <w:tcMar/>
            <w:vAlign w:val="center"/>
          </w:tcPr>
          <w:p w:rsidR="7407E31C" w:rsidP="7407E31C" w:rsidRDefault="7407E31C" w14:paraId="337BAE04" w14:textId="5DE2D37D">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293" w:type="dxa"/>
            <w:shd w:val="clear" w:color="auto" w:fill="DDDDDD"/>
            <w:tcMar/>
            <w:vAlign w:val="center"/>
          </w:tcPr>
          <w:p w:rsidR="7407E31C" w:rsidP="7407E31C" w:rsidRDefault="7407E31C" w14:paraId="7D8CAF7C" w14:textId="5E8B0E60">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56" w:type="dxa"/>
            <w:shd w:val="clear" w:color="auto" w:fill="DDDDDD"/>
            <w:tcMar/>
            <w:vAlign w:val="center"/>
          </w:tcPr>
          <w:p w:rsidR="7407E31C" w:rsidP="7407E31C" w:rsidRDefault="7407E31C" w14:paraId="59BFBB85" w14:textId="0F980C9F">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Quantidade Anual (a)</w:t>
            </w:r>
          </w:p>
        </w:tc>
        <w:tc>
          <w:tcPr>
            <w:tcW w:w="1514" w:type="dxa"/>
            <w:shd w:val="clear" w:color="auto" w:fill="DDDDDD"/>
            <w:tcMar/>
            <w:vAlign w:val="center"/>
          </w:tcPr>
          <w:p w:rsidR="7407E31C" w:rsidP="7407E31C" w:rsidRDefault="7407E31C" w14:paraId="73EA2A83" w14:textId="4F30DD4F">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Unitário Mensal (R$) (b)</w:t>
            </w:r>
          </w:p>
        </w:tc>
        <w:tc>
          <w:tcPr>
            <w:tcW w:w="1496" w:type="dxa"/>
            <w:shd w:val="clear" w:color="auto" w:fill="DDDDDD"/>
            <w:tcMar/>
            <w:vAlign w:val="center"/>
          </w:tcPr>
          <w:p w:rsidR="7407E31C" w:rsidP="7407E31C" w:rsidRDefault="7407E31C" w14:paraId="0C5FF2B1" w14:textId="40E17CBD">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Unitário Anual (R$) (c)=(b)*12</w:t>
            </w:r>
          </w:p>
        </w:tc>
        <w:tc>
          <w:tcPr>
            <w:tcW w:w="1505" w:type="dxa"/>
            <w:shd w:val="clear" w:color="auto" w:fill="DDDDDD"/>
            <w:tcMar/>
            <w:vAlign w:val="center"/>
          </w:tcPr>
          <w:p w:rsidR="7407E31C" w:rsidP="7407E31C" w:rsidRDefault="7407E31C" w14:paraId="2F26DAE9" w14:textId="03A3891E">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Total Anual (R$) (d)=(c)*(a)</w:t>
            </w:r>
          </w:p>
        </w:tc>
      </w:tr>
      <w:tr w:rsidR="7407E31C" w:rsidTr="7407E31C" w14:paraId="40A81CE5">
        <w:trPr>
          <w:trHeight w:val="300"/>
        </w:trPr>
        <w:tc>
          <w:tcPr>
            <w:tcW w:w="900" w:type="dxa"/>
            <w:tcMar/>
            <w:vAlign w:val="center"/>
          </w:tcPr>
          <w:p w:rsidR="7407E31C" w:rsidP="7407E31C" w:rsidRDefault="7407E31C" w14:paraId="1A69E0DC" w14:textId="784A7F23">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13</w:t>
            </w:r>
          </w:p>
        </w:tc>
        <w:tc>
          <w:tcPr>
            <w:tcW w:w="2492" w:type="dxa"/>
            <w:tcMar/>
            <w:vAlign w:val="center"/>
          </w:tcPr>
          <w:p w:rsidR="7407E31C" w:rsidP="7407E31C" w:rsidRDefault="7407E31C" w14:paraId="78BDF746" w14:textId="56FAB53C">
            <w:pPr>
              <w:spacing w:before="0" w:beforeAutospacing="off" w:after="0" w:afterAutospacing="off"/>
              <w:ind w:left="60" w:right="60"/>
              <w:jc w:val="left"/>
            </w:pPr>
            <w:r w:rsidRPr="7407E31C" w:rsidR="7407E31C">
              <w:rPr>
                <w:rFonts w:ascii="Calibri" w:hAnsi="Calibri" w:eastAsia="Calibri" w:cs="Calibri"/>
                <w:b w:val="1"/>
                <w:bCs w:val="1"/>
                <w:i w:val="0"/>
                <w:iCs w:val="0"/>
                <w:caps w:val="0"/>
                <w:smallCaps w:val="0"/>
                <w:color w:val="000000" w:themeColor="text1" w:themeTint="FF" w:themeShade="FF"/>
                <w:sz w:val="22"/>
                <w:szCs w:val="22"/>
              </w:rPr>
              <w:t>Locação de veículos - Grupo C (Flex) - Com condutor e com combustível</w:t>
            </w:r>
            <w:r>
              <w:br/>
            </w:r>
            <w:r w:rsidRPr="7407E31C" w:rsidR="7407E31C">
              <w:rPr>
                <w:rFonts w:ascii="Calibri" w:hAnsi="Calibri" w:eastAsia="Calibri" w:cs="Calibri"/>
                <w:b w:val="1"/>
                <w:bCs w:val="1"/>
                <w:i w:val="0"/>
                <w:iCs w:val="0"/>
                <w:caps w:val="0"/>
                <w:smallCaps w:val="0"/>
                <w:color w:val="000000" w:themeColor="text1" w:themeTint="FF" w:themeShade="FF"/>
                <w:sz w:val="22"/>
                <w:szCs w:val="22"/>
              </w:rPr>
              <w:t>Posto 44 horas semanais - 2ª a 6ª feira</w:t>
            </w:r>
            <w:r>
              <w:br/>
            </w:r>
            <w:r w:rsidRPr="7407E31C" w:rsidR="7407E31C">
              <w:rPr>
                <w:rFonts w:ascii="Calibri" w:hAnsi="Calibri" w:eastAsia="Calibri" w:cs="Calibri"/>
                <w:b w:val="1"/>
                <w:bCs w:val="1"/>
                <w:i w:val="0"/>
                <w:iCs w:val="0"/>
                <w:caps w:val="0"/>
                <w:smallCaps w:val="0"/>
                <w:color w:val="000000" w:themeColor="text1" w:themeTint="FF" w:themeShade="FF"/>
                <w:sz w:val="22"/>
                <w:szCs w:val="22"/>
              </w:rPr>
              <w:t>Veículo:</w:t>
            </w:r>
            <w:r w:rsidRPr="7407E31C" w:rsidR="7407E31C">
              <w:rPr>
                <w:rFonts w:ascii="Calibri" w:hAnsi="Calibri" w:eastAsia="Calibri" w:cs="Calibri"/>
                <w:b w:val="0"/>
                <w:bCs w:val="0"/>
                <w:i w:val="0"/>
                <w:iCs w:val="0"/>
                <w:caps w:val="0"/>
                <w:smallCaps w:val="0"/>
                <w:color w:val="000000" w:themeColor="text1" w:themeTint="FF" w:themeShade="FF"/>
                <w:sz w:val="22"/>
                <w:szCs w:val="22"/>
              </w:rPr>
              <w:t xml:space="preserve"> KWID ZEN 1.0 12V FLEX</w:t>
            </w:r>
            <w:r>
              <w:br/>
            </w:r>
            <w:r w:rsidRPr="7407E31C" w:rsidR="7407E31C">
              <w:rPr>
                <w:rFonts w:ascii="Calibri" w:hAnsi="Calibri" w:eastAsia="Calibri" w:cs="Calibri"/>
                <w:b w:val="1"/>
                <w:bCs w:val="1"/>
                <w:i w:val="0"/>
                <w:iCs w:val="0"/>
                <w:caps w:val="0"/>
                <w:smallCaps w:val="0"/>
                <w:color w:val="000000" w:themeColor="text1" w:themeTint="FF" w:themeShade="FF"/>
                <w:sz w:val="22"/>
                <w:szCs w:val="22"/>
              </w:rPr>
              <w:t>Marca:</w:t>
            </w:r>
            <w:r w:rsidRPr="7407E31C" w:rsidR="7407E31C">
              <w:rPr>
                <w:rFonts w:ascii="Calibri" w:hAnsi="Calibri" w:eastAsia="Calibri" w:cs="Calibri"/>
                <w:b w:val="0"/>
                <w:bCs w:val="0"/>
                <w:i w:val="0"/>
                <w:iCs w:val="0"/>
                <w:caps w:val="0"/>
                <w:smallCaps w:val="0"/>
                <w:color w:val="000000" w:themeColor="text1" w:themeTint="FF" w:themeShade="FF"/>
                <w:sz w:val="22"/>
                <w:szCs w:val="22"/>
              </w:rPr>
              <w:t xml:space="preserve"> Renault</w:t>
            </w:r>
            <w:r>
              <w:br/>
            </w:r>
            <w:r w:rsidRPr="7407E31C" w:rsidR="7407E31C">
              <w:rPr>
                <w:rFonts w:ascii="Calibri" w:hAnsi="Calibri" w:eastAsia="Calibri" w:cs="Calibri"/>
                <w:b w:val="1"/>
                <w:bCs w:val="1"/>
                <w:i w:val="0"/>
                <w:iCs w:val="0"/>
                <w:caps w:val="0"/>
                <w:smallCaps w:val="0"/>
                <w:color w:val="000000" w:themeColor="text1" w:themeTint="FF" w:themeShade="FF"/>
                <w:sz w:val="22"/>
                <w:szCs w:val="22"/>
              </w:rPr>
              <w:t>Ano/Modelo:</w:t>
            </w:r>
            <w:r w:rsidRPr="7407E31C" w:rsidR="7407E31C">
              <w:rPr>
                <w:rFonts w:ascii="Calibri" w:hAnsi="Calibri" w:eastAsia="Calibri" w:cs="Calibri"/>
                <w:b w:val="0"/>
                <w:bCs w:val="0"/>
                <w:i w:val="0"/>
                <w:iCs w:val="0"/>
                <w:caps w:val="0"/>
                <w:smallCaps w:val="0"/>
                <w:color w:val="000000" w:themeColor="text1" w:themeTint="FF" w:themeShade="FF"/>
                <w:sz w:val="22"/>
                <w:szCs w:val="22"/>
              </w:rPr>
              <w:t xml:space="preserve"> 2025</w:t>
            </w:r>
          </w:p>
        </w:tc>
        <w:tc>
          <w:tcPr>
            <w:tcW w:w="1293" w:type="dxa"/>
            <w:tcMar/>
            <w:vAlign w:val="center"/>
          </w:tcPr>
          <w:p w:rsidR="7407E31C" w:rsidP="7407E31C" w:rsidRDefault="7407E31C" w14:paraId="6A3CBB35" w14:textId="3455416F">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Veículo/Ano</w:t>
            </w:r>
            <w:r>
              <w:br/>
            </w:r>
            <w:r w:rsidRPr="7407E31C" w:rsidR="7407E31C">
              <w:rPr>
                <w:rFonts w:ascii="Calibri" w:hAnsi="Calibri" w:eastAsia="Calibri" w:cs="Calibri"/>
                <w:b w:val="0"/>
                <w:bCs w:val="0"/>
                <w:i w:val="0"/>
                <w:iCs w:val="0"/>
                <w:caps w:val="0"/>
                <w:smallCaps w:val="0"/>
                <w:color w:val="000000" w:themeColor="text1" w:themeTint="FF" w:themeShade="FF"/>
                <w:sz w:val="22"/>
                <w:szCs w:val="22"/>
              </w:rPr>
              <w:t>(Unidade)</w:t>
            </w:r>
          </w:p>
        </w:tc>
        <w:tc>
          <w:tcPr>
            <w:tcW w:w="1256" w:type="dxa"/>
            <w:tcMar/>
            <w:vAlign w:val="center"/>
          </w:tcPr>
          <w:p w:rsidR="37AF9302" w:rsidP="7407E31C" w:rsidRDefault="37AF9302" w14:paraId="6FF0F631" w14:textId="48363550">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37AF9302">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14" w:type="dxa"/>
            <w:tcMar/>
            <w:vAlign w:val="center"/>
          </w:tcPr>
          <w:p w:rsidR="7407E31C" w:rsidP="7407E31C" w:rsidRDefault="7407E31C" w14:paraId="4C0BCEFD" w14:textId="7D3563F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7407E31C">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3AB3F63E">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1496" w:type="dxa"/>
            <w:tcMar/>
            <w:vAlign w:val="center"/>
          </w:tcPr>
          <w:p w:rsidR="7407E31C" w:rsidP="7407E31C" w:rsidRDefault="7407E31C" w14:paraId="7CD0DF8C" w14:textId="5539FA09">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R$ 96.000,00</w:t>
            </w:r>
          </w:p>
        </w:tc>
        <w:tc>
          <w:tcPr>
            <w:tcW w:w="1505" w:type="dxa"/>
            <w:tcMar/>
            <w:vAlign w:val="center"/>
          </w:tcPr>
          <w:p w:rsidR="7407E31C" w:rsidP="7407E31C" w:rsidRDefault="7407E31C" w14:paraId="24EA3ECA" w14:textId="05C7C01C">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R$ 5.088.000,00</w:t>
            </w:r>
          </w:p>
        </w:tc>
      </w:tr>
      <w:tr w:rsidR="7407E31C" w:rsidTr="7407E31C" w14:paraId="597FCCB0">
        <w:trPr>
          <w:trHeight w:val="300"/>
        </w:trPr>
        <w:tc>
          <w:tcPr>
            <w:tcW w:w="900" w:type="dxa"/>
            <w:shd w:val="clear" w:color="auto" w:fill="DDDDDD"/>
            <w:tcMar/>
            <w:vAlign w:val="center"/>
          </w:tcPr>
          <w:p w:rsidR="7407E31C" w:rsidP="7407E31C" w:rsidRDefault="7407E31C" w14:paraId="5ED748EB" w14:textId="221D36F0">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Item</w:t>
            </w:r>
          </w:p>
        </w:tc>
        <w:tc>
          <w:tcPr>
            <w:tcW w:w="2492" w:type="dxa"/>
            <w:shd w:val="clear" w:color="auto" w:fill="DDDDDD"/>
            <w:tcMar/>
            <w:vAlign w:val="center"/>
          </w:tcPr>
          <w:p w:rsidR="7407E31C" w:rsidP="7407E31C" w:rsidRDefault="7407E31C" w14:paraId="62973BEF" w14:textId="265DCC48">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Descrição do Item</w:t>
            </w:r>
          </w:p>
        </w:tc>
        <w:tc>
          <w:tcPr>
            <w:tcW w:w="1293" w:type="dxa"/>
            <w:shd w:val="clear" w:color="auto" w:fill="DDDDDD"/>
            <w:tcMar/>
            <w:vAlign w:val="center"/>
          </w:tcPr>
          <w:p w:rsidR="7407E31C" w:rsidP="7407E31C" w:rsidRDefault="7407E31C" w14:paraId="15B90793" w14:textId="48413C81">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Unidade de Medida</w:t>
            </w:r>
          </w:p>
        </w:tc>
        <w:tc>
          <w:tcPr>
            <w:tcW w:w="1256" w:type="dxa"/>
            <w:shd w:val="clear" w:color="auto" w:fill="DDDDDD"/>
            <w:tcMar/>
            <w:vAlign w:val="center"/>
          </w:tcPr>
          <w:p w:rsidR="7407E31C" w:rsidP="7407E31C" w:rsidRDefault="7407E31C" w14:paraId="626F9820" w14:textId="74181C46">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Quantidade Anual Estimada (e)</w:t>
            </w:r>
          </w:p>
        </w:tc>
        <w:tc>
          <w:tcPr>
            <w:tcW w:w="1514" w:type="dxa"/>
            <w:shd w:val="clear" w:color="auto" w:fill="DDDDDD"/>
            <w:tcMar/>
            <w:vAlign w:val="center"/>
          </w:tcPr>
          <w:p w:rsidR="7407E31C" w:rsidP="7407E31C" w:rsidRDefault="7407E31C" w14:paraId="18259ECB" w14:textId="2D2A9EA7">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Unitário (R$) (f)</w:t>
            </w:r>
          </w:p>
        </w:tc>
        <w:tc>
          <w:tcPr>
            <w:tcW w:w="3001" w:type="dxa"/>
            <w:gridSpan w:val="2"/>
            <w:shd w:val="clear" w:color="auto" w:fill="DDDDDD"/>
            <w:tcMar/>
            <w:vAlign w:val="center"/>
          </w:tcPr>
          <w:p w:rsidR="7407E31C" w:rsidP="7407E31C" w:rsidRDefault="7407E31C" w14:paraId="1C1E136B" w14:textId="74D9D14D">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Total Anual (R$) (g)=(e)*(f)</w:t>
            </w:r>
          </w:p>
        </w:tc>
      </w:tr>
      <w:tr w:rsidR="7407E31C" w:rsidTr="7407E31C" w14:paraId="19550069">
        <w:trPr>
          <w:trHeight w:val="300"/>
        </w:trPr>
        <w:tc>
          <w:tcPr>
            <w:tcW w:w="900" w:type="dxa"/>
            <w:tcMar/>
            <w:vAlign w:val="center"/>
          </w:tcPr>
          <w:p w:rsidR="7407E31C" w:rsidP="7407E31C" w:rsidRDefault="7407E31C" w14:paraId="73DA27F9" w14:textId="0EE8CB4A">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14</w:t>
            </w:r>
          </w:p>
        </w:tc>
        <w:tc>
          <w:tcPr>
            <w:tcW w:w="2492" w:type="dxa"/>
            <w:tcMar/>
            <w:vAlign w:val="center"/>
          </w:tcPr>
          <w:p w:rsidR="7407E31C" w:rsidP="7407E31C" w:rsidRDefault="7407E31C" w14:paraId="10AC8847" w14:textId="6F2510F3">
            <w:pPr>
              <w:spacing w:before="0" w:beforeAutospacing="off" w:after="0" w:afterAutospacing="off"/>
              <w:ind w:left="60" w:right="60"/>
              <w:jc w:val="left"/>
            </w:pPr>
            <w:r w:rsidRPr="7407E31C" w:rsidR="7407E31C">
              <w:rPr>
                <w:rFonts w:ascii="Calibri" w:hAnsi="Calibri" w:eastAsia="Calibri" w:cs="Calibri"/>
                <w:b w:val="0"/>
                <w:bCs w:val="0"/>
                <w:i w:val="0"/>
                <w:iCs w:val="0"/>
                <w:caps w:val="0"/>
                <w:smallCaps w:val="0"/>
                <w:color w:val="000000" w:themeColor="text1" w:themeTint="FF" w:themeShade="FF"/>
                <w:sz w:val="22"/>
                <w:szCs w:val="22"/>
              </w:rPr>
              <w:t>Quilômetro Rodado</w:t>
            </w:r>
          </w:p>
        </w:tc>
        <w:tc>
          <w:tcPr>
            <w:tcW w:w="1293" w:type="dxa"/>
            <w:tcMar/>
            <w:vAlign w:val="center"/>
          </w:tcPr>
          <w:p w:rsidR="7407E31C" w:rsidP="7407E31C" w:rsidRDefault="7407E31C" w14:paraId="05BAA110" w14:textId="78EFF640">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Km rodado/Ano</w:t>
            </w:r>
          </w:p>
        </w:tc>
        <w:tc>
          <w:tcPr>
            <w:tcW w:w="1256" w:type="dxa"/>
            <w:tcMar/>
            <w:vAlign w:val="center"/>
          </w:tcPr>
          <w:p w:rsidR="3A5B84A6" w:rsidP="7407E31C" w:rsidRDefault="3A5B84A6" w14:paraId="37C4B656" w14:textId="14CE690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3A5B84A6">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14" w:type="dxa"/>
            <w:tcMar/>
            <w:vAlign w:val="center"/>
          </w:tcPr>
          <w:p w:rsidR="688E9D8C" w:rsidP="7407E31C" w:rsidRDefault="688E9D8C" w14:paraId="4ABBD759" w14:textId="6B538416">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688E9D8C">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688E9D8C">
              <w:rPr>
                <w:rFonts w:ascii="Calibri" w:hAnsi="Calibri" w:eastAsia="Calibri" w:cs="Calibri"/>
                <w:b w:val="0"/>
                <w:bCs w:val="0"/>
                <w:i w:val="0"/>
                <w:iCs w:val="0"/>
                <w:caps w:val="0"/>
                <w:smallCaps w:val="0"/>
                <w:color w:val="000000" w:themeColor="text1" w:themeTint="FF" w:themeShade="FF"/>
                <w:sz w:val="22"/>
                <w:szCs w:val="22"/>
                <w:highlight w:val="yellow"/>
              </w:rPr>
              <w:t>XXX,XX</w:t>
            </w:r>
          </w:p>
        </w:tc>
        <w:tc>
          <w:tcPr>
            <w:tcW w:w="3001" w:type="dxa"/>
            <w:gridSpan w:val="2"/>
            <w:tcMar/>
            <w:vAlign w:val="center"/>
          </w:tcPr>
          <w:p w:rsidR="296856BC" w:rsidP="7407E31C" w:rsidRDefault="296856BC" w14:paraId="18CDBCDB" w14:textId="69DC7A78">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296856BC">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296856BC">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7407E31C" w:rsidTr="7407E31C" w14:paraId="27E4A326">
        <w:trPr>
          <w:trHeight w:val="300"/>
        </w:trPr>
        <w:tc>
          <w:tcPr>
            <w:tcW w:w="900" w:type="dxa"/>
            <w:tcMar/>
            <w:vAlign w:val="center"/>
          </w:tcPr>
          <w:p w:rsidR="7407E31C" w:rsidP="7407E31C" w:rsidRDefault="7407E31C" w14:paraId="435AC6FE" w14:textId="759038BE">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15</w:t>
            </w:r>
          </w:p>
        </w:tc>
        <w:tc>
          <w:tcPr>
            <w:tcW w:w="2492" w:type="dxa"/>
            <w:tcMar/>
            <w:vAlign w:val="center"/>
          </w:tcPr>
          <w:p w:rsidR="7407E31C" w:rsidP="7407E31C" w:rsidRDefault="7407E31C" w14:paraId="2A7EC068" w14:textId="760C07A0">
            <w:pPr>
              <w:spacing w:before="0" w:beforeAutospacing="off" w:after="0" w:afterAutospacing="off"/>
              <w:ind w:left="60" w:right="60"/>
              <w:jc w:val="left"/>
            </w:pPr>
            <w:r w:rsidRPr="7407E31C" w:rsidR="7407E31C">
              <w:rPr>
                <w:rFonts w:ascii="Calibri" w:hAnsi="Calibri" w:eastAsia="Calibri" w:cs="Calibri"/>
                <w:b w:val="0"/>
                <w:bCs w:val="0"/>
                <w:i w:val="0"/>
                <w:iCs w:val="0"/>
                <w:caps w:val="0"/>
                <w:smallCaps w:val="0"/>
                <w:color w:val="000000" w:themeColor="text1" w:themeTint="FF" w:themeShade="FF"/>
                <w:sz w:val="22"/>
                <w:szCs w:val="22"/>
              </w:rPr>
              <w:t>Hora Adicional do Motorista (2ª feira a Sábado)</w:t>
            </w:r>
          </w:p>
        </w:tc>
        <w:tc>
          <w:tcPr>
            <w:tcW w:w="1293" w:type="dxa"/>
            <w:tcMar/>
            <w:vAlign w:val="center"/>
          </w:tcPr>
          <w:p w:rsidR="7407E31C" w:rsidP="7407E31C" w:rsidRDefault="7407E31C" w14:paraId="52B5A343" w14:textId="6D7FA312">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56" w:type="dxa"/>
            <w:tcMar/>
            <w:vAlign w:val="center"/>
          </w:tcPr>
          <w:p w:rsidR="66C5CA73" w:rsidP="7407E31C" w:rsidRDefault="66C5CA73" w14:paraId="0824DF03" w14:textId="11AC5E91">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66C5CA73">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14" w:type="dxa"/>
            <w:tcMar/>
            <w:vAlign w:val="center"/>
          </w:tcPr>
          <w:p w:rsidR="7578FD82" w:rsidP="7407E31C" w:rsidRDefault="7578FD82" w14:paraId="1D8BCCB7" w14:textId="06B44615">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7578FD82">
              <w:rPr>
                <w:rFonts w:ascii="Calibri" w:hAnsi="Calibri" w:eastAsia="Calibri" w:cs="Calibri"/>
                <w:b w:val="0"/>
                <w:bCs w:val="0"/>
                <w:i w:val="0"/>
                <w:iCs w:val="0"/>
                <w:caps w:val="0"/>
                <w:smallCaps w:val="0"/>
                <w:color w:val="000000" w:themeColor="text1" w:themeTint="FF" w:themeShade="FF"/>
                <w:sz w:val="22"/>
                <w:szCs w:val="22"/>
                <w:highlight w:val="yellow"/>
              </w:rPr>
              <w:t>R$XXX,XX</w:t>
            </w:r>
          </w:p>
        </w:tc>
        <w:tc>
          <w:tcPr>
            <w:tcW w:w="3001" w:type="dxa"/>
            <w:gridSpan w:val="2"/>
            <w:tcMar/>
            <w:vAlign w:val="center"/>
          </w:tcPr>
          <w:p w:rsidR="45185704" w:rsidP="7407E31C" w:rsidRDefault="45185704" w14:paraId="191150CD" w14:textId="115F72D0">
            <w:pPr>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45185704">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45185704">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7407E31C" w:rsidTr="7407E31C" w14:paraId="59DBD3E0">
        <w:trPr>
          <w:trHeight w:val="780"/>
        </w:trPr>
        <w:tc>
          <w:tcPr>
            <w:tcW w:w="900" w:type="dxa"/>
            <w:tcMar/>
            <w:vAlign w:val="center"/>
          </w:tcPr>
          <w:p w:rsidR="7407E31C" w:rsidP="7407E31C" w:rsidRDefault="7407E31C" w14:paraId="56CA2587" w14:textId="1DD64EDB">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16</w:t>
            </w:r>
          </w:p>
        </w:tc>
        <w:tc>
          <w:tcPr>
            <w:tcW w:w="2492" w:type="dxa"/>
            <w:tcMar/>
            <w:vAlign w:val="center"/>
          </w:tcPr>
          <w:p w:rsidR="7407E31C" w:rsidP="7407E31C" w:rsidRDefault="7407E31C" w14:paraId="13BCC1BB" w14:textId="3D909952">
            <w:pPr>
              <w:spacing w:before="0" w:beforeAutospacing="off" w:after="0" w:afterAutospacing="off"/>
              <w:ind w:left="60" w:right="60"/>
              <w:jc w:val="left"/>
            </w:pPr>
            <w:r w:rsidRPr="7407E31C" w:rsidR="7407E31C">
              <w:rPr>
                <w:rFonts w:ascii="Calibri" w:hAnsi="Calibri" w:eastAsia="Calibri" w:cs="Calibri"/>
                <w:b w:val="0"/>
                <w:bCs w:val="0"/>
                <w:i w:val="0"/>
                <w:iCs w:val="0"/>
                <w:caps w:val="0"/>
                <w:smallCaps w:val="0"/>
                <w:color w:val="000000" w:themeColor="text1" w:themeTint="FF" w:themeShade="FF"/>
                <w:sz w:val="22"/>
                <w:szCs w:val="22"/>
              </w:rPr>
              <w:t>Hora Adicional do Motorista</w:t>
            </w:r>
            <w:r>
              <w:br/>
            </w:r>
            <w:r w:rsidRPr="7407E31C" w:rsidR="7407E31C">
              <w:rPr>
                <w:rFonts w:ascii="Calibri" w:hAnsi="Calibri" w:eastAsia="Calibri" w:cs="Calibri"/>
                <w:b w:val="0"/>
                <w:bCs w:val="0"/>
                <w:i w:val="0"/>
                <w:iCs w:val="0"/>
                <w:caps w:val="0"/>
                <w:smallCaps w:val="0"/>
                <w:color w:val="000000" w:themeColor="text1" w:themeTint="FF" w:themeShade="FF"/>
                <w:sz w:val="22"/>
                <w:szCs w:val="22"/>
              </w:rPr>
              <w:t>(domingos e feriados)</w:t>
            </w:r>
          </w:p>
        </w:tc>
        <w:tc>
          <w:tcPr>
            <w:tcW w:w="1293" w:type="dxa"/>
            <w:tcMar/>
            <w:vAlign w:val="center"/>
          </w:tcPr>
          <w:p w:rsidR="7407E31C" w:rsidP="7407E31C" w:rsidRDefault="7407E31C" w14:paraId="4CE75EEA" w14:textId="01080C3D">
            <w:pPr>
              <w:spacing w:before="0" w:beforeAutospacing="off" w:after="0" w:afterAutospacing="off"/>
              <w:ind w:left="60" w:right="60"/>
              <w:jc w:val="center"/>
            </w:pPr>
            <w:r w:rsidRPr="7407E31C" w:rsidR="7407E31C">
              <w:rPr>
                <w:rFonts w:ascii="Calibri" w:hAnsi="Calibri" w:eastAsia="Calibri" w:cs="Calibri"/>
                <w:b w:val="0"/>
                <w:bCs w:val="0"/>
                <w:i w:val="0"/>
                <w:iCs w:val="0"/>
                <w:caps w:val="0"/>
                <w:smallCaps w:val="0"/>
                <w:color w:val="000000" w:themeColor="text1" w:themeTint="FF" w:themeShade="FF"/>
                <w:sz w:val="22"/>
                <w:szCs w:val="22"/>
              </w:rPr>
              <w:t>Hora Adicional/Ano</w:t>
            </w:r>
          </w:p>
        </w:tc>
        <w:tc>
          <w:tcPr>
            <w:tcW w:w="1256" w:type="dxa"/>
            <w:tcMar/>
            <w:vAlign w:val="center"/>
          </w:tcPr>
          <w:p w:rsidR="5F930538" w:rsidP="7407E31C" w:rsidRDefault="5F930538" w14:paraId="54B33EC9" w14:textId="0BE8D2E3">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5F930538">
              <w:rPr>
                <w:rFonts w:ascii="Calibri" w:hAnsi="Calibri" w:eastAsia="Calibri" w:cs="Calibri"/>
                <w:b w:val="0"/>
                <w:bCs w:val="0"/>
                <w:i w:val="0"/>
                <w:iCs w:val="0"/>
                <w:caps w:val="0"/>
                <w:smallCaps w:val="0"/>
                <w:color w:val="000000" w:themeColor="text1" w:themeTint="FF" w:themeShade="FF"/>
                <w:sz w:val="22"/>
                <w:szCs w:val="22"/>
                <w:highlight w:val="yellow"/>
              </w:rPr>
              <w:t>XX</w:t>
            </w:r>
          </w:p>
        </w:tc>
        <w:tc>
          <w:tcPr>
            <w:tcW w:w="1514" w:type="dxa"/>
            <w:tcMar/>
            <w:vAlign w:val="center"/>
          </w:tcPr>
          <w:p w:rsidR="5CAAF113" w:rsidP="7407E31C" w:rsidRDefault="5CAAF113" w14:paraId="6DAB367E" w14:textId="70E5404B">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5CAAF113">
              <w:rPr>
                <w:rFonts w:ascii="Calibri" w:hAnsi="Calibri" w:eastAsia="Calibri" w:cs="Calibri"/>
                <w:b w:val="0"/>
                <w:bCs w:val="0"/>
                <w:i w:val="0"/>
                <w:iCs w:val="0"/>
                <w:caps w:val="0"/>
                <w:smallCaps w:val="0"/>
                <w:color w:val="000000" w:themeColor="text1" w:themeTint="FF" w:themeShade="FF"/>
                <w:sz w:val="22"/>
                <w:szCs w:val="22"/>
                <w:highlight w:val="yellow"/>
              </w:rPr>
              <w:t>R$XXX,XX</w:t>
            </w:r>
          </w:p>
        </w:tc>
        <w:tc>
          <w:tcPr>
            <w:tcW w:w="3001" w:type="dxa"/>
            <w:gridSpan w:val="2"/>
            <w:tcMar/>
            <w:vAlign w:val="center"/>
          </w:tcPr>
          <w:p w:rsidR="6D5E6A13" w:rsidP="7407E31C" w:rsidRDefault="6D5E6A13" w14:paraId="33BAB648" w14:textId="55AA5FA1">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6D5E6A13">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6D5E6A13">
              <w:rPr>
                <w:rFonts w:ascii="Calibri" w:hAnsi="Calibri" w:eastAsia="Calibri" w:cs="Calibri"/>
                <w:b w:val="0"/>
                <w:bCs w:val="0"/>
                <w:i w:val="0"/>
                <w:iCs w:val="0"/>
                <w:caps w:val="0"/>
                <w:smallCaps w:val="0"/>
                <w:color w:val="000000" w:themeColor="text1" w:themeTint="FF" w:themeShade="FF"/>
                <w:sz w:val="22"/>
                <w:szCs w:val="22"/>
                <w:highlight w:val="yellow"/>
              </w:rPr>
              <w:t>XXX,XX</w:t>
            </w:r>
          </w:p>
        </w:tc>
      </w:tr>
      <w:tr w:rsidR="7407E31C" w:rsidTr="7407E31C" w14:paraId="7AF3236D">
        <w:trPr>
          <w:trHeight w:val="300"/>
        </w:trPr>
        <w:tc>
          <w:tcPr>
            <w:tcW w:w="7455" w:type="dxa"/>
            <w:gridSpan w:val="5"/>
            <w:shd w:val="clear" w:color="auto" w:fill="DDDDDD"/>
            <w:tcMar/>
            <w:vAlign w:val="center"/>
          </w:tcPr>
          <w:p w:rsidR="7407E31C" w:rsidP="7407E31C" w:rsidRDefault="7407E31C" w14:paraId="05CA2519" w14:textId="5980D134">
            <w:pPr>
              <w:spacing w:before="0" w:beforeAutospacing="off" w:after="0" w:afterAutospacing="off"/>
              <w:ind w:left="60" w:right="60"/>
              <w:jc w:val="center"/>
            </w:pPr>
            <w:r w:rsidRPr="7407E31C" w:rsidR="7407E31C">
              <w:rPr>
                <w:rFonts w:ascii="Calibri" w:hAnsi="Calibri" w:eastAsia="Calibri" w:cs="Calibri"/>
                <w:b w:val="1"/>
                <w:bCs w:val="1"/>
                <w:i w:val="0"/>
                <w:iCs w:val="0"/>
                <w:caps w:val="0"/>
                <w:smallCaps w:val="0"/>
                <w:color w:val="000000" w:themeColor="text1" w:themeTint="FF" w:themeShade="FF"/>
                <w:sz w:val="22"/>
                <w:szCs w:val="22"/>
              </w:rPr>
              <w:t>Valor Total Global do Grupo 04 (h) = (d13 + g14 + g15 + g16)</w:t>
            </w:r>
          </w:p>
        </w:tc>
        <w:tc>
          <w:tcPr>
            <w:tcW w:w="3001" w:type="dxa"/>
            <w:gridSpan w:val="2"/>
            <w:shd w:val="clear" w:color="auto" w:fill="DDDDDD"/>
            <w:tcMar/>
            <w:vAlign w:val="center"/>
          </w:tcPr>
          <w:p w:rsidR="7352068F" w:rsidP="7407E31C" w:rsidRDefault="7352068F" w14:paraId="4C1FEFE1" w14:textId="48A40DE0">
            <w:pPr>
              <w:pStyle w:val="Normal"/>
              <w:suppressLineNumbers w:val="0"/>
              <w:bidi w:val="0"/>
              <w:spacing w:before="0" w:beforeAutospacing="off" w:after="0" w:afterAutospacing="off" w:line="240" w:lineRule="auto"/>
              <w:ind w:left="60" w:right="60"/>
              <w:jc w:val="center"/>
              <w:rPr>
                <w:rFonts w:ascii="Calibri" w:hAnsi="Calibri" w:eastAsia="Calibri" w:cs="Calibri"/>
                <w:b w:val="0"/>
                <w:bCs w:val="0"/>
                <w:i w:val="0"/>
                <w:iCs w:val="0"/>
                <w:caps w:val="0"/>
                <w:smallCaps w:val="0"/>
                <w:color w:val="000000" w:themeColor="text1" w:themeTint="FF" w:themeShade="FF"/>
                <w:sz w:val="22"/>
                <w:szCs w:val="22"/>
                <w:highlight w:val="yellow"/>
              </w:rPr>
            </w:pPr>
            <w:r w:rsidRPr="7407E31C" w:rsidR="7352068F">
              <w:rPr>
                <w:rFonts w:ascii="Calibri" w:hAnsi="Calibri" w:eastAsia="Calibri" w:cs="Calibri"/>
                <w:b w:val="0"/>
                <w:bCs w:val="0"/>
                <w:i w:val="0"/>
                <w:iCs w:val="0"/>
                <w:caps w:val="0"/>
                <w:smallCaps w:val="0"/>
                <w:color w:val="000000" w:themeColor="text1" w:themeTint="FF" w:themeShade="FF"/>
                <w:sz w:val="22"/>
                <w:szCs w:val="22"/>
                <w:highlight w:val="yellow"/>
              </w:rPr>
              <w:t>R$</w:t>
            </w:r>
            <w:r w:rsidRPr="7407E31C" w:rsidR="7352068F">
              <w:rPr>
                <w:rFonts w:ascii="Calibri" w:hAnsi="Calibri" w:eastAsia="Calibri" w:cs="Calibri"/>
                <w:b w:val="0"/>
                <w:bCs w:val="0"/>
                <w:i w:val="0"/>
                <w:iCs w:val="0"/>
                <w:caps w:val="0"/>
                <w:smallCaps w:val="0"/>
                <w:color w:val="000000" w:themeColor="text1" w:themeTint="FF" w:themeShade="FF"/>
                <w:sz w:val="22"/>
                <w:szCs w:val="22"/>
                <w:highlight w:val="yellow"/>
              </w:rPr>
              <w:t>XXX,XX</w:t>
            </w:r>
          </w:p>
        </w:tc>
      </w:tr>
    </w:tbl>
    <w:p w:rsidRPr="002932AC" w:rsidR="001657DA" w:rsidP="53CC5BC6" w:rsidRDefault="00BC27A0" w14:paraId="339B0BFA" w14:textId="666DEC3C">
      <w:pPr>
        <w:pStyle w:val="Normal"/>
        <w:spacing w:before="240" w:after="0" w:line="240" w:lineRule="auto"/>
        <w:jc w:val="both"/>
        <w:textAlignment w:val="baseline"/>
        <w:rPr>
          <w:rFonts w:eastAsia="Times New Roman" w:cs="Calibri" w:cstheme="minorAscii"/>
          <w:lang w:eastAsia="pt-BR"/>
        </w:rPr>
      </w:pPr>
      <w:r w:rsidRPr="7407E31C" w:rsidR="00BC27A0">
        <w:rPr>
          <w:rFonts w:eastAsia="Times New Roman" w:cs="Calibri" w:cstheme="minorAscii"/>
          <w:b w:val="1"/>
          <w:bCs w:val="1"/>
          <w:lang w:eastAsia="pt-BR"/>
        </w:rPr>
        <w:t>1.3</w:t>
      </w:r>
      <w:r w:rsidRPr="7407E31C" w:rsidR="001657DA">
        <w:rPr>
          <w:rFonts w:eastAsia="Times New Roman" w:cs="Calibri" w:cstheme="minorAscii"/>
          <w:lang w:eastAsia="pt-BR"/>
        </w:rPr>
        <w:t xml:space="preserve"> O presente Termo de Contrato vincula-se à seguinte documentação, que se considera parte integrante deste instrumento, independentemente de transcrição: </w:t>
      </w:r>
    </w:p>
    <w:p w:rsidRPr="002932AC" w:rsidR="001657DA" w:rsidP="73445D8D" w:rsidRDefault="001657DA" w14:paraId="5E274C23" w14:textId="62BFAE2A">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1.3.1</w:t>
      </w:r>
      <w:r w:rsidRPr="73445D8D" w:rsidR="001657DA">
        <w:rPr>
          <w:rFonts w:eastAsia="Times New Roman" w:cs="Calibri" w:cstheme="minorAscii"/>
          <w:lang w:eastAsia="pt-BR"/>
        </w:rPr>
        <w:t xml:space="preserve"> O Termo de Referência;</w:t>
      </w:r>
    </w:p>
    <w:p w:rsidRPr="002932AC" w:rsidR="001657DA" w:rsidP="73445D8D" w:rsidRDefault="001657DA" w14:paraId="24A0BE26" w14:textId="4AFD9FCC">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1.3.2</w:t>
      </w:r>
      <w:r w:rsidRPr="73445D8D" w:rsidR="001657DA">
        <w:rPr>
          <w:rFonts w:eastAsia="Times New Roman" w:cs="Calibri" w:cstheme="minorAscii"/>
          <w:lang w:eastAsia="pt-BR"/>
        </w:rPr>
        <w:t xml:space="preserve"> O Edital da Licitação;</w:t>
      </w:r>
    </w:p>
    <w:p w:rsidRPr="002932AC" w:rsidR="001657DA" w:rsidP="73445D8D" w:rsidRDefault="001657DA" w14:paraId="45AB6CB4" w14:textId="3CE0086F">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1.3.3</w:t>
      </w:r>
      <w:r w:rsidRPr="73445D8D" w:rsidR="001657DA">
        <w:rPr>
          <w:rFonts w:eastAsia="Times New Roman" w:cs="Calibri" w:cstheme="minorAscii"/>
          <w:lang w:eastAsia="pt-BR"/>
        </w:rPr>
        <w:t xml:space="preserve"> A Proposta d</w:t>
      </w:r>
      <w:r w:rsidRPr="73445D8D" w:rsidR="73E76B64">
        <w:rPr>
          <w:rFonts w:eastAsia="Times New Roman" w:cs="Calibri" w:cstheme="minorAscii"/>
          <w:lang w:eastAsia="pt-BR"/>
        </w:rPr>
        <w:t>a</w:t>
      </w:r>
      <w:r w:rsidRPr="73445D8D" w:rsidR="001657DA">
        <w:rPr>
          <w:rFonts w:eastAsia="Times New Roman" w:cs="Calibri" w:cstheme="minorAscii"/>
          <w:lang w:eastAsia="pt-BR"/>
        </w:rPr>
        <w:t xml:space="preserve"> Contratad</w:t>
      </w:r>
      <w:r w:rsidRPr="73445D8D" w:rsidR="3EC57AA6">
        <w:rPr>
          <w:rFonts w:eastAsia="Times New Roman" w:cs="Calibri" w:cstheme="minorAscii"/>
          <w:lang w:eastAsia="pt-BR"/>
        </w:rPr>
        <w:t>a</w:t>
      </w:r>
      <w:r w:rsidRPr="73445D8D" w:rsidR="001657DA">
        <w:rPr>
          <w:rFonts w:eastAsia="Times New Roman" w:cs="Calibri" w:cstheme="minorAscii"/>
          <w:lang w:eastAsia="pt-BR"/>
        </w:rPr>
        <w:t>;</w:t>
      </w:r>
    </w:p>
    <w:p w:rsidRPr="002932AC" w:rsidR="001657DA" w:rsidP="7407E31C" w:rsidRDefault="001657DA" w14:paraId="5C76185F" w14:textId="7A4AF146">
      <w:pPr>
        <w:pStyle w:val="Normal"/>
        <w:suppressLineNumbers w:val="0"/>
        <w:spacing w:before="240" w:beforeAutospacing="off" w:after="0" w:afterAutospacing="off" w:line="240" w:lineRule="auto"/>
        <w:ind w:left="708" w:right="0"/>
        <w:jc w:val="both"/>
        <w:rPr>
          <w:rFonts w:eastAsia="Times New Roman" w:cs="Calibri" w:cstheme="minorAscii"/>
          <w:lang w:eastAsia="pt-BR"/>
        </w:rPr>
      </w:pPr>
      <w:r w:rsidRPr="7407E31C" w:rsidR="001657DA">
        <w:rPr>
          <w:rFonts w:eastAsia="Times New Roman" w:cs="Calibri" w:cstheme="minorAscii"/>
          <w:b w:val="1"/>
          <w:bCs w:val="1"/>
          <w:lang w:eastAsia="pt-BR"/>
        </w:rPr>
        <w:t>1.3.4</w:t>
      </w:r>
      <w:r w:rsidRPr="7407E31C" w:rsidR="001657DA">
        <w:rPr>
          <w:rFonts w:eastAsia="Times New Roman" w:cs="Calibri" w:cstheme="minorAscii"/>
          <w:lang w:eastAsia="pt-BR"/>
        </w:rPr>
        <w:t xml:space="preserve"> Ata de Registro de Preços </w:t>
      </w:r>
      <w:r w:rsidRPr="7407E31C" w:rsidR="2D988F71">
        <w:rPr>
          <w:rFonts w:eastAsia="Times New Roman" w:cs="Calibri" w:cstheme="minorAscii"/>
          <w:highlight w:val="yellow"/>
          <w:lang w:eastAsia="pt-BR"/>
        </w:rPr>
        <w:t>020</w:t>
      </w:r>
      <w:r w:rsidRPr="7407E31C" w:rsidR="1E2C2E64">
        <w:rPr>
          <w:rFonts w:eastAsia="Times New Roman" w:cs="Calibri" w:cstheme="minorAscii"/>
          <w:highlight w:val="yellow"/>
          <w:lang w:eastAsia="pt-BR"/>
        </w:rPr>
        <w:t>/</w:t>
      </w:r>
      <w:r w:rsidRPr="7407E31C" w:rsidR="001657DA">
        <w:rPr>
          <w:rFonts w:eastAsia="Times New Roman" w:cs="Calibri" w:cstheme="minorAscii"/>
          <w:highlight w:val="yellow"/>
          <w:lang w:eastAsia="pt-BR"/>
        </w:rPr>
        <w:t>SEGES-COBES</w:t>
      </w:r>
      <w:r w:rsidRPr="7407E31C" w:rsidR="648B745F">
        <w:rPr>
          <w:rFonts w:eastAsia="Times New Roman" w:cs="Calibri" w:cstheme="minorAscii"/>
          <w:highlight w:val="yellow"/>
          <w:lang w:eastAsia="pt-BR"/>
        </w:rPr>
        <w:t>/2026</w:t>
      </w:r>
      <w:r w:rsidRPr="7407E31C" w:rsidR="001657DA">
        <w:rPr>
          <w:rFonts w:eastAsia="Times New Roman" w:cs="Calibri" w:cstheme="minorAscii"/>
          <w:lang w:eastAsia="pt-BR"/>
        </w:rPr>
        <w:t xml:space="preserve">; </w:t>
      </w:r>
      <w:r w:rsidRPr="7407E31C" w:rsidR="001657DA">
        <w:rPr>
          <w:rFonts w:eastAsia="Times New Roman" w:cs="Calibri" w:cstheme="minorAscii"/>
          <w:lang w:eastAsia="pt-BR"/>
        </w:rPr>
        <w:t>e</w:t>
      </w:r>
      <w:r w:rsidRPr="7407E31C" w:rsidR="001657DA">
        <w:rPr>
          <w:rFonts w:eastAsia="Times New Roman" w:cs="Calibri" w:cstheme="minorAscii"/>
          <w:lang w:eastAsia="pt-BR"/>
        </w:rPr>
        <w:t> </w:t>
      </w:r>
    </w:p>
    <w:p w:rsidRPr="002932AC" w:rsidR="001657DA" w:rsidP="002932AC" w:rsidRDefault="001657DA" w14:paraId="3991CC54" w14:textId="4A00048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1.3.5</w:t>
      </w:r>
      <w:r w:rsidRPr="002932AC">
        <w:rPr>
          <w:rFonts w:eastAsia="Times New Roman" w:cstheme="minorHAnsi"/>
          <w:lang w:eastAsia="pt-BR"/>
        </w:rPr>
        <w:t xml:space="preserve"> Eventuais anexos dos documentos supracitados. </w:t>
      </w:r>
    </w:p>
    <w:p w:rsidRPr="002932AC" w:rsidR="001657DA" w:rsidP="002932AC" w:rsidRDefault="001657DA" w14:paraId="295887DC" w14:textId="7DBB881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1.3.6</w:t>
      </w:r>
      <w:r w:rsidRPr="002932AC">
        <w:rPr>
          <w:rFonts w:eastAsia="Times New Roman" w:cstheme="minorHAnsi"/>
          <w:lang w:eastAsia="pt-BR"/>
        </w:rPr>
        <w:t xml:space="preserve"> O regime de execuç</w:t>
      </w:r>
      <w:r w:rsidRPr="002932AC" w:rsidR="00336399">
        <w:rPr>
          <w:rFonts w:eastAsia="Times New Roman" w:cstheme="minorHAnsi"/>
          <w:lang w:eastAsia="pt-BR"/>
        </w:rPr>
        <w:t>ão deste contrato é o de empreitada por preço unitário.</w:t>
      </w:r>
      <w:r w:rsidRPr="002932AC">
        <w:rPr>
          <w:rFonts w:eastAsia="Times New Roman" w:cstheme="minorHAnsi"/>
          <w:color w:val="FF0000"/>
          <w:lang w:eastAsia="pt-BR"/>
        </w:rPr>
        <w:t> </w:t>
      </w:r>
    </w:p>
    <w:p w:rsidRPr="002932AC" w:rsidR="001657DA" w:rsidP="73445D8D" w:rsidRDefault="001657DA" w14:paraId="4460D87D" w14:textId="460139B4">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525E1DE2" w14:textId="61B7EE0B">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SEGUNDA - DOS LOCAIS DE PRESTAÇÃO DOS SERVIÇOS</w:t>
      </w:r>
    </w:p>
    <w:p w:rsidRPr="002932AC" w:rsidR="001657DA" w:rsidP="73445D8D" w:rsidRDefault="001657DA" w14:paraId="7FAD4535" w14:textId="398FBDD5">
      <w:pPr>
        <w:spacing w:before="240" w:after="0" w:line="240" w:lineRule="auto"/>
        <w:jc w:val="both"/>
        <w:textAlignment w:val="baseline"/>
        <w:rPr>
          <w:rFonts w:eastAsia="Times New Roman" w:cs="Calibri" w:cstheme="minorAscii"/>
          <w:color w:val="FF0000"/>
          <w:lang w:eastAsia="pt-BR"/>
        </w:rPr>
      </w:pP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w:t>
      </w:r>
      <w:r w:rsidRPr="73445D8D" w:rsidR="1CE83A4F">
        <w:rPr>
          <w:rFonts w:eastAsia="Times New Roman" w:cs="Calibri" w:cstheme="minorAscii"/>
          <w:lang w:eastAsia="pt-BR"/>
        </w:rPr>
        <w:t>O</w:t>
      </w:r>
      <w:r w:rsidRPr="73445D8D" w:rsidR="1CE83A4F">
        <w:rPr>
          <w:rFonts w:eastAsia="Times New Roman" w:cs="Calibri" w:cstheme="minorAscii"/>
          <w:lang w:eastAsia="pt-BR"/>
        </w:rPr>
        <w:t>(s) local(</w:t>
      </w:r>
      <w:r w:rsidRPr="73445D8D" w:rsidR="1CE83A4F">
        <w:rPr>
          <w:rFonts w:eastAsia="Times New Roman" w:cs="Calibri" w:cstheme="minorAscii"/>
          <w:lang w:eastAsia="pt-BR"/>
        </w:rPr>
        <w:t>is</w:t>
      </w:r>
      <w:r w:rsidRPr="73445D8D" w:rsidR="1CE83A4F">
        <w:rPr>
          <w:rFonts w:eastAsia="Times New Roman" w:cs="Calibri" w:cstheme="minorAscii"/>
          <w:lang w:eastAsia="pt-BR"/>
        </w:rPr>
        <w:t>) de apresentação dos veículos</w:t>
      </w:r>
      <w:r w:rsidRPr="73445D8D" w:rsidR="1CE83A4F">
        <w:rPr>
          <w:rFonts w:eastAsia="Times New Roman" w:cs="Calibri" w:cstheme="minorAscii"/>
          <w:lang w:eastAsia="pt-BR"/>
        </w:rPr>
        <w:t xml:space="preserve"> por Órgão Participante será(</w:t>
      </w:r>
      <w:r w:rsidRPr="73445D8D" w:rsidR="1CE83A4F">
        <w:rPr>
          <w:rFonts w:eastAsia="Times New Roman" w:cs="Calibri" w:cstheme="minorAscii"/>
          <w:lang w:eastAsia="pt-BR"/>
        </w:rPr>
        <w:t>ão</w:t>
      </w:r>
      <w:r w:rsidRPr="73445D8D" w:rsidR="1CE83A4F">
        <w:rPr>
          <w:rFonts w:eastAsia="Times New Roman" w:cs="Calibri" w:cstheme="minorAscii"/>
          <w:lang w:eastAsia="pt-BR"/>
        </w:rPr>
        <w:t xml:space="preserve">) </w:t>
      </w:r>
      <w:r w:rsidRPr="73445D8D" w:rsidR="001657DA">
        <w:rPr>
          <w:rFonts w:eastAsia="Times New Roman" w:cs="Calibri" w:cstheme="minorAscii"/>
          <w:lang w:val="pt-PT" w:eastAsia="pt-BR"/>
        </w:rPr>
        <w:t>o(s) seguinte(s)</w:t>
      </w:r>
      <w:r w:rsidRPr="73445D8D" w:rsidR="001657DA">
        <w:rPr>
          <w:rFonts w:eastAsia="Times New Roman" w:cs="Calibri" w:cstheme="minorAscii"/>
          <w:b w:val="1"/>
          <w:bCs w:val="1"/>
          <w:lang w:val="pt-PT" w:eastAsia="pt-BR"/>
        </w:rPr>
        <w:t xml:space="preserve">: </w:t>
      </w:r>
      <w:r w:rsidRPr="73445D8D" w:rsidR="1D487701">
        <w:rPr>
          <w:rFonts w:eastAsia="Times New Roman" w:cs="Calibri" w:cstheme="minorAscii"/>
          <w:i w:val="1"/>
          <w:iCs w:val="1"/>
          <w:color w:val="FF0000"/>
          <w:lang w:eastAsia="pt-BR"/>
        </w:rPr>
        <w:t>especificar o(s) endereço(s)</w:t>
      </w:r>
      <w:r w:rsidRPr="73445D8D" w:rsidR="001657DA">
        <w:rPr>
          <w:rFonts w:eastAsia="Times New Roman" w:cs="Calibri" w:cstheme="minorAscii"/>
          <w:i w:val="1"/>
          <w:iCs w:val="1"/>
          <w:color w:val="FF0000"/>
          <w:lang w:eastAsia="pt-BR"/>
        </w:rPr>
        <w:t>.</w:t>
      </w:r>
    </w:p>
    <w:p w:rsidRPr="002932AC" w:rsidR="001657DA" w:rsidP="73445D8D" w:rsidRDefault="001657DA" w14:paraId="354507DA" w14:textId="1358DCA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344B0AF1" w14:textId="6E049CA7">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TERCEIRA – DO PRAZO CONTRATUAL</w:t>
      </w:r>
    </w:p>
    <w:p w:rsidRPr="002932AC" w:rsidR="001657DA" w:rsidP="002932AC" w:rsidRDefault="001657DA" w14:paraId="3DEF83BC" w14:textId="6BC2914F">
      <w:pPr>
        <w:shd w:val="clear" w:color="auto" w:fill="FFFFFF" w:themeFill="background1"/>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3.1</w:t>
      </w:r>
      <w:r w:rsidRPr="002932AC">
        <w:rPr>
          <w:rFonts w:eastAsia="Times New Roman" w:cstheme="minorHAnsi"/>
          <w:color w:val="00B0F0"/>
          <w:shd w:val="clear" w:color="auto" w:fill="FFFFFF"/>
          <w:lang w:val="pt-PT" w:eastAsia="pt-BR"/>
        </w:rPr>
        <w:t xml:space="preserve"> </w:t>
      </w:r>
      <w:r w:rsidRPr="002932AC" w:rsidR="001E6695">
        <w:rPr>
          <w:rFonts w:eastAsia="Times New Roman" w:cstheme="minorHAnsi"/>
          <w:shd w:val="clear" w:color="auto" w:fill="FFFFFF"/>
          <w:lang w:val="pt-PT" w:eastAsia="pt-BR"/>
        </w:rPr>
        <w:t xml:space="preserve">O prazo de vigência da contratação é de 12 (doze) meses, </w:t>
      </w:r>
      <w:r w:rsidRPr="002932AC" w:rsidR="001E6695">
        <w:rPr>
          <w:rFonts w:eastAsia="Times New Roman" w:cstheme="minorHAnsi"/>
          <w:color w:val="FF0000"/>
          <w:shd w:val="clear" w:color="auto" w:fill="FFFFFF"/>
          <w:lang w:val="pt-PT" w:eastAsia="pt-BR"/>
        </w:rPr>
        <w:t>contados da data estabelecida para início dos serviços</w:t>
      </w:r>
      <w:r w:rsidRPr="002932AC" w:rsidR="001E6695">
        <w:rPr>
          <w:rFonts w:eastAsia="Times New Roman" w:cstheme="minorHAnsi"/>
          <w:shd w:val="clear" w:color="auto" w:fill="FFFFFF"/>
          <w:lang w:val="pt-PT" w:eastAsia="pt-BR"/>
        </w:rPr>
        <w:t xml:space="preserve">, </w:t>
      </w:r>
      <w:r w:rsidRPr="002932AC">
        <w:rPr>
          <w:rFonts w:eastAsia="Times New Roman" w:cstheme="minorHAnsi"/>
          <w:lang w:eastAsia="pt-BR"/>
        </w:rPr>
        <w:t>podendo ser prorrogado sucessivamente até o prazo limite de 10 (dez) anos, na forma do artigo 107 da Lei Federal n° 14.133, de 2021, e do artigo 116 do Decreto Municipal n.º 62.100, de 2022, desde que haja concordância das partes e a contratada haja cumprido satisfatoriamente suas obrigações, bem como a pesquisa prévia revele que os preços são compatíveis com os de mercado. </w:t>
      </w:r>
    </w:p>
    <w:p w:rsidRPr="002932AC" w:rsidR="001657DA" w:rsidP="002932AC" w:rsidRDefault="001657DA" w14:paraId="289DA860"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3.1.1 </w:t>
      </w:r>
      <w:r w:rsidRPr="002932AC">
        <w:rPr>
          <w:rFonts w:eastAsia="Times New Roman" w:cstheme="minorHAnsi"/>
          <w:shd w:val="clear" w:color="auto" w:fill="FFFFFF"/>
          <w:lang w:val="pt-PT" w:eastAsia="pt-BR"/>
        </w:rPr>
        <w:t xml:space="preserve">Caso a Contratada não tenha interesse na prorrogação do ajuste deverá comunicar este fato por escrito à Contratante, com antecedência mínima de 90 (noventa) dias da data de término do prazo contratual, </w:t>
      </w:r>
      <w:proofErr w:type="gramStart"/>
      <w:r w:rsidRPr="002932AC">
        <w:rPr>
          <w:rFonts w:eastAsia="Times New Roman" w:cstheme="minorHAnsi"/>
          <w:shd w:val="clear" w:color="auto" w:fill="FFFFFF"/>
          <w:lang w:val="pt-PT" w:eastAsia="pt-BR"/>
        </w:rPr>
        <w:t>sob pena</w:t>
      </w:r>
      <w:proofErr w:type="gramEnd"/>
      <w:r w:rsidRPr="002932AC">
        <w:rPr>
          <w:rFonts w:eastAsia="Times New Roman" w:cstheme="minorHAnsi"/>
          <w:shd w:val="clear" w:color="auto" w:fill="FFFFFF"/>
          <w:lang w:val="pt-PT" w:eastAsia="pt-BR"/>
        </w:rPr>
        <w:t xml:space="preserve"> de incidência de penalidade contratual. </w:t>
      </w:r>
    </w:p>
    <w:p w:rsidRPr="002932AC" w:rsidR="001657DA" w:rsidP="002932AC" w:rsidRDefault="001657DA" w14:paraId="435145FD" w14:textId="224D682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3.1.2 </w:t>
      </w:r>
      <w:r w:rsidRPr="002932AC">
        <w:rPr>
          <w:rFonts w:eastAsia="Times New Roman" w:cstheme="minorHAnsi"/>
          <w:shd w:val="clear" w:color="auto" w:fill="FFFFFF"/>
          <w:lang w:val="pt-PT" w:eastAsia="pt-BR"/>
        </w:rPr>
        <w:t xml:space="preserve">Na ausência de expressa oposição, e observadas </w:t>
      </w:r>
      <w:proofErr w:type="gramStart"/>
      <w:r w:rsidRPr="002932AC">
        <w:rPr>
          <w:rFonts w:eastAsia="Times New Roman" w:cstheme="minorHAnsi"/>
          <w:shd w:val="clear" w:color="auto" w:fill="FFFFFF"/>
          <w:lang w:val="pt-PT" w:eastAsia="pt-BR"/>
        </w:rPr>
        <w:t>as</w:t>
      </w:r>
      <w:proofErr w:type="gramEnd"/>
      <w:r w:rsidRPr="002932AC">
        <w:rPr>
          <w:rFonts w:eastAsia="Times New Roman" w:cstheme="minorHAnsi"/>
          <w:shd w:val="clear" w:color="auto" w:fill="FFFFFF"/>
          <w:lang w:val="pt-PT" w:eastAsia="pt-BR"/>
        </w:rPr>
        <w:t xml:space="preserve"> exigências contidas nos incisos I e II do artigo 116 do Decreto Municipal n.º 62.100/2</w:t>
      </w:r>
      <w:r w:rsidRPr="002932AC" w:rsidR="00A150E0">
        <w:rPr>
          <w:rFonts w:eastAsia="Times New Roman" w:cstheme="minorHAnsi"/>
          <w:shd w:val="clear" w:color="auto" w:fill="FFFFFF"/>
          <w:lang w:val="pt-PT" w:eastAsia="pt-BR"/>
        </w:rPr>
        <w:t>02</w:t>
      </w:r>
      <w:r w:rsidRPr="002932AC">
        <w:rPr>
          <w:rFonts w:eastAsia="Times New Roman" w:cstheme="minorHAnsi"/>
          <w:shd w:val="clear" w:color="auto" w:fill="FFFFFF"/>
          <w:lang w:val="pt-PT" w:eastAsia="pt-BR"/>
        </w:rPr>
        <w:t>2, o ajuste será prorrogado, mediante despacho da autoridade competente.</w:t>
      </w:r>
      <w:r w:rsidRPr="002932AC">
        <w:rPr>
          <w:rFonts w:eastAsia="Times New Roman" w:cstheme="minorHAnsi"/>
          <w:b/>
          <w:bCs/>
          <w:shd w:val="clear" w:color="auto" w:fill="FFFFFF"/>
          <w:lang w:val="pt-PT" w:eastAsia="pt-BR"/>
        </w:rPr>
        <w:t> </w:t>
      </w:r>
      <w:r w:rsidRPr="002932AC">
        <w:rPr>
          <w:rFonts w:eastAsia="Times New Roman" w:cstheme="minorHAnsi"/>
          <w:lang w:eastAsia="pt-BR"/>
        </w:rPr>
        <w:t> </w:t>
      </w:r>
    </w:p>
    <w:p w:rsidRPr="002932AC" w:rsidR="001657DA" w:rsidP="002932AC" w:rsidRDefault="001657DA" w14:paraId="1FF6CFF5" w14:textId="0EA27685">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3.1.3 </w:t>
      </w:r>
      <w:r w:rsidRPr="002932AC">
        <w:rPr>
          <w:rFonts w:eastAsia="Times New Roman" w:cstheme="minorHAnsi"/>
          <w:shd w:val="clear" w:color="auto" w:fill="FFFFFF"/>
          <w:lang w:val="pt-PT" w:eastAsia="pt-BR"/>
        </w:rPr>
        <w:t>A não prorrogação do prazo de vigência contratual, por conveniência da Administração, não gerará à Contratada o direito a qualquer espécie de indenização. </w:t>
      </w:r>
    </w:p>
    <w:p w:rsidRPr="002932AC" w:rsidR="001657DA" w:rsidP="002932AC" w:rsidRDefault="001657DA" w14:paraId="5A94A3B3" w14:textId="09A97C9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3.1.4 </w:t>
      </w:r>
      <w:r w:rsidRPr="002932AC">
        <w:rPr>
          <w:rFonts w:eastAsia="Times New Roman" w:cstheme="minorHAnsi"/>
          <w:shd w:val="clear" w:color="auto" w:fill="FFFFFF"/>
          <w:lang w:val="pt-PT" w:eastAsia="pt-BR"/>
        </w:rPr>
        <w:t>Não obstante o prazo estipulado no subitem 3.1, a vigência contratual nos exercícios subsequentes ao da assinatura do contrato estará sujeita à condição resolutiva, consubstanciada na existência de recursos aprovados nas respectivas Leis Orçamentárias de cada exercício, para atender as respectivas despesas.</w:t>
      </w:r>
      <w:r w:rsidRPr="002932AC">
        <w:rPr>
          <w:rFonts w:eastAsia="Times New Roman" w:cstheme="minorHAnsi"/>
          <w:lang w:eastAsia="pt-BR"/>
        </w:rPr>
        <w:t> </w:t>
      </w:r>
    </w:p>
    <w:p w:rsidRPr="002932AC" w:rsidR="001657DA" w:rsidP="002932AC" w:rsidRDefault="001657DA" w14:paraId="1358DEA0" w14:textId="461CC5FB">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3.1.5</w:t>
      </w:r>
      <w:r w:rsidRPr="002932AC">
        <w:rPr>
          <w:rFonts w:eastAsia="Times New Roman" w:cstheme="minorHAnsi"/>
          <w:b/>
          <w:bCs/>
          <w:shd w:val="clear" w:color="auto" w:fill="FFFFFF"/>
          <w:lang w:val="pt-PT" w:eastAsia="pt-BR"/>
        </w:rPr>
        <w:t xml:space="preserve"> </w:t>
      </w:r>
      <w:r w:rsidRPr="002932AC">
        <w:rPr>
          <w:rFonts w:eastAsia="Times New Roman" w:cstheme="minorHAnsi"/>
          <w:shd w:val="clear" w:color="auto" w:fill="FFFFFF"/>
          <w:lang w:eastAsia="pt-BR"/>
        </w:rPr>
        <w:t>Caso a Contratada manifeste desinteresse em prorrogar o ajuste, a Contratante poderá, para evitar solução de continuidade e prejuízo ao serviço público, solicitar a continuidade da prestação dos serviços, nas mesmas condições ora vigentes, pelo prazo de até 90 (noventa) dias, contado do termo final da vigência do ajuste para assunção ou transição de nova Contratada.</w:t>
      </w:r>
      <w:r w:rsidRPr="002932AC">
        <w:rPr>
          <w:rFonts w:eastAsia="Times New Roman" w:cstheme="minorHAnsi"/>
          <w:lang w:eastAsia="pt-BR"/>
        </w:rPr>
        <w:t> </w:t>
      </w:r>
    </w:p>
    <w:p w:rsidRPr="002932AC" w:rsidR="001657DA" w:rsidP="002932AC" w:rsidRDefault="001657DA" w14:paraId="5361565F" w14:textId="4028223C">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w:t>
      </w:r>
      <w:r w:rsidRPr="002932AC">
        <w:rPr>
          <w:rFonts w:eastAsia="Times New Roman" w:cstheme="minorHAnsi"/>
          <w:shd w:val="clear" w:color="auto" w:fill="FFFFFF"/>
          <w:lang w:eastAsia="pt-BR"/>
        </w:rPr>
        <w:t xml:space="preserve"> Eventuais prorrogações de contrato serão formalizadas mediante celebração de termo aditivo, respeitadas as condições prescr</w:t>
      </w:r>
      <w:r w:rsidRPr="002932AC" w:rsidR="00BC27A0">
        <w:rPr>
          <w:rFonts w:eastAsia="Times New Roman" w:cstheme="minorHAnsi"/>
          <w:shd w:val="clear" w:color="auto" w:fill="FFFFFF"/>
          <w:lang w:eastAsia="pt-BR"/>
        </w:rPr>
        <w:t>itas na Lei nº 14.133, de 2021.</w:t>
      </w:r>
    </w:p>
    <w:p w:rsidRPr="002932AC" w:rsidR="001657DA" w:rsidP="002932AC" w:rsidRDefault="00665AC3" w14:paraId="7A0B30BD" w14:textId="3CD2D9D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3.2.1</w:t>
      </w:r>
      <w:r w:rsidRPr="002932AC" w:rsidR="001657DA">
        <w:rPr>
          <w:rFonts w:eastAsia="Times New Roman" w:cstheme="minorHAnsi"/>
          <w:shd w:val="clear" w:color="auto" w:fill="FFFFFF"/>
          <w:lang w:eastAsia="pt-BR"/>
        </w:rPr>
        <w:t xml:space="preserve"> O contrato não poderá ser prorrogado quando o Contratado tiver sido penalizado com as sanções de declaração de inidoneidade ou impedimento de licitar e contratar com poder público, observadas as abrangências de aplicação.</w:t>
      </w:r>
      <w:r w:rsidRPr="002932AC" w:rsidR="001657DA">
        <w:rPr>
          <w:rFonts w:eastAsia="Times New Roman" w:cstheme="minorHAnsi"/>
          <w:lang w:eastAsia="pt-BR"/>
        </w:rPr>
        <w:t> </w:t>
      </w:r>
    </w:p>
    <w:p w:rsidRPr="002932AC" w:rsidR="001657DA" w:rsidP="002932AC" w:rsidRDefault="00665AC3" w14:paraId="1A59C51D" w14:textId="7FFC238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3.2.2</w:t>
      </w:r>
      <w:r w:rsidRPr="002932AC" w:rsidR="001657DA">
        <w:rPr>
          <w:rFonts w:eastAsia="Times New Roman" w:cstheme="minorHAnsi"/>
          <w:shd w:val="clear" w:color="auto" w:fill="FFFFFF"/>
          <w:lang w:eastAsia="pt-BR"/>
        </w:rPr>
        <w:t xml:space="preserve"> Não obstante o prazo estipulado nesta cláusula, </w:t>
      </w:r>
      <w:proofErr w:type="gramStart"/>
      <w:r w:rsidRPr="002932AC" w:rsidR="001657DA">
        <w:rPr>
          <w:rFonts w:eastAsia="Times New Roman" w:cstheme="minorHAnsi"/>
          <w:shd w:val="clear" w:color="auto" w:fill="FFFFFF"/>
          <w:lang w:eastAsia="pt-BR"/>
        </w:rPr>
        <w:t>a</w:t>
      </w:r>
      <w:proofErr w:type="gramEnd"/>
      <w:r w:rsidRPr="002932AC" w:rsidR="001657DA">
        <w:rPr>
          <w:rFonts w:eastAsia="Times New Roman" w:cstheme="minorHAnsi"/>
          <w:shd w:val="clear" w:color="auto" w:fill="FFFFFF"/>
          <w:lang w:eastAsia="pt-BR"/>
        </w:rPr>
        <w:t xml:space="preserve"> vigência nos exercícios subsequentes ao da celebração do contrato estará sujeita a condições resolutivas consubstanciadas:</w:t>
      </w:r>
      <w:r w:rsidRPr="002932AC" w:rsidR="001657DA">
        <w:rPr>
          <w:rFonts w:eastAsia="Times New Roman" w:cstheme="minorHAnsi"/>
          <w:lang w:eastAsia="pt-BR"/>
        </w:rPr>
        <w:t> </w:t>
      </w:r>
    </w:p>
    <w:p w:rsidRPr="002932AC" w:rsidR="001657DA" w:rsidP="002932AC" w:rsidRDefault="001657DA" w14:paraId="00EBA62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 -</w:t>
      </w:r>
      <w:r w:rsidRPr="002932AC">
        <w:rPr>
          <w:rFonts w:eastAsia="Times New Roman" w:cstheme="minorHAnsi"/>
          <w:shd w:val="clear" w:color="auto" w:fill="FFFFFF"/>
          <w:lang w:eastAsia="pt-BR"/>
        </w:rPr>
        <w:t xml:space="preserve"> na inexistência de recursos aprovados nas respectivas Leis Orçamentárias de cada exercício para atender as respectivas despesas, acarretando a extinção do contrato a partir de sua ocorrência; </w:t>
      </w:r>
      <w:proofErr w:type="gramStart"/>
      <w:r w:rsidRPr="002932AC">
        <w:rPr>
          <w:rFonts w:eastAsia="Times New Roman" w:cstheme="minorHAnsi"/>
          <w:shd w:val="clear" w:color="auto" w:fill="FFFFFF"/>
          <w:lang w:eastAsia="pt-BR"/>
        </w:rPr>
        <w:t>ou</w:t>
      </w:r>
      <w:proofErr w:type="gramEnd"/>
      <w:r w:rsidRPr="002932AC">
        <w:rPr>
          <w:rFonts w:eastAsia="Times New Roman" w:cstheme="minorHAnsi"/>
          <w:lang w:eastAsia="pt-BR"/>
        </w:rPr>
        <w:t> </w:t>
      </w:r>
    </w:p>
    <w:p w:rsidRPr="002932AC" w:rsidR="0092348F" w:rsidP="002932AC" w:rsidRDefault="001657DA" w14:paraId="5C53C78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shd w:val="clear" w:color="auto" w:fill="FFFFFF"/>
          <w:lang w:eastAsia="pt-BR"/>
        </w:rPr>
        <w:t>II -</w:t>
      </w:r>
      <w:r w:rsidRPr="002932AC">
        <w:rPr>
          <w:rFonts w:eastAsia="Times New Roman" w:cstheme="minorHAnsi"/>
          <w:shd w:val="clear" w:color="auto" w:fill="FFFFFF"/>
          <w:lang w:eastAsia="pt-BR"/>
        </w:rPr>
        <w:t xml:space="preserve"> na ausência de vantagem para o Contratante na manutenção do contrato, desde que o Contratante comunique ao Contratado a opção pela extinção do contrato com ao menos </w:t>
      </w:r>
      <w:proofErr w:type="gramStart"/>
      <w:r w:rsidRPr="002932AC">
        <w:rPr>
          <w:rFonts w:eastAsia="Times New Roman" w:cstheme="minorHAnsi"/>
          <w:shd w:val="clear" w:color="auto" w:fill="FFFFFF"/>
          <w:lang w:eastAsia="pt-BR"/>
        </w:rPr>
        <w:t>2</w:t>
      </w:r>
      <w:proofErr w:type="gramEnd"/>
      <w:r w:rsidRPr="002932AC">
        <w:rPr>
          <w:rFonts w:eastAsia="Times New Roman" w:cstheme="minorHAnsi"/>
          <w:shd w:val="clear" w:color="auto" w:fill="FFFFFF"/>
          <w:lang w:eastAsia="pt-BR"/>
        </w:rPr>
        <w:t xml:space="preserve"> (dois) meses de antecedência em relação à próxima data de aniversário do contrato, acarretando a extinção do contrato a partir da referida data de aniversário contratual.</w:t>
      </w:r>
      <w:r w:rsidRPr="002932AC" w:rsidR="0092348F">
        <w:rPr>
          <w:rFonts w:eastAsia="Times New Roman" w:cstheme="minorHAnsi"/>
          <w:lang w:eastAsia="pt-BR"/>
        </w:rPr>
        <w:t> </w:t>
      </w:r>
    </w:p>
    <w:p w:rsidRPr="002932AC" w:rsidR="001657DA" w:rsidP="002932AC" w:rsidRDefault="001657DA" w14:paraId="0D48E903" w14:textId="77777777">
      <w:pPr>
        <w:spacing w:before="240" w:after="0" w:line="240" w:lineRule="auto"/>
        <w:ind w:left="708"/>
        <w:jc w:val="both"/>
        <w:textAlignment w:val="baseline"/>
        <w:rPr>
          <w:rFonts w:eastAsia="Times New Roman" w:cstheme="minorHAnsi"/>
          <w:lang w:eastAsia="pt-BR"/>
        </w:rPr>
      </w:pPr>
    </w:p>
    <w:p w:rsidRPr="002932AC" w:rsidR="001657DA" w:rsidP="73445D8D" w:rsidRDefault="001657DA" w14:paraId="411FE21F" w14:textId="48EA222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QUARTA – SUBCONTRATAÇÃO</w:t>
      </w:r>
    </w:p>
    <w:p w:rsidRPr="002932AC" w:rsidR="001657DA" w:rsidP="73445D8D" w:rsidRDefault="007C75E2" w14:paraId="7F32846B" w14:textId="7CCEAA69">
      <w:pPr>
        <w:spacing w:before="240" w:after="0" w:line="240" w:lineRule="auto"/>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4.1</w:t>
      </w:r>
      <w:r w:rsidRPr="73445D8D" w:rsidR="001657DA">
        <w:rPr>
          <w:rFonts w:eastAsia="Times New Roman" w:cs="Calibri" w:cstheme="minorAscii"/>
          <w:shd w:val="clear" w:color="auto" w:fill="FFFFFF"/>
          <w:lang w:eastAsia="pt-BR"/>
        </w:rPr>
        <w:t xml:space="preserve"> Não </w:t>
      </w:r>
      <w:r w:rsidRPr="73445D8D" w:rsidR="001657DA">
        <w:rPr>
          <w:rFonts w:eastAsia="Times New Roman" w:cs="Calibri" w:cstheme="minorAscii"/>
          <w:shd w:val="clear" w:color="auto" w:fill="FFFFFF"/>
          <w:lang w:eastAsia="pt-BR"/>
        </w:rPr>
        <w:t>será</w:t>
      </w:r>
      <w:r w:rsidRPr="73445D8D" w:rsidR="001657DA">
        <w:rPr>
          <w:rFonts w:eastAsia="Times New Roman" w:cs="Calibri" w:cstheme="minorAscii"/>
          <w:shd w:val="clear" w:color="auto" w:fill="FFFFFF"/>
          <w:lang w:eastAsia="pt-BR"/>
        </w:rPr>
        <w:t xml:space="preserve"> admitida a subcontratação, cessão ou transferência, total ou parcial, do objeto contratual.</w:t>
      </w:r>
    </w:p>
    <w:p w:rsidRPr="002932AC" w:rsidR="001657DA" w:rsidP="73445D8D" w:rsidRDefault="001657DA" w14:paraId="500EEFCF" w14:textId="743BC4A0">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6812CA9D" w14:textId="071C2539">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QUINTA – DO PREÇO, </w:t>
      </w:r>
      <w:r w:rsidRPr="002932AC" w:rsidR="006E56FD">
        <w:rPr>
          <w:rFonts w:eastAsia="Times New Roman" w:cstheme="minorHAnsi"/>
          <w:b/>
          <w:bCs/>
          <w:lang w:val="pt-PT" w:eastAsia="pt-BR"/>
        </w:rPr>
        <w:t xml:space="preserve">DA DOTAÇÃO ORÇAMENTÁRIA E DA </w:t>
      </w:r>
      <w:proofErr w:type="gramStart"/>
      <w:r w:rsidRPr="002932AC" w:rsidR="00BC27A0">
        <w:rPr>
          <w:rFonts w:eastAsia="Times New Roman" w:cstheme="minorHAnsi"/>
          <w:b/>
          <w:bCs/>
          <w:lang w:val="pt-PT" w:eastAsia="pt-BR"/>
        </w:rPr>
        <w:t>REPACTUAÇÃO</w:t>
      </w:r>
      <w:proofErr w:type="gramEnd"/>
    </w:p>
    <w:p w:rsidRPr="002932AC" w:rsidR="001657DA" w:rsidP="73445D8D" w:rsidRDefault="001657DA" w14:paraId="33F3D0E3" w14:textId="10F60DCE">
      <w:pPr>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5.1 </w:t>
      </w:r>
      <w:r w:rsidRPr="73445D8D" w:rsidR="001657DA">
        <w:rPr>
          <w:rFonts w:eastAsia="Times New Roman" w:cs="Calibri" w:cstheme="minorAscii"/>
          <w:shd w:val="clear" w:color="auto" w:fill="FFFFFF"/>
          <w:lang w:eastAsia="pt-BR"/>
        </w:rPr>
        <w:t xml:space="preserve">O valor </w:t>
      </w:r>
      <w:r w:rsidRPr="73445D8D" w:rsidR="001657DA">
        <w:rPr>
          <w:rFonts w:eastAsia="Times New Roman" w:cs="Calibri" w:cstheme="minorAscii"/>
          <w:b w:val="1"/>
          <w:bCs w:val="1"/>
          <w:shd w:val="clear" w:color="auto" w:fill="FFFFFF"/>
          <w:lang w:eastAsia="pt-BR"/>
        </w:rPr>
        <w:t xml:space="preserve">total </w:t>
      </w:r>
      <w:r w:rsidRPr="73445D8D" w:rsidR="001657DA">
        <w:rPr>
          <w:rFonts w:eastAsia="Times New Roman" w:cs="Calibri" w:cstheme="minorAscii"/>
          <w:shd w:val="clear" w:color="auto" w:fill="FFFFFF"/>
          <w:lang w:eastAsia="pt-BR"/>
        </w:rPr>
        <w:t xml:space="preserve">estimado </w:t>
      </w:r>
      <w:r w:rsidRPr="73445D8D" w:rsidR="001657DA">
        <w:rPr>
          <w:rFonts w:eastAsia="Times New Roman" w:cs="Calibri" w:cstheme="minorAscii"/>
          <w:shd w:val="clear" w:color="auto" w:fill="FFFFFF"/>
          <w:lang w:eastAsia="pt-BR"/>
        </w:rPr>
        <w:t>da presente</w:t>
      </w:r>
      <w:r w:rsidRPr="73445D8D" w:rsidR="001657DA">
        <w:rPr>
          <w:rFonts w:eastAsia="Times New Roman" w:cs="Calibri" w:cstheme="minorAscii"/>
          <w:shd w:val="clear" w:color="auto" w:fill="FFFFFF"/>
          <w:lang w:eastAsia="pt-BR"/>
        </w:rPr>
        <w:t xml:space="preserve"> contratação para o período de 12 (doze) meses é de </w:t>
      </w:r>
      <w:r w:rsidRPr="73445D8D" w:rsidR="001657DA">
        <w:rPr>
          <w:rFonts w:eastAsia="Times New Roman" w:cs="Calibri" w:cstheme="minorAscii"/>
          <w:highlight w:val="yellow"/>
          <w:shd w:val="clear" w:color="auto" w:fill="FFFFFF"/>
          <w:lang w:eastAsia="pt-BR"/>
        </w:rPr>
        <w:t xml:space="preserve">R$ ___________ (___________)</w:t>
      </w:r>
      <w:r w:rsidRPr="73445D8D" w:rsidR="001657DA">
        <w:rPr>
          <w:rFonts w:eastAsia="Times New Roman" w:cs="Calibri" w:cstheme="minorAscii"/>
          <w:shd w:val="clear" w:color="auto" w:fill="FFFFFF"/>
          <w:lang w:eastAsia="pt-BR"/>
        </w:rPr>
        <w:t xml:space="preserve">.</w:t>
      </w:r>
    </w:p>
    <w:p w:rsidRPr="002932AC" w:rsidR="001657DA" w:rsidP="002932AC" w:rsidRDefault="001657DA" w14:paraId="2BA164DD" w14:textId="0D7C4E24">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5.2</w:t>
      </w:r>
      <w:r w:rsidRPr="002932AC">
        <w:rPr>
          <w:rFonts w:eastAsia="Times New Roman" w:cstheme="minorHAnsi"/>
          <w:shd w:val="clear" w:color="auto" w:fill="FFFFFF"/>
          <w:lang w:eastAsia="pt-BR"/>
        </w:rPr>
        <w:t xml:space="preserve"> Todos os custos e despesas necessários à correta execução do ajuste estão inclusos no preço, inclusive os referentes às despesas trabalhistas, previdenciárias, impostos, taxas e emolumentos, em conformidade com o estatuído no Edital e seus Anexos, constituindo a única remuneração devida pela CONTRATANTE à CONTRATADA.</w:t>
      </w:r>
      <w:r w:rsidRPr="002932AC">
        <w:rPr>
          <w:rFonts w:eastAsia="Times New Roman" w:cstheme="minorHAnsi"/>
          <w:lang w:eastAsia="pt-BR"/>
        </w:rPr>
        <w:t> </w:t>
      </w:r>
    </w:p>
    <w:p w:rsidRPr="002932AC" w:rsidR="001657DA" w:rsidP="002932AC" w:rsidRDefault="001657DA" w14:paraId="69A7484D" w14:textId="12395BA0">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 xml:space="preserve">5.3 </w:t>
      </w:r>
      <w:r w:rsidRPr="002932AC">
        <w:rPr>
          <w:rFonts w:eastAsia="Times New Roman" w:cstheme="minorHAnsi"/>
          <w:shd w:val="clear" w:color="auto" w:fill="FFFFFF"/>
          <w:lang w:eastAsia="pt-BR"/>
        </w:rPr>
        <w:t xml:space="preserve">Para fazer frente às despesas do Contrato, foi emitida a nota de empenho </w:t>
      </w:r>
      <w:proofErr w:type="gramStart"/>
      <w:r w:rsidRPr="002932AC">
        <w:rPr>
          <w:rFonts w:eastAsia="Times New Roman" w:cstheme="minorHAnsi"/>
          <w:b/>
          <w:color w:val="FF0000"/>
          <w:shd w:val="clear" w:color="auto" w:fill="FFFFFF"/>
          <w:lang w:eastAsia="pt-BR"/>
        </w:rPr>
        <w:t>nº ...</w:t>
      </w:r>
      <w:proofErr w:type="gramEnd"/>
      <w:r w:rsidRPr="002932AC">
        <w:rPr>
          <w:rFonts w:eastAsia="Times New Roman" w:cstheme="minorHAnsi"/>
          <w:b/>
          <w:color w:val="FF0000"/>
          <w:shd w:val="clear" w:color="auto" w:fill="FFFFFF"/>
          <w:lang w:eastAsia="pt-BR"/>
        </w:rPr>
        <w:t>......</w:t>
      </w:r>
      <w:r w:rsidRPr="002932AC">
        <w:rPr>
          <w:rFonts w:eastAsia="Times New Roman" w:cstheme="minorHAnsi"/>
          <w:shd w:val="clear" w:color="auto" w:fill="FFFFFF"/>
          <w:lang w:eastAsia="pt-BR"/>
        </w:rPr>
        <w:t xml:space="preserve">, no valor de </w:t>
      </w:r>
      <w:r w:rsidRPr="002932AC">
        <w:rPr>
          <w:rFonts w:eastAsia="Times New Roman" w:cstheme="minorHAnsi"/>
          <w:b/>
          <w:color w:val="FF0000"/>
          <w:shd w:val="clear" w:color="auto" w:fill="FFFFFF"/>
          <w:lang w:eastAsia="pt-BR"/>
        </w:rPr>
        <w:t>R$ .....(.....)</w:t>
      </w:r>
      <w:r w:rsidRPr="002932AC" w:rsidR="00BC27A0">
        <w:rPr>
          <w:rFonts w:eastAsia="Times New Roman" w:cstheme="minorHAnsi"/>
          <w:shd w:val="clear" w:color="auto" w:fill="FFFFFF"/>
          <w:lang w:eastAsia="pt-BR"/>
        </w:rPr>
        <w:t>,</w:t>
      </w:r>
      <w:r w:rsidRPr="002932AC" w:rsidR="00BC27A0">
        <w:rPr>
          <w:rFonts w:eastAsia="Times New Roman" w:cstheme="minorHAnsi"/>
          <w:b/>
          <w:shd w:val="clear" w:color="auto" w:fill="FFFFFF"/>
          <w:lang w:eastAsia="pt-BR"/>
        </w:rPr>
        <w:t xml:space="preserve"> </w:t>
      </w:r>
      <w:r w:rsidRPr="002932AC">
        <w:rPr>
          <w:rFonts w:eastAsia="Times New Roman" w:cstheme="minorHAnsi"/>
          <w:shd w:val="clear" w:color="auto" w:fill="FFFFFF"/>
          <w:lang w:eastAsia="pt-BR"/>
        </w:rPr>
        <w:t xml:space="preserve">onerando a dotação orçamentária </w:t>
      </w:r>
      <w:r w:rsidRPr="002932AC">
        <w:rPr>
          <w:rFonts w:eastAsia="Times New Roman" w:cstheme="minorHAnsi"/>
          <w:b/>
          <w:color w:val="FF0000"/>
          <w:shd w:val="clear" w:color="auto" w:fill="FFFFFF"/>
          <w:lang w:eastAsia="pt-BR"/>
        </w:rPr>
        <w:t>nº ...........</w:t>
      </w:r>
      <w:r w:rsidRPr="002932AC" w:rsidR="00BC27A0">
        <w:rPr>
          <w:rFonts w:eastAsia="Times New Roman" w:cstheme="minorHAnsi"/>
          <w:color w:val="FF0000"/>
          <w:shd w:val="clear" w:color="auto" w:fill="FFFFFF"/>
          <w:lang w:eastAsia="pt-BR"/>
        </w:rPr>
        <w:t xml:space="preserve"> </w:t>
      </w:r>
      <w:proofErr w:type="gramStart"/>
      <w:r w:rsidRPr="002932AC">
        <w:rPr>
          <w:rFonts w:eastAsia="Times New Roman" w:cstheme="minorHAnsi"/>
          <w:shd w:val="clear" w:color="auto" w:fill="FFFFFF"/>
          <w:lang w:eastAsia="pt-BR"/>
        </w:rPr>
        <w:t>do</w:t>
      </w:r>
      <w:proofErr w:type="gramEnd"/>
      <w:r w:rsidRPr="002932AC">
        <w:rPr>
          <w:rFonts w:eastAsia="Times New Roman" w:cstheme="minorHAnsi"/>
          <w:shd w:val="clear" w:color="auto" w:fill="FFFFFF"/>
          <w:lang w:eastAsia="pt-BR"/>
        </w:rPr>
        <w:t xml:space="preserve"> orçamento vigente, respeitado o princípio da anualidade orçamentária, devendo as despesas do exercício subsequente onerar as dotações do orçamento próprio.</w:t>
      </w:r>
      <w:r w:rsidRPr="002932AC">
        <w:rPr>
          <w:rFonts w:eastAsia="Times New Roman" w:cstheme="minorHAnsi"/>
          <w:lang w:eastAsia="pt-BR"/>
        </w:rPr>
        <w:t> </w:t>
      </w:r>
    </w:p>
    <w:p w:rsidRPr="002932AC" w:rsidR="00DB5B06" w:rsidP="002932AC" w:rsidRDefault="00DB5B06" w14:paraId="650DAE9D" w14:textId="31316FB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5.4</w:t>
      </w:r>
      <w:r w:rsidRPr="002932AC">
        <w:rPr>
          <w:rFonts w:asciiTheme="minorHAnsi" w:hAnsiTheme="minorHAnsi" w:cstheme="minorHAnsi"/>
          <w:iCs/>
          <w:sz w:val="22"/>
          <w:szCs w:val="22"/>
          <w:shd w:val="clear" w:color="auto" w:fill="FFFFFF"/>
        </w:rPr>
        <w:t xml:space="preserve"> Os preços inicialmente ajustados poderão ser repactuados para manutenção do equilíbrio econômico-financeiro, após o intervalo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mediante solicitação da Contratada (art. 128 c/c o art. 133 do Decreto Municipal nº 62.100, de 2022).</w:t>
      </w:r>
    </w:p>
    <w:p w:rsidRPr="002932AC" w:rsidR="00DB5B06" w:rsidP="002932AC" w:rsidRDefault="00DB5B06" w14:paraId="58F0A363" w14:textId="50971DD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w:t>
      </w:r>
      <w:r w:rsidRPr="002932AC">
        <w:rPr>
          <w:rFonts w:asciiTheme="minorHAnsi" w:hAnsiTheme="minorHAnsi" w:cstheme="minorHAnsi"/>
          <w:iCs/>
          <w:sz w:val="22"/>
          <w:szCs w:val="22"/>
          <w:shd w:val="clear" w:color="auto" w:fill="FFFFFF"/>
        </w:rPr>
        <w:t xml:space="preserve"> O intervalo mínimo de </w:t>
      </w:r>
      <w:proofErr w:type="gramStart"/>
      <w:r w:rsidRPr="002932AC">
        <w:rPr>
          <w:rFonts w:asciiTheme="minorHAnsi" w:hAnsiTheme="minorHAnsi" w:cstheme="minorHAnsi"/>
          <w:iCs/>
          <w:sz w:val="22"/>
          <w:szCs w:val="22"/>
          <w:shd w:val="clear" w:color="auto" w:fill="FFFFFF"/>
        </w:rPr>
        <w:t>1</w:t>
      </w:r>
      <w:proofErr w:type="gramEnd"/>
      <w:r w:rsidRPr="002932AC">
        <w:rPr>
          <w:rFonts w:asciiTheme="minorHAnsi" w:hAnsiTheme="minorHAnsi" w:cstheme="minorHAnsi"/>
          <w:iCs/>
          <w:sz w:val="22"/>
          <w:szCs w:val="22"/>
          <w:shd w:val="clear" w:color="auto" w:fill="FFFFFF"/>
        </w:rPr>
        <w:t xml:space="preserve"> (um) ano para a primeira repactuação será contado:</w:t>
      </w:r>
    </w:p>
    <w:p w:rsidRPr="002932AC" w:rsidR="00DB5B06" w:rsidP="002932AC" w:rsidRDefault="00DB5B06" w14:paraId="22B8EB74" w14:textId="5060859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5.5.1</w:t>
      </w:r>
      <w:r w:rsidRPr="002932AC">
        <w:rPr>
          <w:rFonts w:asciiTheme="minorHAnsi" w:hAnsiTheme="minorHAnsi" w:cstheme="minorHAnsi"/>
          <w:iCs/>
          <w:sz w:val="22"/>
          <w:szCs w:val="22"/>
          <w:shd w:val="clear" w:color="auto" w:fill="FFFFFF"/>
        </w:rPr>
        <w:t xml:space="preserve"> Para os custos relativos à mão de obra, vinculados à data-base da categoria profissional: a partir da data do acordo, convenção, dissídio coletivo de trabalho ou equivalente vigente à época da apresentação da proposta quando a variação dos custos for decorrente da mão de obra e estiver vinculada às datas-bases desses instrumentos (art. 133, II, do Decreto Municipal nº 62.100, de 2022);</w:t>
      </w:r>
    </w:p>
    <w:p w:rsidRPr="002932AC" w:rsidR="00DB5B06" w:rsidP="002932AC" w:rsidRDefault="00DB5B06" w14:paraId="2B2D767E" w14:textId="21F1CC72">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5.5.2</w:t>
      </w:r>
      <w:r w:rsidRPr="002932AC">
        <w:rPr>
          <w:rFonts w:asciiTheme="minorHAnsi" w:hAnsiTheme="minorHAnsi" w:cstheme="minorHAnsi"/>
          <w:iCs/>
          <w:sz w:val="22"/>
          <w:szCs w:val="22"/>
          <w:shd w:val="clear" w:color="auto" w:fill="FFFFFF"/>
        </w:rPr>
        <w:t xml:space="preserve"> Para os demais custos com a execução do serviço, decorrentes do mercado (não relativos à mão de obra, tais como o custo dos materiais e equipamentos necessários à execução do serviço): a partir da data-limite para apresentação da proposta, constante do ato convocatório (art. 133, I, do Decreto Municipal nº 62.100, de 2022).</w:t>
      </w:r>
    </w:p>
    <w:p w:rsidRPr="002932AC" w:rsidR="00DB5B06" w:rsidP="002932AC" w:rsidRDefault="00DB5B06" w14:paraId="0A277FD7" w14:textId="0AD3C8C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5.6</w:t>
      </w:r>
      <w:r w:rsidRPr="002932AC">
        <w:rPr>
          <w:rFonts w:asciiTheme="minorHAnsi" w:hAnsiTheme="minorHAnsi" w:cstheme="minorHAnsi"/>
          <w:iCs/>
          <w:sz w:val="22"/>
          <w:szCs w:val="22"/>
          <w:shd w:val="clear" w:color="auto" w:fill="FFFFFF"/>
        </w:rPr>
        <w:t xml:space="preserve"> Nas repactuações subseq</w:t>
      </w:r>
      <w:r w:rsidRPr="002932AC" w:rsidR="007C75E2">
        <w:rPr>
          <w:rFonts w:asciiTheme="minorHAnsi" w:hAnsiTheme="minorHAnsi" w:cstheme="minorHAnsi"/>
          <w:iCs/>
          <w:sz w:val="22"/>
          <w:szCs w:val="22"/>
          <w:shd w:val="clear" w:color="auto" w:fill="FFFFFF"/>
        </w:rPr>
        <w:t>uentes à primeira</w:t>
      </w:r>
      <w:proofErr w:type="gramStart"/>
      <w:r w:rsidRPr="002932AC" w:rsidR="007C75E2">
        <w:rPr>
          <w:rFonts w:asciiTheme="minorHAnsi" w:hAnsiTheme="minorHAnsi" w:cstheme="minorHAnsi"/>
          <w:iCs/>
          <w:sz w:val="22"/>
          <w:szCs w:val="22"/>
          <w:shd w:val="clear" w:color="auto" w:fill="FFFFFF"/>
        </w:rPr>
        <w:t xml:space="preserve">, </w:t>
      </w:r>
      <w:r w:rsidRPr="002932AC">
        <w:rPr>
          <w:rFonts w:asciiTheme="minorHAnsi" w:hAnsiTheme="minorHAnsi" w:cstheme="minorHAnsi"/>
          <w:iCs/>
          <w:sz w:val="22"/>
          <w:szCs w:val="22"/>
          <w:shd w:val="clear" w:color="auto" w:fill="FFFFFF"/>
        </w:rPr>
        <w:t>será</w:t>
      </w:r>
      <w:proofErr w:type="gramEnd"/>
      <w:r w:rsidRPr="002932AC">
        <w:rPr>
          <w:rFonts w:asciiTheme="minorHAnsi" w:hAnsiTheme="minorHAnsi" w:cstheme="minorHAnsi"/>
          <w:iCs/>
          <w:sz w:val="22"/>
          <w:szCs w:val="22"/>
          <w:shd w:val="clear" w:color="auto" w:fill="FFFFFF"/>
        </w:rPr>
        <w:t xml:space="preserve"> contado o interregno mínimo de 12 (doze) meses a partir do último pedido de repactuação correspondente à mesma parcela objeto da nova solicitação (art. 137, § 1º, do Decreto Municipal nº 62.100, de 2022).</w:t>
      </w:r>
    </w:p>
    <w:p w:rsidRPr="002932AC" w:rsidR="00DB5B06" w:rsidP="002932AC" w:rsidRDefault="00DB5B06" w14:paraId="28601A32" w14:textId="429E088A">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5.7</w:t>
      </w:r>
      <w:r w:rsidRPr="002932AC">
        <w:rPr>
          <w:rFonts w:asciiTheme="minorHAnsi" w:hAnsiTheme="minorHAnsi" w:cstheme="minorHAnsi"/>
          <w:iCs/>
          <w:sz w:val="22"/>
          <w:szCs w:val="22"/>
          <w:shd w:val="clear" w:color="auto" w:fill="FFFFFF"/>
        </w:rPr>
        <w:t xml:space="preserve"> A repactuação poderá ser dividida em tantas parcelas quantas forem necessárias, observado o princípio da anualidade para cada uma delas, podendo ser realizada em momentos distintos para refletir a variação de custos que tenham sua anualidade resultante em datas diferenciadas, tais como os custos decorrentes da mão de obra e os custos decorrentes dos insumos necessários à execução do serviço (art. 130, § 1º, do Decreto Municipal nº 62.100, de 2022).</w:t>
      </w:r>
    </w:p>
    <w:p w:rsidRPr="002932AC" w:rsidR="00DB5B06" w:rsidP="002932AC" w:rsidRDefault="00DB5B06" w14:paraId="09D9C7C2" w14:textId="43BA681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5.8</w:t>
      </w:r>
      <w:r w:rsidRPr="002932AC">
        <w:rPr>
          <w:rFonts w:asciiTheme="minorHAnsi" w:hAnsiTheme="minorHAnsi" w:cstheme="minorHAnsi"/>
          <w:iCs/>
          <w:sz w:val="22"/>
          <w:szCs w:val="22"/>
          <w:shd w:val="clear" w:color="auto" w:fill="FFFFFF"/>
        </w:rPr>
        <w:t xml:space="preserve"> Na repactuação, o Contratante não se vinculará às disposições contidas em acordos, convenções ou dissídios coletivos de trabalho que tratem de obrigações e direitos que somente se aplicam aos contratos com a Administração Pública, de matéria não trabalhista, de pagamento de participação dos trabalhadores nos lucros ou resultados da Contratada, ou que estabeleçam direitos não previstos em lei, como valores ou índices obrigatórios de encargos sociais ou previdenciários, bem como de preços para os insumos relacionados ao exercício da atividade (art. 135, §§ 1º e 2º, da Lei nº 14.133, de 2021).</w:t>
      </w:r>
    </w:p>
    <w:p w:rsidRPr="002932AC" w:rsidR="00DB5B06" w:rsidP="002932AC" w:rsidRDefault="00DB5B06" w14:paraId="02D11DEB" w14:textId="6138A2B5">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w:t>
      </w:r>
      <w:r w:rsidRPr="002932AC">
        <w:rPr>
          <w:rFonts w:asciiTheme="minorHAnsi" w:hAnsiTheme="minorHAnsi" w:cstheme="minorHAnsi"/>
          <w:iCs/>
          <w:sz w:val="22"/>
          <w:szCs w:val="22"/>
          <w:shd w:val="clear" w:color="auto" w:fill="FFFFFF"/>
        </w:rPr>
        <w:t xml:space="preserve"> Quando a repactuação solicitada pela Contratada se referir aos custos da mão de obra, a Contratada efetuará a demonstração analítica da variação dos custos por meio de Planilha de Custos e Formação de Preços, acompanhada da apresentação do novo acordo, convenção coletiva ou sentença normativa da categoria profissional abrangida pelo contrato que fundamenta a repactuação (art. 130, I e II, do Decreto Municipal nº 62.100, de 2022).</w:t>
      </w:r>
    </w:p>
    <w:p w:rsidRPr="002932AC" w:rsidR="00DB5B06" w:rsidP="002932AC" w:rsidRDefault="00DB5B06" w14:paraId="2B757BF1" w14:textId="54C6DDDB">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5.9.1</w:t>
      </w:r>
      <w:r w:rsidRPr="002932AC">
        <w:rPr>
          <w:rFonts w:asciiTheme="minorHAnsi" w:hAnsiTheme="minorHAnsi" w:cstheme="minorHAnsi"/>
          <w:iCs/>
          <w:sz w:val="22"/>
          <w:szCs w:val="22"/>
          <w:shd w:val="clear" w:color="auto" w:fill="FFFFFF"/>
        </w:rPr>
        <w:t xml:space="preserve"> A Planilha de Custos e Formação de Preços que acompanha o requerimento deverá observar os mesmos requisitos da planilha de custo inicialmente apresentada no momento do procedimento licitatório (art. 131 do Decreto Municipal nº 62.100, de 2022);</w:t>
      </w:r>
    </w:p>
    <w:p w:rsidRPr="002932AC" w:rsidR="00DB5B06" w:rsidP="002932AC" w:rsidRDefault="00DB5B06" w14:paraId="55208F8A" w14:textId="6C3A0E2C">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5.9.2</w:t>
      </w:r>
      <w:r w:rsidRPr="002932AC">
        <w:rPr>
          <w:rFonts w:asciiTheme="minorHAnsi" w:hAnsiTheme="minorHAnsi" w:cstheme="minorHAnsi"/>
          <w:iCs/>
          <w:sz w:val="22"/>
          <w:szCs w:val="22"/>
          <w:shd w:val="clear" w:color="auto" w:fill="FFFFFF"/>
        </w:rPr>
        <w:t xml:space="preserve"> Custos extraordinários não previstos inicialmente não </w:t>
      </w:r>
      <w:proofErr w:type="gramStart"/>
      <w:r w:rsidRPr="002932AC">
        <w:rPr>
          <w:rFonts w:asciiTheme="minorHAnsi" w:hAnsiTheme="minorHAnsi" w:cstheme="minorHAnsi"/>
          <w:iCs/>
          <w:sz w:val="22"/>
          <w:szCs w:val="22"/>
          <w:shd w:val="clear" w:color="auto" w:fill="FFFFFF"/>
        </w:rPr>
        <w:t>serão</w:t>
      </w:r>
      <w:proofErr w:type="gramEnd"/>
      <w:r w:rsidRPr="002932AC">
        <w:rPr>
          <w:rFonts w:asciiTheme="minorHAnsi" w:hAnsiTheme="minorHAnsi" w:cstheme="minorHAnsi"/>
          <w:iCs/>
          <w:sz w:val="22"/>
          <w:szCs w:val="22"/>
          <w:shd w:val="clear" w:color="auto" w:fill="FFFFFF"/>
        </w:rPr>
        <w:t xml:space="preserve"> objeto de repactuação e deverão ser apresentados como pedido de reequilíbrio (art. 131, § 1º, do Decreto Municipal nº 62.100, de 2022).</w:t>
      </w:r>
    </w:p>
    <w:p w:rsidRPr="002932AC" w:rsidR="00DB5B06" w:rsidP="002932AC" w:rsidRDefault="00DB5B06" w14:paraId="5D2F7A72" w14:textId="0A3E923E">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5.9.3</w:t>
      </w:r>
      <w:r w:rsidRPr="002932AC">
        <w:rPr>
          <w:rFonts w:asciiTheme="minorHAnsi" w:hAnsiTheme="minorHAnsi" w:cstheme="minorHAnsi"/>
          <w:iCs/>
          <w:sz w:val="22"/>
          <w:szCs w:val="22"/>
          <w:shd w:val="clear" w:color="auto" w:fill="FFFFFF"/>
        </w:rPr>
        <w:t xml:space="preserve"> É vedada a inclusão, por ocasião da repactuação, de benefícios não previstos na proposta inicial, exceto quando se tornarem obrigatórios por força de lei, acordo, convenção ou dissídio coletivo de trabalho (art. 131, § 2º, do Decreto Municipal nº 62.100, de 2022).</w:t>
      </w:r>
    </w:p>
    <w:p w:rsidRPr="002932AC" w:rsidR="00DB5B06" w:rsidP="002932AC" w:rsidRDefault="00DB5B06" w14:paraId="0179550A" w14:textId="1D7D0980">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w:t>
      </w:r>
      <w:r w:rsidRPr="002932AC">
        <w:rPr>
          <w:rFonts w:asciiTheme="minorHAnsi" w:hAnsiTheme="minorHAnsi" w:cstheme="minorHAnsi"/>
          <w:iCs/>
          <w:sz w:val="22"/>
          <w:szCs w:val="22"/>
          <w:shd w:val="clear" w:color="auto" w:fill="FFFFFF"/>
        </w:rPr>
        <w:t xml:space="preserve"> Quando a repactuação solicitada pela Contratada se referir aos demais custos, decorrentes do mercado (não relativos à mão de obra), a respectiva variação será apurada mediante a aplicação do IPC-Fipe, em consonância com a Portaria SF nº 389, de 18 de dezembro de 2017, e com o Decreto Municipal nº 57.580, de 19 de janeiro de 2017, exclusivamente para as obrigações iniciadas e concluídas após a ocorrência da anualidade, observando a data de referência e o interregno mínimo definidos nesta seção, com base na seguinte fórmula:</w:t>
      </w:r>
    </w:p>
    <w:p w:rsidRPr="002932AC" w:rsidR="00DB5B06" w:rsidP="002932AC" w:rsidRDefault="007C75E2" w14:paraId="1DA3BC32" w14:textId="4AB0656C">
      <w:pPr>
        <w:pStyle w:val="PargrafodaLista"/>
        <w:spacing w:before="120" w:after="120" w:line="240" w:lineRule="auto"/>
        <w:ind w:left="709"/>
        <w:jc w:val="both"/>
        <w:rPr>
          <w:rFonts w:eastAsia="Times New Roman" w:cstheme="minorHAnsi"/>
          <w:b/>
        </w:rPr>
      </w:pPr>
      <m:oMath>
        <m:r>
          <m:rPr>
            <m:sty m:val="bi"/>
          </m:rPr>
          <w:rPr>
            <w:rFonts w:ascii="Cambria Math" w:hAnsi="Cambria Math" w:eastAsia="Times New Roman" w:cstheme="minorHAnsi"/>
          </w:rPr>
          <m:t>R=V</m:t>
        </m:r>
        <m:r>
          <m:rPr>
            <m:sty m:val="b"/>
          </m:rPr>
          <w:rPr>
            <w:rFonts w:ascii="Cambria Math" w:hAnsi="Cambria Math" w:eastAsia="Times New Roman" w:cstheme="minorHAnsi"/>
          </w:rPr>
          <m:t>×</m:t>
        </m:r>
        <m:f>
          <m:fPr>
            <m:ctrlPr>
              <w:rPr>
                <w:rFonts w:ascii="Cambria Math" w:hAnsi="Cambria Math" w:eastAsia="Times New Roman" w:cstheme="minorHAnsi"/>
                <w:b/>
              </w:rPr>
            </m:ctrlPr>
          </m:fPr>
          <m:num>
            <m:d>
              <m:dPr>
                <m:ctrlPr>
                  <w:rPr>
                    <w:rFonts w:ascii="Cambria Math" w:hAnsi="Cambria Math" w:eastAsia="Times New Roman" w:cstheme="minorHAnsi"/>
                    <w:b/>
                    <w:i/>
                  </w:rPr>
                </m:ctrlPr>
              </m:dPr>
              <m:e>
                <m:r>
                  <m:rPr>
                    <m:sty m:val="bi"/>
                  </m:rPr>
                  <w:rPr>
                    <w:rFonts w:ascii="Cambria Math" w:hAnsi="Cambria Math" w:eastAsia="Times New Roman" w:cstheme="minorHAnsi"/>
                  </w:rPr>
                  <m:t>I-</m:t>
                </m:r>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e>
            </m:d>
            <m:ctrlPr>
              <w:rPr>
                <w:rFonts w:ascii="Cambria Math" w:hAnsi="Cambria Math" w:eastAsia="Times New Roman" w:cstheme="minorHAnsi"/>
                <w:b/>
                <w:i/>
              </w:rPr>
            </m:ctrlPr>
          </m:num>
          <m:den>
            <m:sSup>
              <m:sSupPr>
                <m:ctrlPr>
                  <w:rPr>
                    <w:rFonts w:ascii="Cambria Math" w:hAnsi="Cambria Math" w:eastAsia="Times New Roman" w:cstheme="minorHAnsi"/>
                    <w:b/>
                    <w:i/>
                  </w:rPr>
                </m:ctrlPr>
              </m:sSupPr>
              <m:e>
                <m:r>
                  <m:rPr>
                    <m:sty m:val="bi"/>
                  </m:rPr>
                  <w:rPr>
                    <w:rFonts w:ascii="Cambria Math" w:hAnsi="Cambria Math" w:eastAsia="Times New Roman" w:cstheme="minorHAnsi"/>
                  </w:rPr>
                  <m:t>I</m:t>
                </m:r>
              </m:e>
              <m:sup>
                <m:r>
                  <m:rPr>
                    <m:sty m:val="bi"/>
                  </m:rPr>
                  <w:rPr>
                    <w:rFonts w:ascii="Cambria Math" w:hAnsi="Cambria Math" w:eastAsia="Times New Roman" w:cstheme="minorHAnsi"/>
                  </w:rPr>
                  <m:t>o</m:t>
                </m:r>
              </m:sup>
            </m:sSup>
            <m:ctrlPr>
              <w:rPr>
                <w:rFonts w:ascii="Cambria Math" w:hAnsi="Cambria Math" w:eastAsia="Times New Roman" w:cstheme="minorHAnsi"/>
                <w:b/>
                <w:i/>
              </w:rPr>
            </m:ctrlPr>
          </m:den>
        </m:f>
        <m:r>
          <m:rPr>
            <m:sty m:val="bi"/>
          </m:rPr>
          <w:rPr>
            <w:rFonts w:ascii="Cambria Math" w:hAnsi="Cambria Math" w:eastAsia="Times New Roman" w:cstheme="minorHAnsi"/>
          </w:rPr>
          <m:t>​</m:t>
        </m:r>
      </m:oMath>
      <w:r w:rsidRPr="002932AC" w:rsidR="00DB5B06">
        <w:rPr>
          <w:rFonts w:eastAsia="Times New Roman" w:cstheme="minorHAnsi"/>
          <w:b/>
        </w:rPr>
        <w:t>, onde:</w:t>
      </w:r>
    </w:p>
    <w:p w:rsidRPr="002932AC" w:rsidR="00DB5B06" w:rsidP="002932AC" w:rsidRDefault="00DB5B06" w14:paraId="3051F90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R = valor do reajustamento procurado;</w:t>
      </w:r>
    </w:p>
    <w:p w:rsidRPr="002932AC" w:rsidR="00DB5B06" w:rsidP="002932AC" w:rsidRDefault="00DB5B06" w14:paraId="53CC0AE7"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V = valor contratual correspondente à parcela dos custos decorrentes do mercado (não relativos à mão de obra) a ser reajustada;</w:t>
      </w:r>
    </w:p>
    <w:p w:rsidRPr="002932AC" w:rsidR="00DB5B06" w:rsidP="002932AC" w:rsidRDefault="00DB5B06" w14:paraId="55CB1154" w14:textId="77777777">
      <w:pPr>
        <w:pStyle w:val="citacao"/>
        <w:ind w:left="709"/>
        <w:jc w:val="both"/>
        <w:rPr>
          <w:rFonts w:asciiTheme="minorHAnsi" w:hAnsiTheme="minorHAnsi" w:cstheme="minorHAnsi"/>
          <w:b/>
          <w:sz w:val="22"/>
          <w:szCs w:val="22"/>
          <w:shd w:val="clear" w:color="auto" w:fill="FFFFFF"/>
        </w:rPr>
      </w:pPr>
      <w:proofErr w:type="spellStart"/>
      <w:r w:rsidRPr="002932AC">
        <w:rPr>
          <w:rFonts w:asciiTheme="minorHAnsi" w:hAnsiTheme="minorHAnsi" w:cstheme="minorHAnsi"/>
          <w:b/>
          <w:iCs/>
          <w:sz w:val="22"/>
          <w:szCs w:val="22"/>
          <w:shd w:val="clear" w:color="auto" w:fill="FFFFFF"/>
        </w:rPr>
        <w:t>Iº</w:t>
      </w:r>
      <w:proofErr w:type="spellEnd"/>
      <w:r w:rsidRPr="002932AC">
        <w:rPr>
          <w:rFonts w:asciiTheme="minorHAnsi" w:hAnsiTheme="minorHAnsi" w:cstheme="minorHAnsi"/>
          <w:b/>
          <w:iCs/>
          <w:sz w:val="22"/>
          <w:szCs w:val="22"/>
          <w:shd w:val="clear" w:color="auto" w:fill="FFFFFF"/>
        </w:rPr>
        <w:t xml:space="preserve"> = índice inicial - refere-se ao índice de custos ou de preços correspondente à data de apresentação da proposta da ata de registro de preços ou à data do último reajustamento aplicado;</w:t>
      </w:r>
    </w:p>
    <w:p w:rsidRPr="002932AC" w:rsidR="00DB5B06" w:rsidP="002932AC" w:rsidRDefault="00DB5B06" w14:paraId="6A6497BC" w14:textId="77777777">
      <w:pPr>
        <w:pStyle w:val="citacao"/>
        <w:ind w:left="709"/>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I = índice relativo ao mês do reajustamento.</w:t>
      </w:r>
    </w:p>
    <w:p w:rsidRPr="002932AC" w:rsidR="00DB5B06" w:rsidP="002932AC" w:rsidRDefault="00DB5B06" w14:paraId="301DE76E" w14:textId="60E237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5.10.1</w:t>
      </w:r>
      <w:r w:rsidRPr="002932AC">
        <w:rPr>
          <w:rFonts w:asciiTheme="minorHAnsi" w:hAnsiTheme="minorHAnsi" w:cstheme="minorHAnsi"/>
          <w:iCs/>
          <w:sz w:val="22"/>
          <w:szCs w:val="22"/>
          <w:shd w:val="clear" w:color="auto" w:fill="FFFFFF"/>
        </w:rPr>
        <w:t xml:space="preserve"> No caso de atraso ou não divulgação do índice de reajustamento, o Contratante pagará à Contratada a importância calculada pela última variação conhecida, liquidando a diferença correspondente tão logo seja </w:t>
      </w:r>
      <w:proofErr w:type="gramStart"/>
      <w:r w:rsidRPr="002932AC">
        <w:rPr>
          <w:rFonts w:asciiTheme="minorHAnsi" w:hAnsiTheme="minorHAnsi" w:cstheme="minorHAnsi"/>
          <w:iCs/>
          <w:sz w:val="22"/>
          <w:szCs w:val="22"/>
          <w:shd w:val="clear" w:color="auto" w:fill="FFFFFF"/>
        </w:rPr>
        <w:t>divulgado</w:t>
      </w:r>
      <w:proofErr w:type="gramEnd"/>
      <w:r w:rsidRPr="002932AC">
        <w:rPr>
          <w:rFonts w:asciiTheme="minorHAnsi" w:hAnsiTheme="minorHAnsi" w:cstheme="minorHAnsi"/>
          <w:iCs/>
          <w:sz w:val="22"/>
          <w:szCs w:val="22"/>
          <w:shd w:val="clear" w:color="auto" w:fill="FFFFFF"/>
        </w:rPr>
        <w:t xml:space="preserve"> o índice definitivo; fica a Contratada obrigada a apresentar memória de cálculo referente ao reajustamento de preços do valor remanescente, sempre que este ocorrer;</w:t>
      </w:r>
    </w:p>
    <w:p w:rsidRPr="002932AC" w:rsidR="00DB5B06" w:rsidP="002932AC" w:rsidRDefault="00DB5B06" w14:paraId="06444287" w14:textId="61681AAF">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5.10.2</w:t>
      </w:r>
      <w:r w:rsidRPr="002932AC">
        <w:rPr>
          <w:rFonts w:asciiTheme="minorHAnsi" w:hAnsiTheme="minorHAnsi" w:cstheme="minorHAnsi"/>
          <w:iCs/>
          <w:sz w:val="22"/>
          <w:szCs w:val="22"/>
          <w:shd w:val="clear" w:color="auto" w:fill="FFFFFF"/>
        </w:rPr>
        <w:t xml:space="preserve"> Nas aferições finais, o índice utilizado para a repactuação dos custos decorrentes do mercado (não relativos à mão de obra) será, obrigatoriamente, o definitivo;</w:t>
      </w:r>
    </w:p>
    <w:p w:rsidRPr="002932AC" w:rsidR="00DB5B06" w:rsidP="002932AC" w:rsidRDefault="00DB5B06" w14:paraId="03B8E72D" w14:textId="71D4A7A7">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5.10.3</w:t>
      </w:r>
      <w:r w:rsidRPr="002932AC">
        <w:rPr>
          <w:rFonts w:asciiTheme="minorHAnsi" w:hAnsiTheme="minorHAnsi" w:cstheme="minorHAnsi"/>
          <w:iCs/>
          <w:sz w:val="22"/>
          <w:szCs w:val="22"/>
          <w:shd w:val="clear" w:color="auto" w:fill="FFFFFF"/>
        </w:rPr>
        <w:t xml:space="preserve"> Caso o índice estabelecido venha a ser extinto ou de qualquer forma não possa mais ser utilizado, será adotado, em substituição, o que vier a ser determinado pela legislação então em vigor.</w:t>
      </w:r>
    </w:p>
    <w:p w:rsidRPr="002932AC" w:rsidR="00DB5B06" w:rsidP="002932AC" w:rsidRDefault="00DB5B06" w14:paraId="67894A50" w14:textId="0630AA15">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5.10.4</w:t>
      </w:r>
      <w:r w:rsidRPr="002932AC">
        <w:rPr>
          <w:rFonts w:asciiTheme="minorHAnsi" w:hAnsiTheme="minorHAnsi" w:cstheme="minorHAnsi"/>
          <w:iCs/>
          <w:sz w:val="22"/>
          <w:szCs w:val="22"/>
          <w:shd w:val="clear" w:color="auto" w:fill="FFFFFF"/>
        </w:rPr>
        <w:t xml:space="preserve"> Na ausência de previsão legal quanto ao índice substituto, as partes elegerão novo índice oficial, para reajustamento do preço do valor remanescente dos custos decorrentes do mercado (não relativos à mão de obra), por meio de termo aditivo.</w:t>
      </w:r>
    </w:p>
    <w:p w:rsidRPr="002932AC" w:rsidR="00DB5B06" w:rsidP="002932AC" w:rsidRDefault="00DB5B06" w14:paraId="18F4DC45" w14:textId="13F99736">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5.11</w:t>
      </w:r>
      <w:r w:rsidRPr="002932AC">
        <w:rPr>
          <w:rFonts w:asciiTheme="minorHAnsi" w:hAnsiTheme="minorHAnsi" w:cstheme="minorHAnsi"/>
          <w:iCs/>
          <w:sz w:val="22"/>
          <w:szCs w:val="22"/>
          <w:shd w:val="clear" w:color="auto" w:fill="FFFFFF"/>
        </w:rPr>
        <w:t xml:space="preserve"> Independentemente do requerimento de repactuação dos custos decorrentes do mercado (não relativos à mão de obra), o Contratante verificará, a cada anualidade, se houve deflação do índice adotado que justifique o recálculo dos custos em valor menor, promovendo, em caso positivo, a redução dos valores correspondentes da planilha contratual.</w:t>
      </w:r>
    </w:p>
    <w:p w:rsidRPr="002932AC" w:rsidR="00DB5B06" w:rsidP="002932AC" w:rsidRDefault="00DB5B06" w14:paraId="04B30A8D" w14:textId="692AB334">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w:t>
      </w:r>
      <w:r w:rsidRPr="002932AC">
        <w:rPr>
          <w:rFonts w:asciiTheme="minorHAnsi" w:hAnsiTheme="minorHAnsi" w:cstheme="minorHAnsi"/>
          <w:iCs/>
          <w:sz w:val="22"/>
          <w:szCs w:val="22"/>
          <w:shd w:val="clear" w:color="auto" w:fill="FFFFFF"/>
        </w:rPr>
        <w:t xml:space="preserve"> A vigência dos novos valores contratuais decorrentes da repactuação retroagirá:</w:t>
      </w:r>
    </w:p>
    <w:p w:rsidRPr="002932AC" w:rsidR="00DB5B06" w:rsidP="002932AC" w:rsidRDefault="00DB5B06" w14:paraId="63A881A3" w14:textId="2629C1C3">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5.12.1</w:t>
      </w:r>
      <w:r w:rsidRPr="002932AC">
        <w:rPr>
          <w:rFonts w:asciiTheme="minorHAnsi" w:hAnsiTheme="minorHAnsi" w:cstheme="minorHAnsi"/>
          <w:iCs/>
          <w:sz w:val="22"/>
          <w:szCs w:val="22"/>
          <w:shd w:val="clear" w:color="auto" w:fill="FFFFFF"/>
        </w:rPr>
        <w:t xml:space="preserve"> à data do pedido, para os custos decorrentes do mercado (art. 137, I, do Decreto Municipal nº 62.100, de 2022);</w:t>
      </w:r>
    </w:p>
    <w:p w:rsidRPr="002932AC" w:rsidR="00DB5B06" w:rsidP="002932AC" w:rsidRDefault="00DB5B06" w14:paraId="52822FD1" w14:textId="2AFB1096">
      <w:pPr>
        <w:pStyle w:val="citacao"/>
        <w:ind w:left="708"/>
        <w:jc w:val="both"/>
        <w:rPr>
          <w:rFonts w:asciiTheme="minorHAnsi" w:hAnsiTheme="minorHAnsi" w:cstheme="minorHAnsi"/>
          <w:b/>
          <w:sz w:val="22"/>
          <w:szCs w:val="22"/>
          <w:shd w:val="clear" w:color="auto" w:fill="FFFFFF"/>
        </w:rPr>
      </w:pPr>
      <w:r w:rsidRPr="002932AC">
        <w:rPr>
          <w:rFonts w:asciiTheme="minorHAnsi" w:hAnsiTheme="minorHAnsi" w:cstheme="minorHAnsi"/>
          <w:b/>
          <w:iCs/>
          <w:sz w:val="22"/>
          <w:szCs w:val="22"/>
          <w:shd w:val="clear" w:color="auto" w:fill="FFFFFF"/>
        </w:rPr>
        <w:t>5.12.2</w:t>
      </w:r>
      <w:r w:rsidRPr="002932AC">
        <w:rPr>
          <w:rFonts w:asciiTheme="minorHAnsi" w:hAnsiTheme="minorHAnsi" w:cstheme="minorHAnsi"/>
          <w:iCs/>
          <w:sz w:val="22"/>
          <w:szCs w:val="22"/>
          <w:shd w:val="clear" w:color="auto" w:fill="FFFFFF"/>
        </w:rPr>
        <w:t xml:space="preserve"> à data da produção de efeitos financeiros do acordo, convenção, dissídio coletivo ou equivalente, para os custos decorrentes de mão de obra (art. 137, II, do Decreto Municipal nº 62.100, de 2022).</w:t>
      </w:r>
    </w:p>
    <w:p w:rsidRPr="002932AC" w:rsidR="00DB5B06" w:rsidP="002932AC" w:rsidRDefault="00DB5B06" w14:paraId="67714A74" w14:textId="7CB80D8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5.13</w:t>
      </w:r>
      <w:r w:rsidRPr="002932AC">
        <w:rPr>
          <w:rFonts w:asciiTheme="minorHAnsi" w:hAnsiTheme="minorHAnsi" w:cstheme="minorHAnsi"/>
          <w:iCs/>
          <w:sz w:val="22"/>
          <w:szCs w:val="22"/>
          <w:shd w:val="clear" w:color="auto" w:fill="FFFFFF"/>
        </w:rPr>
        <w:t xml:space="preserve"> Os novos valores contratuais decorrentes das repactuações poderão se iniciar em data futura, desde que assim acordado entre as partes, sem prejuízo da contagem da anualidade para concessão das repactuações futuras.</w:t>
      </w:r>
    </w:p>
    <w:p w:rsidRPr="002932AC" w:rsidR="00DB5B06" w:rsidP="002932AC" w:rsidRDefault="00DB5B06" w14:paraId="004222B4" w14:textId="3BECC9DE">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5.14</w:t>
      </w:r>
      <w:r w:rsidRPr="002932AC">
        <w:rPr>
          <w:rFonts w:asciiTheme="minorHAnsi" w:hAnsiTheme="minorHAnsi" w:cstheme="minorHAnsi"/>
          <w:iCs/>
          <w:sz w:val="22"/>
          <w:szCs w:val="22"/>
          <w:shd w:val="clear" w:color="auto" w:fill="FFFFFF"/>
        </w:rPr>
        <w:t xml:space="preserve"> Os efeitos financeiros da repactuação ficarão restritos exclusivamente aos itens que a motivaram, e apenas em relação à diferença porventura existente.</w:t>
      </w:r>
    </w:p>
    <w:p w:rsidRPr="002932AC" w:rsidR="00DB5B06" w:rsidP="002932AC" w:rsidRDefault="00DB5B06" w14:paraId="043A0FB6" w14:textId="06091601">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5.15</w:t>
      </w:r>
      <w:r w:rsidRPr="002932AC">
        <w:rPr>
          <w:rFonts w:asciiTheme="minorHAnsi" w:hAnsiTheme="minorHAnsi" w:cstheme="minorHAnsi"/>
          <w:iCs/>
          <w:sz w:val="22"/>
          <w:szCs w:val="22"/>
          <w:shd w:val="clear" w:color="auto" w:fill="FFFFFF"/>
        </w:rPr>
        <w:t xml:space="preserve"> O pedido de repactuação deverá ser formulado durante a vigência do contrato e antes de eventual prorrogação ou encerramento contratual,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 (art. 135 do Decreto Municipal nº 62.100, de 2022).</w:t>
      </w:r>
    </w:p>
    <w:p w:rsidRPr="002932AC" w:rsidR="00DB5B06" w:rsidP="002932AC" w:rsidRDefault="00DB5B06" w14:paraId="42797510" w14:textId="259DDB5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5.16</w:t>
      </w:r>
      <w:r w:rsidRPr="002932AC">
        <w:rPr>
          <w:rFonts w:asciiTheme="minorHAnsi" w:hAnsiTheme="minorHAnsi" w:cstheme="minorHAnsi"/>
          <w:iCs/>
          <w:sz w:val="22"/>
          <w:szCs w:val="22"/>
          <w:shd w:val="clear" w:color="auto" w:fill="FFFFFF"/>
        </w:rPr>
        <w:t xml:space="preserve"> Caso, na data da prorrogação contratual, ainda não tenha sido celebrado o novo acordo, convenção coletiva ou dissídio coletivo da categoria, ou ainda não tenha sido possível ao Contratante ou à Contratada proceder aos cálculos devidos, deverá ser inserida cláusula no termo aditivo de prorrogação para resguardar o direito futuro à repactuação, a ser exercido tão logo se disponha dos valores reajustados, </w:t>
      </w:r>
      <w:proofErr w:type="gramStart"/>
      <w:r w:rsidRPr="002932AC">
        <w:rPr>
          <w:rFonts w:asciiTheme="minorHAnsi" w:hAnsiTheme="minorHAnsi" w:cstheme="minorHAnsi"/>
          <w:iCs/>
          <w:sz w:val="22"/>
          <w:szCs w:val="22"/>
          <w:shd w:val="clear" w:color="auto" w:fill="FFFFFF"/>
        </w:rPr>
        <w:t>sob pena</w:t>
      </w:r>
      <w:proofErr w:type="gramEnd"/>
      <w:r w:rsidRPr="002932AC">
        <w:rPr>
          <w:rFonts w:asciiTheme="minorHAnsi" w:hAnsiTheme="minorHAnsi" w:cstheme="minorHAnsi"/>
          <w:iCs/>
          <w:sz w:val="22"/>
          <w:szCs w:val="22"/>
          <w:shd w:val="clear" w:color="auto" w:fill="FFFFFF"/>
        </w:rPr>
        <w:t xml:space="preserve"> de preclusão.</w:t>
      </w:r>
    </w:p>
    <w:p w:rsidRPr="002932AC" w:rsidR="00DB5B06" w:rsidP="002932AC" w:rsidRDefault="00DB5B06" w14:paraId="488CB4A6" w14:textId="33F53EB3">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5.17</w:t>
      </w:r>
      <w:r w:rsidRPr="002932AC">
        <w:rPr>
          <w:rFonts w:asciiTheme="minorHAnsi" w:hAnsiTheme="minorHAnsi" w:cstheme="minorHAnsi"/>
          <w:iCs/>
          <w:sz w:val="22"/>
          <w:szCs w:val="22"/>
          <w:shd w:val="clear" w:color="auto" w:fill="FFFFFF"/>
        </w:rPr>
        <w:t xml:space="preserve"> A extinção do contrato não configurará óbice para o deferimento da repactuação solicitada tempestivamente, hipótese em que será concedida por meio de termo indenizatório.</w:t>
      </w:r>
    </w:p>
    <w:p w:rsidRPr="002932AC" w:rsidR="00DB5B06" w:rsidP="002932AC" w:rsidRDefault="00DB5B06" w14:paraId="58FB2316" w14:textId="6273308B">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w:t>
      </w:r>
      <w:r w:rsidRPr="002932AC">
        <w:rPr>
          <w:rFonts w:asciiTheme="minorHAnsi" w:hAnsiTheme="minorHAnsi" w:cstheme="minorHAnsi"/>
          <w:iCs/>
          <w:sz w:val="22"/>
          <w:szCs w:val="22"/>
          <w:shd w:val="clear" w:color="auto" w:fill="FFFFFF"/>
        </w:rPr>
        <w:t xml:space="preserve"> O Contratante decidirá sobre o pedido de repactuação em até 45 (quarenta e cinco) dias, contado a partir da data em que for apresentada, pela Contratada, solicitação acompanhada de documentação contendo demonstração analítica da variação dos custos a serem repactuados (art. 129 c/c o art. 130, I e II, do Decreto Municipal nº 62.100, de 2022).</w:t>
      </w:r>
    </w:p>
    <w:p w:rsidRPr="002932AC" w:rsidR="00DB5B06" w:rsidP="002932AC" w:rsidRDefault="00DB5B06" w14:paraId="357DFA94" w14:textId="781A2454">
      <w:pPr>
        <w:pStyle w:val="citacao"/>
        <w:ind w:left="708"/>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5.18.1</w:t>
      </w:r>
      <w:r w:rsidRPr="002932AC">
        <w:rPr>
          <w:rFonts w:asciiTheme="minorHAnsi" w:hAnsiTheme="minorHAnsi" w:cstheme="minorHAnsi"/>
          <w:iCs/>
          <w:sz w:val="22"/>
          <w:szCs w:val="22"/>
          <w:shd w:val="clear" w:color="auto" w:fill="FFFFFF"/>
        </w:rPr>
        <w:t xml:space="preserve"> O prazo referido na subdivisão anterior não se iniciará enquanto a Contratada não cumprir os atos ou apresentar a documentação solicitada pelo Contratante para a comprovação da variação dos custos (art. 134, parágrafo único, do Decreto Municipal nº 62.100, de 2022).</w:t>
      </w:r>
    </w:p>
    <w:p w:rsidRPr="002932AC" w:rsidR="00DB5B06" w:rsidP="002932AC" w:rsidRDefault="00DB5B06" w14:paraId="3D02D5B5" w14:textId="1DF09092">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5.19</w:t>
      </w:r>
      <w:r w:rsidRPr="002932AC">
        <w:rPr>
          <w:rFonts w:asciiTheme="minorHAnsi" w:hAnsiTheme="minorHAnsi" w:cstheme="minorHAnsi"/>
          <w:iCs/>
          <w:sz w:val="22"/>
          <w:szCs w:val="22"/>
          <w:shd w:val="clear" w:color="auto" w:fill="FFFFFF"/>
        </w:rPr>
        <w:t xml:space="preserve"> A repactuação de preços será formalizada por meio de </w:t>
      </w:r>
      <w:proofErr w:type="spellStart"/>
      <w:r w:rsidRPr="002932AC">
        <w:rPr>
          <w:rFonts w:asciiTheme="minorHAnsi" w:hAnsiTheme="minorHAnsi" w:cstheme="minorHAnsi"/>
          <w:iCs/>
          <w:sz w:val="22"/>
          <w:szCs w:val="22"/>
          <w:shd w:val="clear" w:color="auto" w:fill="FFFFFF"/>
        </w:rPr>
        <w:t>apostilamento</w:t>
      </w:r>
      <w:proofErr w:type="spellEnd"/>
      <w:r w:rsidRPr="002932AC">
        <w:rPr>
          <w:rFonts w:asciiTheme="minorHAnsi" w:hAnsiTheme="minorHAnsi" w:cstheme="minorHAnsi"/>
          <w:iCs/>
          <w:sz w:val="22"/>
          <w:szCs w:val="22"/>
          <w:shd w:val="clear" w:color="auto" w:fill="FFFFFF"/>
        </w:rPr>
        <w:t xml:space="preserve"> (art. 137, § 2º, do Decreto Municipal nº 62.100, de 2022).</w:t>
      </w:r>
    </w:p>
    <w:p w:rsidRPr="002932AC" w:rsidR="00DB5B06" w:rsidP="002932AC" w:rsidRDefault="00DB5B06" w14:paraId="30CD67B5" w14:textId="30E6F3CD">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5.20</w:t>
      </w:r>
      <w:r w:rsidRPr="002932AC">
        <w:rPr>
          <w:rFonts w:asciiTheme="minorHAnsi" w:hAnsiTheme="minorHAnsi" w:cstheme="minorHAnsi"/>
          <w:iCs/>
          <w:sz w:val="22"/>
          <w:szCs w:val="22"/>
          <w:shd w:val="clear" w:color="auto" w:fill="FFFFFF"/>
        </w:rPr>
        <w:t xml:space="preserve"> As repactuações não interferem no direito das partes de solicitar, a qualquer momento, a manutenção do equilíbrio econômico-financeiro inicial do contrato com base no disposto no artigo 124, inciso II, alínea “d”, da Lei nº 14.133, de 2021.</w:t>
      </w:r>
    </w:p>
    <w:p w:rsidRPr="002932AC" w:rsidR="00DB5B06" w:rsidP="002932AC" w:rsidRDefault="00DB5B06" w14:paraId="53105442" w14:textId="2723D33F">
      <w:pPr>
        <w:pStyle w:val="citacao"/>
        <w:jc w:val="both"/>
        <w:rPr>
          <w:rFonts w:asciiTheme="minorHAnsi" w:hAnsiTheme="minorHAnsi" w:cstheme="minorHAnsi"/>
          <w:sz w:val="22"/>
          <w:szCs w:val="22"/>
          <w:shd w:val="clear" w:color="auto" w:fill="FFFFFF"/>
        </w:rPr>
      </w:pPr>
      <w:r w:rsidRPr="002932AC">
        <w:rPr>
          <w:rFonts w:asciiTheme="minorHAnsi" w:hAnsiTheme="minorHAnsi" w:cstheme="minorHAnsi"/>
          <w:b/>
          <w:iCs/>
          <w:sz w:val="22"/>
          <w:szCs w:val="22"/>
          <w:shd w:val="clear" w:color="auto" w:fill="FFFFFF"/>
        </w:rPr>
        <w:t>5.21</w:t>
      </w:r>
      <w:r w:rsidRPr="002932AC">
        <w:rPr>
          <w:rFonts w:asciiTheme="minorHAnsi" w:hAnsiTheme="minorHAnsi" w:cstheme="minorHAnsi"/>
          <w:iCs/>
          <w:sz w:val="22"/>
          <w:szCs w:val="22"/>
          <w:shd w:val="clear" w:color="auto" w:fill="FFFFFF"/>
        </w:rPr>
        <w:t xml:space="preserve"> Se ocorrer repactuação para valor maior, a Contratada deverá complementar a garantia contratual que tenha sido anteriormente prestada, caso exigida neste instrumento, de modo que se mantenha a proporção inicial em relação ao valor contratado.</w:t>
      </w:r>
    </w:p>
    <w:p w:rsidRPr="002932AC" w:rsidR="001657DA" w:rsidP="002932AC" w:rsidRDefault="00DB5B06" w14:paraId="3BA0F5D8" w14:textId="246BCE36">
      <w:pPr>
        <w:pStyle w:val="citacao"/>
        <w:jc w:val="both"/>
        <w:rPr>
          <w:rFonts w:asciiTheme="minorHAnsi" w:hAnsiTheme="minorHAnsi" w:cstheme="minorHAnsi"/>
          <w:iCs/>
          <w:sz w:val="22"/>
          <w:szCs w:val="22"/>
          <w:shd w:val="clear" w:color="auto" w:fill="FFFFFF"/>
        </w:rPr>
      </w:pPr>
      <w:r w:rsidRPr="002932AC">
        <w:rPr>
          <w:rFonts w:asciiTheme="minorHAnsi" w:hAnsiTheme="minorHAnsi" w:cstheme="minorHAnsi"/>
          <w:b/>
          <w:iCs/>
          <w:sz w:val="22"/>
          <w:szCs w:val="22"/>
          <w:shd w:val="clear" w:color="auto" w:fill="FFFFFF"/>
        </w:rPr>
        <w:t>5.22</w:t>
      </w:r>
      <w:r w:rsidRPr="002932AC">
        <w:rPr>
          <w:rFonts w:asciiTheme="minorHAnsi" w:hAnsiTheme="minorHAnsi" w:cstheme="minorHAnsi"/>
          <w:iCs/>
          <w:sz w:val="22"/>
          <w:szCs w:val="22"/>
          <w:shd w:val="clear" w:color="auto" w:fill="FFFFFF"/>
        </w:rPr>
        <w:t xml:space="preserve"> Caso ocorra majoração da tarifa de transporte público, será facultada a repactuação de item relativo a valores pagos a título de vale-transporte, constante da Planilha de Custos e Formação de Preços que constitui parte integrante do Contrato, com fulcro no art. 130, inciso I, do Decreto Municipal nº 62.100, de 2022, nos termos do Parecer PGM nº 12.364, de 25 de setembro de 2025.</w:t>
      </w:r>
    </w:p>
    <w:p w:rsidRPr="002932AC" w:rsidR="00DB5B06" w:rsidP="002932AC" w:rsidRDefault="00DB5B06" w14:paraId="61CBB93C" w14:textId="77777777">
      <w:pPr>
        <w:pStyle w:val="citacao"/>
        <w:jc w:val="both"/>
        <w:rPr>
          <w:rFonts w:asciiTheme="minorHAnsi" w:hAnsiTheme="minorHAnsi" w:cstheme="minorHAnsi"/>
          <w:sz w:val="22"/>
          <w:szCs w:val="22"/>
          <w:shd w:val="clear" w:color="auto" w:fill="FFFFFF"/>
        </w:rPr>
      </w:pPr>
    </w:p>
    <w:p w:rsidRPr="002932AC" w:rsidR="001657DA" w:rsidP="73445D8D" w:rsidRDefault="001657DA" w14:paraId="290432B7" w14:textId="6F7E139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CLÁUSULA </w:t>
      </w:r>
      <w:r w:rsidRPr="73445D8D" w:rsidR="002E732D">
        <w:rPr>
          <w:rFonts w:eastAsia="Times New Roman" w:cs="Calibri" w:cstheme="minorAscii"/>
          <w:b w:val="1"/>
          <w:bCs w:val="1"/>
          <w:lang w:val="pt-PT" w:eastAsia="pt-BR"/>
        </w:rPr>
        <w:t>SEXTA</w:t>
      </w:r>
      <w:r w:rsidRPr="73445D8D" w:rsidR="001657DA">
        <w:rPr>
          <w:rFonts w:eastAsia="Times New Roman" w:cs="Calibri" w:cstheme="minorAscii"/>
          <w:b w:val="1"/>
          <w:bCs w:val="1"/>
          <w:lang w:val="pt-PT" w:eastAsia="pt-BR"/>
        </w:rPr>
        <w:t xml:space="preserve"> – DAS OBRIGAÇÕES DA CONTRATADA</w:t>
      </w:r>
    </w:p>
    <w:p w:rsidRPr="002932AC" w:rsidR="001657DA" w:rsidP="002932AC" w:rsidRDefault="002E732D" w14:paraId="211A68C1" w14:textId="1D41103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7C75E2">
        <w:rPr>
          <w:rFonts w:eastAsia="Times New Roman" w:cstheme="minorHAnsi"/>
          <w:b/>
          <w:bCs/>
          <w:shd w:val="clear" w:color="auto" w:fill="FFFFFF"/>
          <w:lang w:eastAsia="pt-BR"/>
        </w:rPr>
        <w:t>.1</w:t>
      </w:r>
      <w:r w:rsidRPr="002932AC" w:rsidR="001657DA">
        <w:rPr>
          <w:rFonts w:eastAsia="Times New Roman" w:cstheme="minorHAnsi"/>
          <w:b/>
          <w:bCs/>
          <w:shd w:val="clear" w:color="auto" w:fill="FFFFFF"/>
          <w:lang w:eastAsia="pt-BR"/>
        </w:rPr>
        <w:t xml:space="preserve"> </w:t>
      </w:r>
      <w:r w:rsidRPr="002932AC" w:rsidR="001657DA">
        <w:rPr>
          <w:rFonts w:eastAsia="Times New Roman" w:cstheme="minorHAnsi"/>
          <w:shd w:val="clear" w:color="auto" w:fill="FFFFFF"/>
          <w:lang w:eastAsia="pt-BR"/>
        </w:rPr>
        <w:t>São obrigações da CONTRATADA, além daquelas previstas no Termo de Referência – Anexo do Edital de Licitação:</w:t>
      </w:r>
      <w:r w:rsidRPr="002932AC" w:rsidR="001657DA">
        <w:rPr>
          <w:rFonts w:eastAsia="Times New Roman" w:cstheme="minorHAnsi"/>
          <w:lang w:eastAsia="pt-BR"/>
        </w:rPr>
        <w:t> </w:t>
      </w:r>
    </w:p>
    <w:p w:rsidRPr="002932AC" w:rsidR="001657DA" w:rsidP="73445D8D" w:rsidRDefault="001657DA" w14:paraId="0D31788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a) </w:t>
      </w:r>
      <w:r w:rsidRPr="73445D8D" w:rsidR="001657DA">
        <w:rPr>
          <w:rFonts w:eastAsia="Times New Roman" w:cs="Calibri" w:cstheme="minorAscii"/>
          <w:shd w:val="clear" w:color="auto" w:fill="FFFFFF"/>
          <w:lang w:val="pt-PT" w:eastAsia="pt-BR"/>
        </w:rPr>
        <w:t>Executar regularmente o objeto deste ajuste, respondendo perante a Contratante pela fiel e integral realização dos serviços contratados;</w:t>
      </w:r>
    </w:p>
    <w:p w:rsidRPr="002932AC" w:rsidR="001657DA" w:rsidP="73445D8D" w:rsidRDefault="001657DA" w14:paraId="3DE9804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b) </w:t>
      </w:r>
      <w:r w:rsidRPr="73445D8D" w:rsidR="001657DA">
        <w:rPr>
          <w:rFonts w:eastAsia="Times New Roman" w:cs="Calibri" w:cstheme="minorAscii"/>
          <w:shd w:val="clear" w:color="auto" w:fill="FFFFFF"/>
          <w:lang w:val="pt-PT" w:eastAsia="pt-BR"/>
        </w:rPr>
        <w:t>Garantir total qualidade dos serviços contratados;</w:t>
      </w:r>
    </w:p>
    <w:p w:rsidRPr="002932AC" w:rsidR="001657DA" w:rsidP="73445D8D" w:rsidRDefault="001657DA" w14:paraId="41EBD8B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c) </w:t>
      </w:r>
      <w:r w:rsidRPr="73445D8D" w:rsidR="001657DA">
        <w:rPr>
          <w:rFonts w:eastAsia="Times New Roman" w:cs="Calibri" w:cstheme="minorAscii"/>
          <w:shd w:val="clear" w:color="auto" w:fill="FFFFFF"/>
          <w:lang w:val="pt-PT" w:eastAsia="pt-BR"/>
        </w:rPr>
        <w:t xml:space="preserve">Executar todos os serviços objeto do presente contrato, obedecendo </w:t>
      </w:r>
      <w:r w:rsidRPr="73445D8D" w:rsidR="001657DA">
        <w:rPr>
          <w:rFonts w:eastAsia="Times New Roman" w:cs="Calibri" w:cstheme="minorAscii"/>
          <w:shd w:val="clear" w:color="auto" w:fill="FFFFFF"/>
          <w:lang w:val="pt-PT" w:eastAsia="pt-BR"/>
        </w:rPr>
        <w:t>as</w:t>
      </w:r>
      <w:r w:rsidRPr="73445D8D" w:rsidR="001657DA">
        <w:rPr>
          <w:rFonts w:eastAsia="Times New Roman" w:cs="Calibri" w:cstheme="minorAscii"/>
          <w:shd w:val="clear" w:color="auto" w:fill="FFFFFF"/>
          <w:lang w:val="pt-PT" w:eastAsia="pt-BR"/>
        </w:rPr>
        <w:t xml:space="preserve"> especificações e obrigações descritas no Termo de Referência, Anexo do Edital de Licitação, que precedeu este ajuste e faz parte integrante do presente instrumento;</w:t>
      </w:r>
    </w:p>
    <w:p w:rsidRPr="002932AC" w:rsidR="001657DA" w:rsidP="73445D8D" w:rsidRDefault="001657DA" w14:paraId="0FE6076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d) </w:t>
      </w:r>
      <w:r w:rsidRPr="73445D8D" w:rsidR="001657DA">
        <w:rPr>
          <w:rFonts w:eastAsia="Times New Roman" w:cs="Calibri" w:cstheme="minorAscii"/>
          <w:shd w:val="clear" w:color="auto" w:fill="FFFFFF"/>
          <w:lang w:val="pt-PT" w:eastAsia="pt-BR"/>
        </w:rPr>
        <w:t>Fornecer mão de obra necessária, devidamente selecionada para o atendimento do presente contrato, verificando a aptidão profissional, antecedentes pessoais, saúde física e mental e todas as informações necessárias, de forma a garantir uma perfeita qualidade e eficiência dos serviços prestados;</w:t>
      </w:r>
    </w:p>
    <w:p w:rsidRPr="002932AC" w:rsidR="001657DA" w:rsidP="73445D8D" w:rsidRDefault="001657DA" w14:paraId="06B5C35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e) </w:t>
      </w:r>
      <w:r w:rsidRPr="73445D8D" w:rsidR="001657DA">
        <w:rPr>
          <w:rFonts w:eastAsia="Times New Roman" w:cs="Calibri" w:cstheme="minorAscii"/>
          <w:shd w:val="clear" w:color="auto" w:fill="FFFFFF"/>
          <w:lang w:val="pt-PT" w:eastAsia="pt-BR"/>
        </w:rPr>
        <w:t>Arcar fiel e regularmente com todas as obrigações trabalhistas dos empregados, quando for o caso, que participem da execução do objeto contratual;</w:t>
      </w:r>
    </w:p>
    <w:p w:rsidRPr="002932AC" w:rsidR="001657DA" w:rsidP="73445D8D" w:rsidRDefault="001657DA" w14:paraId="0614D0A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f) </w:t>
      </w:r>
      <w:r w:rsidRPr="73445D8D" w:rsidR="001657DA">
        <w:rPr>
          <w:rFonts w:eastAsia="Times New Roman" w:cs="Calibri" w:cstheme="minorAscii"/>
          <w:shd w:val="clear" w:color="auto" w:fill="FFFFFF"/>
          <w:lang w:val="pt-PT" w:eastAsia="pt-BR"/>
        </w:rPr>
        <w:t>Enviar à Administração e manter atualizado o rol de todos os funcionários que participem da execução do objeto contratual;</w:t>
      </w:r>
    </w:p>
    <w:p w:rsidRPr="002932AC" w:rsidR="001657DA" w:rsidP="002932AC" w:rsidRDefault="001657DA" w14:paraId="679578E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val="pt-PT" w:eastAsia="pt-BR"/>
        </w:rPr>
        <w:t xml:space="preserve">g) </w:t>
      </w:r>
      <w:r w:rsidRPr="002932AC">
        <w:rPr>
          <w:rFonts w:eastAsia="Times New Roman" w:cstheme="minorHAnsi"/>
          <w:shd w:val="clear" w:color="auto" w:fill="FFFFFF"/>
          <w:lang w:val="pt-PT" w:eastAsia="pt-BR"/>
        </w:rPr>
        <w:t xml:space="preserve">Responsabilizar-se pela segurança do trabalho de seus empregados, adotando as precauções necessárias à execução dos serviços, fornecendo os equipamentos de proteção individual (EPI) exigidos pela legislação, respondendo por eventuais indenizações decorrentes de acidentes de trabalho, cabendo-lhe comunicar </w:t>
      </w:r>
      <w:proofErr w:type="gramStart"/>
      <w:r w:rsidRPr="002932AC">
        <w:rPr>
          <w:rFonts w:eastAsia="Times New Roman" w:cstheme="minorHAnsi"/>
          <w:shd w:val="clear" w:color="auto" w:fill="FFFFFF"/>
          <w:lang w:val="pt-PT" w:eastAsia="pt-BR"/>
        </w:rPr>
        <w:t>à</w:t>
      </w:r>
      <w:proofErr w:type="gramEnd"/>
      <w:r w:rsidRPr="002932AC">
        <w:rPr>
          <w:rFonts w:eastAsia="Times New Roman" w:cstheme="minorHAnsi"/>
          <w:shd w:val="clear" w:color="auto" w:fill="FFFFFF"/>
          <w:lang w:val="pt-PT" w:eastAsia="pt-BR"/>
        </w:rPr>
        <w:t xml:space="preserve"> CONTRATANTE a ocorrência de tais fatos;</w:t>
      </w:r>
      <w:r w:rsidRPr="002932AC">
        <w:rPr>
          <w:rFonts w:eastAsia="Times New Roman" w:cstheme="minorHAnsi"/>
          <w:lang w:eastAsia="pt-BR"/>
        </w:rPr>
        <w:t> </w:t>
      </w:r>
    </w:p>
    <w:p w:rsidRPr="002932AC" w:rsidR="001657DA" w:rsidP="73445D8D" w:rsidRDefault="001657DA" w14:paraId="6C4BEE6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h) </w:t>
      </w:r>
      <w:r w:rsidRPr="73445D8D" w:rsidR="001657DA">
        <w:rPr>
          <w:rFonts w:eastAsia="Times New Roman" w:cs="Calibri" w:cstheme="minorAscii"/>
          <w:shd w:val="clear" w:color="auto" w:fill="FFFFFF"/>
          <w:lang w:val="pt-PT" w:eastAsia="pt-BR"/>
        </w:rPr>
        <w:t>Responder por todos os encargos e obrigações de natureza trabalhista, previdenciária, acidentária, fiscal, administrativa, civil e comercial, resultantes da prestação dos serviços;</w:t>
      </w:r>
    </w:p>
    <w:p w:rsidRPr="002932AC" w:rsidR="001657DA" w:rsidP="73445D8D" w:rsidRDefault="001657DA" w14:paraId="380630B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i) </w:t>
      </w:r>
      <w:r w:rsidRPr="73445D8D" w:rsidR="001657DA">
        <w:rPr>
          <w:rFonts w:eastAsia="Times New Roman" w:cs="Calibri" w:cstheme="minorAscii"/>
          <w:shd w:val="clear" w:color="auto" w:fill="FFFFFF"/>
          <w:lang w:val="pt-PT" w:eastAsia="pt-BR"/>
        </w:rPr>
        <w:t>Responsabilizar-se integralmente pelos serviços contratados, nos termos da legislação vigente;</w:t>
      </w:r>
    </w:p>
    <w:p w:rsidRPr="002932AC" w:rsidR="001657DA" w:rsidP="73445D8D" w:rsidRDefault="001657DA" w14:paraId="608714E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j) </w:t>
      </w:r>
      <w:r w:rsidRPr="73445D8D" w:rsidR="001657DA">
        <w:rPr>
          <w:rFonts w:eastAsia="Times New Roman" w:cs="Calibri" w:cstheme="minorAscii"/>
          <w:shd w:val="clear" w:color="auto" w:fill="FFFFFF"/>
          <w:lang w:val="pt-PT" w:eastAsia="pt-BR"/>
        </w:rPr>
        <w:t>Responder por todo e qualquer dano que venha a ser causado por seus empregados e prepostos, à CONTRATANTE ou a terceiros, podendo o valor do prejuízo apurado ser descontado do pagamento a ser efetuado;</w:t>
      </w:r>
    </w:p>
    <w:p w:rsidRPr="002932AC" w:rsidR="001657DA" w:rsidP="73445D8D" w:rsidRDefault="001657DA" w14:paraId="393A900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 xml:space="preserve">k) </w:t>
      </w:r>
      <w:r w:rsidRPr="73445D8D" w:rsidR="001657DA">
        <w:rPr>
          <w:rFonts w:eastAsia="Times New Roman" w:cs="Calibri" w:cstheme="minorAscii"/>
          <w:shd w:val="clear" w:color="auto" w:fill="FFFFFF"/>
          <w:lang w:val="pt-PT" w:eastAsia="pt-BR"/>
        </w:rPr>
        <w:t>Manter, durante o prazo de execução do Contrato todas as condições de habilitação e qualificação exigidas na licitação;</w:t>
      </w:r>
    </w:p>
    <w:p w:rsidRPr="002932AC" w:rsidR="001657DA" w:rsidP="73445D8D" w:rsidRDefault="001657DA" w14:paraId="16B444C5"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l)</w:t>
      </w:r>
      <w:r w:rsidRPr="73445D8D" w:rsidR="001657DA">
        <w:rPr>
          <w:rFonts w:eastAsia="Times New Roman" w:cs="Calibri" w:cstheme="minorAscii"/>
          <w:shd w:val="clear" w:color="auto" w:fill="FFFFFF"/>
          <w:lang w:val="pt-PT" w:eastAsia="pt-BR"/>
        </w:rPr>
        <w:t xml:space="preserve"> Cumprir todas as obrigações previstas em lei, neste Contrato e na documentação que o integra, assumindo como exclusivamente seus os riscos e despesas inerentes à boa e perfeita execução do objeto contratual;</w:t>
      </w:r>
    </w:p>
    <w:p w:rsidRPr="002932AC" w:rsidR="001657DA" w:rsidP="73445D8D" w:rsidRDefault="001657DA" w14:paraId="1CBF067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m)</w:t>
      </w:r>
      <w:r w:rsidRPr="73445D8D" w:rsidR="001657DA">
        <w:rPr>
          <w:rFonts w:eastAsia="Times New Roman" w:cs="Calibri" w:cstheme="minorAscii"/>
          <w:shd w:val="clear" w:color="auto" w:fill="FFFFFF"/>
          <w:lang w:val="pt-PT" w:eastAsia="pt-BR"/>
        </w:rPr>
        <w:t xml:space="preserve"> Designar preposto para representá-la na execução do contrato, cuja aceitação será submetida à aprovação do CONTRATANTE. A substituição poderá ser exigida sempre que houver justificativa por parte do CONTRATANTE;</w:t>
      </w:r>
    </w:p>
    <w:p w:rsidRPr="002932AC" w:rsidR="001657DA" w:rsidP="73445D8D" w:rsidRDefault="001657DA" w14:paraId="676704D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Atender prontamente às determinações do fiscal do contrato ou da autoridade competente do CONTRATANTE, prestando todas as informações solicitadas;</w:t>
      </w:r>
    </w:p>
    <w:p w:rsidRPr="002932AC" w:rsidR="001657DA" w:rsidP="73445D8D" w:rsidRDefault="001657DA" w14:paraId="7631027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Alocar profissionais com habilitação técnica e </w:t>
      </w:r>
      <w:r w:rsidRPr="73445D8D" w:rsidR="001657DA">
        <w:rPr>
          <w:rFonts w:eastAsia="Times New Roman" w:cs="Calibri" w:cstheme="minorAscii"/>
          <w:shd w:val="clear" w:color="auto" w:fill="FFFFFF"/>
          <w:lang w:eastAsia="pt-BR"/>
        </w:rPr>
        <w:t>conhecimento adequados, bem como os materiais,</w:t>
      </w:r>
      <w:r w:rsidRPr="73445D8D" w:rsidR="001657DA">
        <w:rPr>
          <w:rFonts w:eastAsia="Times New Roman" w:cs="Calibri" w:cstheme="minorAscii"/>
          <w:shd w:val="clear" w:color="auto" w:fill="FFFFFF"/>
          <w:lang w:eastAsia="pt-BR"/>
        </w:rPr>
        <w:t xml:space="preserve"> equipamentos e ferramentas exigidos, segundo recomendações técnicas e a legislação vigente;</w:t>
      </w:r>
    </w:p>
    <w:p w:rsidRPr="002932AC" w:rsidR="001657DA" w:rsidP="73445D8D" w:rsidRDefault="001657DA" w14:paraId="5137A98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 xml:space="preserve">p) </w:t>
      </w:r>
      <w:r w:rsidRPr="73445D8D" w:rsidR="001657DA">
        <w:rPr>
          <w:rFonts w:eastAsia="Times New Roman" w:cs="Calibri" w:cstheme="minorAscii"/>
          <w:shd w:val="clear" w:color="auto" w:fill="FFFFFF"/>
          <w:lang w:eastAsia="pt-BR"/>
        </w:rPr>
        <w:t>Reparar, corrigir, remover, reconstruir ou substituir, às suas expensas, os serviços que apresentarem vícios, defeitos ou incorreções, dentro do prazo fixado pelo CONTRATANTE;</w:t>
      </w:r>
    </w:p>
    <w:p w:rsidRPr="002932AC" w:rsidR="001657DA" w:rsidP="73445D8D" w:rsidRDefault="001657DA" w14:paraId="5F7073D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q)</w:t>
      </w:r>
      <w:r w:rsidRPr="73445D8D" w:rsidR="001657DA">
        <w:rPr>
          <w:rFonts w:eastAsia="Times New Roman" w:cs="Calibri" w:cstheme="minorAscii"/>
          <w:shd w:val="clear" w:color="auto" w:fill="FFFFFF"/>
          <w:lang w:eastAsia="pt-BR"/>
        </w:rPr>
        <w:t xml:space="preserve"> Responsabilizar-se por todos os vícios e danos decorrentes da execução do objeto, inclusive perante terceiros, nos termos do Código de Defesa do Consumidor, sem prejuízo da fiscalização exercida pelo </w:t>
      </w:r>
      <w:r w:rsidRPr="73445D8D" w:rsidR="001657DA">
        <w:rPr>
          <w:rFonts w:eastAsia="Times New Roman" w:cs="Calibri" w:cstheme="minorAscii"/>
          <w:shd w:val="clear" w:color="auto" w:fill="FFFFFF"/>
          <w:lang w:eastAsia="pt-BR"/>
        </w:rPr>
        <w:t>CONTRATANTE, autorizando-o, quando necessário, a deduzir os valores correspondentes dos pagamentos ou garantia contratual;</w:t>
      </w:r>
    </w:p>
    <w:p w:rsidRPr="002932AC" w:rsidR="001657DA" w:rsidP="73445D8D" w:rsidRDefault="001657DA" w14:paraId="7818F557"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r)</w:t>
      </w:r>
      <w:r w:rsidRPr="73445D8D" w:rsidR="001657DA">
        <w:rPr>
          <w:rFonts w:eastAsia="Times New Roman" w:cs="Calibri" w:cstheme="minorAscii"/>
          <w:shd w:val="clear" w:color="auto" w:fill="FFFFFF"/>
          <w:lang w:eastAsia="pt-BR"/>
        </w:rPr>
        <w:t xml:space="preserve"> Cumprir integralmente as cotas obrigatórias previstas em legislação para pessoa com deficiência, reabilitado da Previdência Social e aprendiz, além daquelas eventualmente previstas em normas específicas;</w:t>
      </w:r>
    </w:p>
    <w:p w:rsidRPr="002932AC" w:rsidR="001657DA" w:rsidP="73445D8D" w:rsidRDefault="001657DA" w14:paraId="7088FC92"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s)</w:t>
      </w:r>
      <w:r w:rsidRPr="73445D8D" w:rsidR="001657DA">
        <w:rPr>
          <w:rFonts w:eastAsia="Times New Roman" w:cs="Calibri" w:cstheme="minorAscii"/>
          <w:shd w:val="clear" w:color="auto" w:fill="FFFFFF"/>
          <w:lang w:eastAsia="pt-BR"/>
        </w:rPr>
        <w:t xml:space="preserve"> Comprovar o cumprimento das referidas cotas, mediante documentação, dentro do prazo fixado pelo fiscal do contrato, identificando os empregados que ocupam essas vagas;</w:t>
      </w:r>
    </w:p>
    <w:p w:rsidRPr="002932AC" w:rsidR="001657DA" w:rsidP="73445D8D" w:rsidRDefault="001657DA" w14:paraId="524E5184"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Manter sigilo sobre todas as informações obtidas no curso da execução contratual, responsabilizando-se administrativa, civil e criminalmente por sua divulgação ou uso inadequado;</w:t>
      </w:r>
    </w:p>
    <w:p w:rsidRPr="002932AC" w:rsidR="001657DA" w:rsidP="73445D8D" w:rsidRDefault="001657DA" w14:paraId="219A25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Instruir previamente seus empregados sobre as atividades a serem desempenhadas, alertando-os para não realizarem tarefas não previstas no contrato, devendo relatar ao CONTRATANTE quaisquer ocorrências que possam configurar desvio de função;</w:t>
      </w:r>
    </w:p>
    <w:p w:rsidRPr="002932AC" w:rsidR="004B01DE" w:rsidP="002932AC" w:rsidRDefault="004B01DE" w14:paraId="420EF948" w14:textId="77777777">
      <w:pPr>
        <w:spacing w:before="240" w:line="240" w:lineRule="auto"/>
        <w:ind w:left="708"/>
        <w:jc w:val="both"/>
        <w:textAlignment w:val="baseline"/>
        <w:rPr>
          <w:rFonts w:eastAsia="Times New Roman" w:cstheme="minorHAnsi"/>
          <w:b/>
          <w:bCs/>
          <w:shd w:val="clear" w:color="auto" w:fill="FFFFFF"/>
          <w:lang w:eastAsia="pt-BR"/>
        </w:rPr>
      </w:pPr>
      <w:r w:rsidRPr="002932AC">
        <w:rPr>
          <w:rFonts w:eastAsia="Times New Roman" w:cstheme="minorHAnsi"/>
          <w:b/>
          <w:bCs/>
          <w:shd w:val="clear" w:color="auto" w:fill="FFFFFF"/>
          <w:lang w:eastAsia="pt-BR"/>
        </w:rPr>
        <w:t xml:space="preserve">v) </w:t>
      </w:r>
      <w:r w:rsidRPr="002932AC">
        <w:rPr>
          <w:rFonts w:eastAsia="Times New Roman" w:cstheme="minorHAnsi"/>
          <w:bCs/>
          <w:shd w:val="clear" w:color="auto" w:fill="FFFFFF"/>
          <w:lang w:eastAsia="pt-BR"/>
        </w:rPr>
        <w:t>Da contratação de pessoas em situação de rua. Nos termos da Lei Municipal nº 17.252/19 e da Instrução Normativa Conjunta SGM/SMADS/SMDET/SMDHC nº 1/2024, na hipótese de contratação de serviços contínuos com prazo igual ou superior a 120 (cento e vinte) dias em que sejam abertas pelo menos 50 vagas de trabalho, deverá ser observada a cota mínima de 2% das vagas de trabalho para a contratação de pessoas em situação de rua. Em tais hipóteses, a CONTRATADA deverá, ainda:</w:t>
      </w:r>
    </w:p>
    <w:p w:rsidRPr="002932AC" w:rsidR="004B01DE" w:rsidP="002932AC" w:rsidRDefault="004B01DE" w14:paraId="50D19DE3" w14:textId="3D5D54EE">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v.i</w:t>
      </w:r>
      <w:proofErr w:type="spellEnd"/>
      <w:proofErr w:type="gram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Prestar informações em formulário eletrônico sobre as vagas de trabalho e contratos decorrentes da contratação destinadas ao processo seletivo com pessoas em situação de rua;</w:t>
      </w:r>
    </w:p>
    <w:p w:rsidRPr="002932AC" w:rsidR="004B01DE" w:rsidP="002932AC" w:rsidRDefault="004B01DE" w14:paraId="2CC8ACF4" w14:textId="4090161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Realizar os processos seletivos considerando as pessoas em situação de rua indicadas pela Prefeitura, prioritariamente em equipamentos do Centro de Apoio ao Trabalho e Empreendedorismo (Cate) da SMDET;</w:t>
      </w:r>
    </w:p>
    <w:p w:rsidRPr="002932AC" w:rsidR="004B01DE" w:rsidP="002932AC" w:rsidRDefault="004B01DE" w14:paraId="6C0CDDCF" w14:textId="72AC2BD9">
      <w:pPr>
        <w:spacing w:before="240" w:line="240" w:lineRule="auto"/>
        <w:ind w:left="1416"/>
        <w:jc w:val="both"/>
        <w:textAlignment w:val="baseline"/>
        <w:rPr>
          <w:rFonts w:eastAsia="Times New Roman" w:cstheme="minorHAnsi"/>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iii</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Contratar e gerir profissionais de que trata esta Instrução Normativa, em articulação com a SMDET, ou justificar em caso de não preenchimento das vagas, utilizando formulário eletrônico disponibilizado pela Prefeitura;</w:t>
      </w:r>
    </w:p>
    <w:p w:rsidRPr="002932AC" w:rsidR="004B01DE" w:rsidP="002932AC" w:rsidRDefault="004B01DE" w14:paraId="2F872860" w14:textId="521B0636">
      <w:pPr>
        <w:spacing w:before="240" w:line="240" w:lineRule="auto"/>
        <w:ind w:left="1416"/>
        <w:jc w:val="both"/>
        <w:textAlignment w:val="baseline"/>
        <w:rPr>
          <w:rFonts w:eastAsia="Times New Roman" w:cstheme="minorHAnsi"/>
          <w:b/>
          <w:bCs/>
          <w:shd w:val="clear" w:color="auto" w:fill="FFFFFF"/>
          <w:lang w:eastAsia="pt-BR"/>
        </w:rPr>
      </w:pPr>
      <w:proofErr w:type="spellStart"/>
      <w:proofErr w:type="gramStart"/>
      <w:r w:rsidRPr="002932AC">
        <w:rPr>
          <w:rFonts w:eastAsia="Times New Roman" w:cstheme="minorHAnsi"/>
          <w:b/>
          <w:bCs/>
          <w:shd w:val="clear" w:color="auto" w:fill="FFFFFF"/>
          <w:lang w:eastAsia="pt-BR"/>
        </w:rPr>
        <w:t>v.</w:t>
      </w:r>
      <w:proofErr w:type="gramEnd"/>
      <w:r w:rsidRPr="002932AC">
        <w:rPr>
          <w:rFonts w:eastAsia="Times New Roman" w:cstheme="minorHAnsi"/>
          <w:b/>
          <w:bCs/>
          <w:shd w:val="clear" w:color="auto" w:fill="FFFFFF"/>
          <w:lang w:eastAsia="pt-BR"/>
        </w:rPr>
        <w:t>iv</w:t>
      </w:r>
      <w:proofErr w:type="spellEnd"/>
      <w:r w:rsidRPr="002932AC">
        <w:rPr>
          <w:rFonts w:eastAsia="Times New Roman" w:cstheme="minorHAnsi"/>
          <w:b/>
          <w:bCs/>
          <w:shd w:val="clear" w:color="auto" w:fill="FFFFFF"/>
          <w:lang w:eastAsia="pt-BR"/>
        </w:rPr>
        <w:t xml:space="preserve">) </w:t>
      </w:r>
      <w:r w:rsidRPr="002932AC">
        <w:rPr>
          <w:rFonts w:eastAsia="Times New Roman" w:cstheme="minorHAnsi"/>
          <w:bCs/>
          <w:shd w:val="clear" w:color="auto" w:fill="FFFFFF"/>
          <w:lang w:eastAsia="pt-BR"/>
        </w:rPr>
        <w:t>Participar de capacitação em Direitos Humanos e Cidadania oferecida pela SMDHC, presencialmente ou por meio de plataforma online.</w:t>
      </w:r>
    </w:p>
    <w:p w:rsidRPr="002932AC" w:rsidR="007C75E2" w:rsidP="002932AC" w:rsidRDefault="002E732D" w14:paraId="0CEFEFB4" w14:textId="095E4E75">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6</w:t>
      </w:r>
      <w:r w:rsidRPr="002932AC" w:rsidR="001657DA">
        <w:rPr>
          <w:rFonts w:eastAsia="Times New Roman" w:cstheme="minorHAnsi"/>
          <w:b/>
          <w:bCs/>
          <w:shd w:val="clear" w:color="auto" w:fill="FFFFFF"/>
          <w:lang w:eastAsia="pt-BR"/>
        </w:rPr>
        <w:t xml:space="preserve">.2 </w:t>
      </w:r>
      <w:r w:rsidRPr="002932AC" w:rsidR="001657DA">
        <w:rPr>
          <w:rFonts w:eastAsia="Times New Roman" w:cstheme="minorHAnsi"/>
          <w:shd w:val="clear" w:color="auto" w:fill="FFFFFF"/>
          <w:lang w:val="pt-PT" w:eastAsia="pt-BR"/>
        </w:rPr>
        <w:t>Substituir os empregados nos casos de eventuais ausências, tais como férias, faltas, licenças e outros impedimentos. Quando se tratar de faltas imprevisíveis, a contratada deverá substituir o funcionário no prazo máximo de duas horas, contados do início do exped</w:t>
      </w:r>
      <w:r w:rsidRPr="002932AC" w:rsidR="007C75E2">
        <w:rPr>
          <w:rFonts w:eastAsia="Times New Roman" w:cstheme="minorHAnsi"/>
          <w:shd w:val="clear" w:color="auto" w:fill="FFFFFF"/>
          <w:lang w:val="pt-PT" w:eastAsia="pt-BR"/>
        </w:rPr>
        <w:t>iente;</w:t>
      </w:r>
    </w:p>
    <w:p w:rsidRPr="002932AC" w:rsidR="001657DA" w:rsidP="73445D8D" w:rsidRDefault="002E732D" w14:paraId="65E479FD" w14:textId="01F4A08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 xml:space="preserve">.3 </w:t>
      </w:r>
      <w:r w:rsidRPr="73445D8D" w:rsidR="001657DA">
        <w:rPr>
          <w:rFonts w:eastAsia="Times New Roman" w:cs="Calibri" w:cstheme="minorAscii"/>
          <w:shd w:val="clear" w:color="auto" w:fill="FFFFFF"/>
          <w:lang w:val="pt-PT" w:eastAsia="pt-BR"/>
        </w:rPr>
        <w:t xml:space="preserve">Caso não ocorra </w:t>
      </w:r>
      <w:r w:rsidRPr="73445D8D" w:rsidR="001657DA">
        <w:rPr>
          <w:rFonts w:eastAsia="Times New Roman" w:cs="Calibri" w:cstheme="minorAscii"/>
          <w:shd w:val="clear" w:color="auto" w:fill="FFFFFF"/>
          <w:lang w:val="pt-PT" w:eastAsia="pt-BR"/>
        </w:rPr>
        <w:t>a</w:t>
      </w:r>
      <w:r w:rsidRPr="73445D8D" w:rsidR="001657DA">
        <w:rPr>
          <w:rFonts w:eastAsia="Times New Roman" w:cs="Calibri" w:cstheme="minorAscii"/>
          <w:shd w:val="clear" w:color="auto" w:fill="FFFFFF"/>
          <w:lang w:val="pt-PT" w:eastAsia="pt-BR"/>
        </w:rPr>
        <w:t xml:space="preserve"> substituição dos empregados, nos termos do subitem anterior, haverá a glosa no pagamento mensal dos serviços não executados.</w:t>
      </w:r>
    </w:p>
    <w:p w:rsidRPr="002932AC" w:rsidR="001657DA" w:rsidP="73445D8D" w:rsidRDefault="002E732D" w14:paraId="0928C365" w14:textId="20BEC2C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.4</w:t>
      </w:r>
      <w:r w:rsidRPr="73445D8D" w:rsidR="001657DA">
        <w:rPr>
          <w:rFonts w:eastAsia="Times New Roman" w:cs="Calibri" w:cstheme="minorAscii"/>
          <w:shd w:val="clear" w:color="auto" w:fill="FFFFFF"/>
          <w:lang w:val="pt-PT" w:eastAsia="pt-BR"/>
        </w:rPr>
        <w:t xml:space="preserve"> Vedações à CONTRATADA:</w:t>
      </w:r>
    </w:p>
    <w:p w:rsidRPr="002932AC" w:rsidR="001657DA" w:rsidP="73445D8D" w:rsidRDefault="001657DA" w14:paraId="7BDC9D0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É vedado contratar, durante a vigência deste contrato, cônjuge, companheiro ou parente até o terceiro grau de dirigente do CONTRATANTE, de agente público que atue na licitação, fiscalização ou gestão contratual;</w:t>
      </w:r>
    </w:p>
    <w:p w:rsidRPr="002932AC" w:rsidR="001657DA" w:rsidP="73445D8D" w:rsidRDefault="001657DA" w14:paraId="59821819"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É vedada a participação, na execução do contrato, de agentes públicos do CONTRATANTE ou de pessoas com vínculo técnico, comercial, econômico, financeiro, trabalhista ou civil com esses agentes, conforme os artigos 9º e 14 da Lei nº 14.133/2021.</w:t>
      </w:r>
    </w:p>
    <w:p w:rsidRPr="002932AC" w:rsidR="001657DA" w:rsidP="73445D8D" w:rsidRDefault="002E732D" w14:paraId="6EE35437" w14:textId="5142B8BD">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val="pt-PT" w:eastAsia="pt-BR"/>
        </w:rPr>
        <w:t>6</w:t>
      </w:r>
      <w:r w:rsidRPr="73445D8D" w:rsidR="001657DA">
        <w:rPr>
          <w:rFonts w:eastAsia="Times New Roman" w:cs="Calibri" w:cstheme="minorAscii"/>
          <w:b w:val="1"/>
          <w:bCs w:val="1"/>
          <w:shd w:val="clear" w:color="auto" w:fill="FFFFFF"/>
          <w:lang w:val="pt-PT" w:eastAsia="pt-BR"/>
        </w:rPr>
        <w:t>.5</w:t>
      </w:r>
      <w:r w:rsidRPr="73445D8D" w:rsidR="001657DA">
        <w:rPr>
          <w:rFonts w:eastAsia="Times New Roman" w:cs="Calibri" w:cstheme="minorAscii"/>
          <w:shd w:val="clear" w:color="auto" w:fill="FFFFFF"/>
          <w:lang w:val="pt-PT" w:eastAsia="pt-BR"/>
        </w:rPr>
        <w:t xml:space="preserve"> Compromissos de integridade e anticorrupção:</w:t>
      </w:r>
    </w:p>
    <w:p w:rsidRPr="002932AC" w:rsidR="001657DA" w:rsidP="73445D8D" w:rsidRDefault="001657DA" w14:paraId="2222B9B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a)</w:t>
      </w:r>
      <w:r w:rsidRPr="73445D8D" w:rsidR="001657DA">
        <w:rPr>
          <w:rFonts w:eastAsia="Times New Roman" w:cs="Calibri" w:cstheme="minorAscii"/>
          <w:shd w:val="clear" w:color="auto" w:fill="FFFFFF"/>
          <w:lang w:val="pt-PT" w:eastAsia="pt-BR"/>
        </w:rPr>
        <w:t xml:space="preserve"> A CONTRATADA compromete-se a conduzir seus negócios em conformidade com os princípios da legalidade, transparência e integridade, abstendo-se de praticar, prometer, oferecer ou aceitar, direta ou indiretamente, para si ou terceiros, vantagens indevidas relacionadas à execução deste contrato.</w:t>
      </w:r>
    </w:p>
    <w:p w:rsidRPr="002932AC" w:rsidR="001657DA" w:rsidP="73445D8D" w:rsidRDefault="001657DA" w14:paraId="293B8583"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val="pt-PT" w:eastAsia="pt-BR"/>
        </w:rPr>
        <w:t>b)</w:t>
      </w:r>
      <w:r w:rsidRPr="73445D8D" w:rsidR="001657DA">
        <w:rPr>
          <w:rFonts w:eastAsia="Times New Roman" w:cs="Calibri" w:cstheme="minorAscii"/>
          <w:shd w:val="clear" w:color="auto" w:fill="FFFFFF"/>
          <w:lang w:val="pt-PT" w:eastAsia="pt-BR"/>
        </w:rPr>
        <w:t xml:space="preserve"> O descumprimento desta obrigação poderá ensejar extinção contratual motivada, sem prejuízo de sanções civis, administrativas e penais cabíveis, inclusive nos termos da Lei nº 12.846/2013.</w:t>
      </w:r>
    </w:p>
    <w:p w:rsidRPr="002932AC" w:rsidR="001657DA" w:rsidP="73445D8D" w:rsidRDefault="001657DA" w14:paraId="6B7DB8DF" w14:textId="2E069C0D">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 xml:space="preserve">c) </w:t>
      </w:r>
      <w:r w:rsidRPr="73445D8D" w:rsidR="001657DA">
        <w:rPr>
          <w:rFonts w:eastAsia="Times New Roman" w:cs="Calibri" w:cstheme="minorAscii"/>
          <w:lang w:val="pt-PT" w:eastAsia="pt-BR"/>
        </w:rPr>
        <w:t xml:space="preserve">Para a execução deste contrato, nenhuma das partes poderá oferecer,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w:t>
      </w:r>
      <w:r w:rsidRPr="73445D8D" w:rsidR="001657DA">
        <w:rPr>
          <w:rFonts w:eastAsia="Times New Roman" w:cs="Calibri" w:cstheme="minorAscii"/>
          <w:lang w:val="pt-PT" w:eastAsia="pt-BR"/>
        </w:rPr>
        <w:t>forma.</w:t>
      </w:r>
    </w:p>
    <w:p w:rsidRPr="002932AC" w:rsidR="001657DA" w:rsidP="73445D8D" w:rsidRDefault="001657DA" w14:paraId="512A2B63" w14:textId="378F093F">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9CF4FDA" w14:textId="34901CE2">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SÉTIMA</w:t>
      </w:r>
      <w:r w:rsidRPr="73445D8D" w:rsidR="001657DA">
        <w:rPr>
          <w:rFonts w:eastAsia="Times New Roman" w:cs="Calibri" w:cstheme="minorAscii"/>
          <w:b w:val="1"/>
          <w:bCs w:val="1"/>
          <w:lang w:val="pt-PT" w:eastAsia="pt-BR"/>
        </w:rPr>
        <w:t xml:space="preserve"> – DAS OBRIGAÇÕES DA CONTRATANTE</w:t>
      </w:r>
    </w:p>
    <w:p w:rsidRPr="002932AC" w:rsidR="001657DA" w:rsidP="002932AC" w:rsidRDefault="002E732D" w14:paraId="013744B4" w14:textId="07B60BD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.1</w:t>
      </w:r>
      <w:r w:rsidRPr="002932AC" w:rsidR="001657DA">
        <w:rPr>
          <w:rFonts w:eastAsia="Times New Roman" w:cstheme="minorHAnsi"/>
          <w:shd w:val="clear" w:color="auto" w:fill="FFFFFF"/>
          <w:lang w:eastAsia="pt-BR"/>
        </w:rPr>
        <w:t xml:space="preserve"> A CONTRATANTE se compromete a executar todas as obrigações contidas no Termo de Referência – Anexo do Edital, cabendo-lhe especialmente:</w:t>
      </w:r>
      <w:r w:rsidRPr="002932AC" w:rsidR="001657DA">
        <w:rPr>
          <w:rFonts w:eastAsia="Times New Roman" w:cstheme="minorHAnsi"/>
          <w:lang w:eastAsia="pt-BR"/>
        </w:rPr>
        <w:t> </w:t>
      </w:r>
    </w:p>
    <w:p w:rsidRPr="002932AC" w:rsidR="001657DA" w:rsidP="002932AC" w:rsidRDefault="001657DA" w14:paraId="40534D1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a)</w:t>
      </w:r>
      <w:r w:rsidRPr="002932AC">
        <w:rPr>
          <w:rFonts w:eastAsia="Times New Roman" w:cstheme="minorHAnsi"/>
          <w:shd w:val="clear" w:color="auto" w:fill="FFFFFF"/>
          <w:lang w:eastAsia="pt-BR"/>
        </w:rPr>
        <w:t xml:space="preserve"> Cumprir e exigir o cumprimento das obrigações deste Contrato e das disposições legais que a regem;</w:t>
      </w:r>
      <w:r w:rsidRPr="002932AC">
        <w:rPr>
          <w:rFonts w:eastAsia="Times New Roman" w:cstheme="minorHAnsi"/>
          <w:lang w:eastAsia="pt-BR"/>
        </w:rPr>
        <w:t> </w:t>
      </w:r>
    </w:p>
    <w:p w:rsidRPr="002932AC" w:rsidR="001657DA" w:rsidP="002932AC" w:rsidRDefault="001657DA" w14:paraId="56C1187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b)</w:t>
      </w:r>
      <w:r w:rsidRPr="002932AC">
        <w:rPr>
          <w:rFonts w:eastAsia="Times New Roman" w:cstheme="minorHAnsi"/>
          <w:shd w:val="clear" w:color="auto" w:fill="FFFFFF"/>
          <w:lang w:eastAsia="pt-BR"/>
        </w:rPr>
        <w:t xml:space="preserve"> Realizar o acompanhamento do presente contrato, comunicando à CONTRATADA as ocorrências de quaisquer fatos que exijam medidas corretivas;</w:t>
      </w:r>
      <w:r w:rsidRPr="002932AC">
        <w:rPr>
          <w:rFonts w:eastAsia="Times New Roman" w:cstheme="minorHAnsi"/>
          <w:lang w:eastAsia="pt-BR"/>
        </w:rPr>
        <w:t> </w:t>
      </w:r>
    </w:p>
    <w:p w:rsidRPr="002932AC" w:rsidR="001657DA" w:rsidP="002932AC" w:rsidRDefault="001657DA" w14:paraId="48D4598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c)</w:t>
      </w:r>
      <w:r w:rsidRPr="002932AC">
        <w:rPr>
          <w:rFonts w:eastAsia="Times New Roman" w:cstheme="minorHAnsi"/>
          <w:shd w:val="clear" w:color="auto" w:fill="FFFFFF"/>
          <w:lang w:eastAsia="pt-BR"/>
        </w:rPr>
        <w:t xml:space="preserve"> Proporcionar todas as condições necessárias à boa execução do Contrato, inclusive comunicando à CONTRATADA, por escrito e tempestivamente, qualquer mudança de Administração e ou endereço de cobrança;</w:t>
      </w:r>
      <w:r w:rsidRPr="002932AC">
        <w:rPr>
          <w:rFonts w:eastAsia="Times New Roman" w:cstheme="minorHAnsi"/>
          <w:lang w:eastAsia="pt-BR"/>
        </w:rPr>
        <w:t> </w:t>
      </w:r>
    </w:p>
    <w:p w:rsidRPr="002932AC" w:rsidR="001657DA" w:rsidP="73445D8D" w:rsidRDefault="001657DA" w14:paraId="157AA69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d)</w:t>
      </w:r>
      <w:r w:rsidRPr="73445D8D" w:rsidR="001657DA">
        <w:rPr>
          <w:rFonts w:eastAsia="Times New Roman" w:cs="Calibri" w:cstheme="minorAscii"/>
          <w:shd w:val="clear" w:color="auto" w:fill="FFFFFF"/>
          <w:lang w:eastAsia="pt-BR"/>
        </w:rPr>
        <w:t xml:space="preserve"> Exercer a fiscalização dos serviços, indicando, formalmente, o gestor e/ou o fiscal para acompanhamento da execução contratual;</w:t>
      </w:r>
    </w:p>
    <w:p w:rsidRPr="002932AC" w:rsidR="001657DA" w:rsidP="73445D8D" w:rsidRDefault="001657DA" w14:paraId="1D56E5CD"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e)</w:t>
      </w:r>
      <w:r w:rsidRPr="73445D8D" w:rsidR="001657DA">
        <w:rPr>
          <w:rFonts w:eastAsia="Times New Roman" w:cs="Calibri" w:cstheme="minorAscii"/>
          <w:shd w:val="clear" w:color="auto" w:fill="FFFFFF"/>
          <w:lang w:eastAsia="pt-BR"/>
        </w:rPr>
        <w:t xml:space="preserve"> Prestar as informações e os esclarecimentos que venham a ser solicitados pela CONTRATADA, podendo solicitar o seu encaminhamento por escrito;</w:t>
      </w:r>
    </w:p>
    <w:p w:rsidRPr="002932AC" w:rsidR="001657DA" w:rsidP="73445D8D" w:rsidRDefault="001657DA" w14:paraId="29BA9A4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f)</w:t>
      </w:r>
      <w:r w:rsidRPr="73445D8D" w:rsidR="001657DA">
        <w:rPr>
          <w:rFonts w:eastAsia="Times New Roman" w:cs="Calibri" w:cstheme="minorAscii"/>
          <w:shd w:val="clear" w:color="auto" w:fill="FFFFFF"/>
          <w:lang w:eastAsia="pt-BR"/>
        </w:rPr>
        <w:t xml:space="preserve"> Efetuar os pagamentos devidos, de acordo com o estabelecido no presente contrato;</w:t>
      </w:r>
    </w:p>
    <w:p w:rsidRPr="002932AC" w:rsidR="001657DA" w:rsidP="73445D8D" w:rsidRDefault="001657DA" w14:paraId="76BC6C9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g)</w:t>
      </w:r>
      <w:r w:rsidRPr="73445D8D" w:rsidR="001657DA">
        <w:rPr>
          <w:rFonts w:eastAsia="Times New Roman" w:cs="Calibri" w:cstheme="minorAscii"/>
          <w:shd w:val="clear" w:color="auto" w:fill="FFFFFF"/>
          <w:lang w:eastAsia="pt-BR"/>
        </w:rPr>
        <w:t xml:space="preserve"> Aplicar as penalidades previstas neste contrato, em caso de descumprimento pela CONTRATADA de quaisquer cláusulas estabelecidas;</w:t>
      </w:r>
    </w:p>
    <w:p w:rsidRPr="002932AC" w:rsidR="001657DA" w:rsidP="73445D8D" w:rsidRDefault="001657DA" w14:paraId="359F4A9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h)</w:t>
      </w:r>
      <w:r w:rsidRPr="73445D8D" w:rsidR="001657DA">
        <w:rPr>
          <w:rFonts w:eastAsia="Times New Roman" w:cs="Calibri" w:cstheme="minorAscii"/>
          <w:shd w:val="clear" w:color="auto" w:fill="FFFFFF"/>
          <w:lang w:eastAsia="pt-BR"/>
        </w:rPr>
        <w:t xml:space="preserve"> Exigir da Contratada, a qualquer tempo, a comprovação das condições requeridas para a contratação;</w:t>
      </w:r>
    </w:p>
    <w:p w:rsidRPr="002932AC" w:rsidR="001657DA" w:rsidP="73445D8D" w:rsidRDefault="001657DA" w14:paraId="3AFDDD1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i)</w:t>
      </w:r>
      <w:r w:rsidRPr="73445D8D" w:rsidR="001657DA">
        <w:rPr>
          <w:rFonts w:eastAsia="Times New Roman" w:cs="Calibri" w:cstheme="minorAscii"/>
          <w:shd w:val="clear" w:color="auto" w:fill="FFFFFF"/>
          <w:lang w:eastAsia="pt-BR"/>
        </w:rPr>
        <w:t xml:space="preserve"> Atestar mensalmente a execução e a qualidade dos serviços prestados, indicando qualquer ocorrência havida no período, se for o caso, em processo próprio, onde será juntada a Nota Fiscal Fatura a ser apresentada pela CONTRATADA, para fins de pagamento;</w:t>
      </w:r>
    </w:p>
    <w:p w:rsidRPr="002932AC" w:rsidR="001657DA" w:rsidP="73445D8D" w:rsidRDefault="001657DA" w14:paraId="3818CCAC"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j)</w:t>
      </w:r>
      <w:r w:rsidRPr="73445D8D" w:rsidR="001657DA">
        <w:rPr>
          <w:rFonts w:eastAsia="Times New Roman" w:cs="Calibri" w:cstheme="minorAscii"/>
          <w:shd w:val="clear" w:color="auto" w:fill="FFFFFF"/>
          <w:lang w:eastAsia="pt-BR"/>
        </w:rPr>
        <w:t xml:space="preserve"> Ordenar </w:t>
      </w:r>
      <w:r w:rsidRPr="73445D8D" w:rsidR="001657DA">
        <w:rPr>
          <w:rFonts w:eastAsia="Times New Roman" w:cs="Calibri" w:cstheme="minorAscii"/>
          <w:shd w:val="clear" w:color="auto" w:fill="FFFFFF"/>
          <w:lang w:eastAsia="pt-BR"/>
        </w:rPr>
        <w:t>a imediata retirada do local, bem como a substituição de funcionário da contratada que estiver sem crachá, que embaraçar ou dificultar a fiscalização ou cuja permanência na área, a seu exclusivo critério, julgar inconveniente, bem assim a substituição</w:t>
      </w:r>
      <w:r w:rsidRPr="73445D8D" w:rsidR="001657DA">
        <w:rPr>
          <w:rFonts w:eastAsia="Times New Roman" w:cs="Calibri" w:cstheme="minorAscii"/>
          <w:shd w:val="clear" w:color="auto" w:fill="FFFFFF"/>
          <w:lang w:eastAsia="pt-BR"/>
        </w:rPr>
        <w:t xml:space="preserve"> de equipamentos que não se apresentarem em boas condições de operação ou estiverem em desacordo com as especificações técnicas.</w:t>
      </w:r>
    </w:p>
    <w:p w:rsidRPr="002932AC" w:rsidR="001657DA" w:rsidP="73445D8D" w:rsidRDefault="001657DA" w14:paraId="2A70B73B"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k)</w:t>
      </w:r>
      <w:r w:rsidRPr="73445D8D" w:rsidR="001657DA">
        <w:rPr>
          <w:rFonts w:eastAsia="Times New Roman" w:cs="Calibri" w:cstheme="minorAscii"/>
          <w:shd w:val="clear" w:color="auto" w:fill="FFFFFF"/>
          <w:lang w:eastAsia="pt-BR"/>
        </w:rPr>
        <w:t xml:space="preserve"> Encaminhar ao ÓRGÃO GERENCIADOR as informações sobre a contratação efetivamente realizada;</w:t>
      </w:r>
    </w:p>
    <w:p w:rsidRPr="002932AC" w:rsidR="001657DA" w:rsidP="73445D8D" w:rsidRDefault="001657DA" w14:paraId="4132169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l)</w:t>
      </w:r>
      <w:r w:rsidRPr="73445D8D" w:rsidR="001657DA">
        <w:rPr>
          <w:rFonts w:eastAsia="Times New Roman" w:cs="Calibri" w:cstheme="minorAscii"/>
          <w:shd w:val="clear" w:color="auto" w:fill="FFFFFF"/>
          <w:lang w:eastAsia="pt-BR"/>
        </w:rPr>
        <w:t xml:space="preserve"> Informar ao ÓRGÃO GERENCIADOR quando a CONTRATADA não atender as condições no contrato, bem como sobre as penalidades aplicadas.</w:t>
      </w:r>
    </w:p>
    <w:p w:rsidRPr="002932AC" w:rsidR="001657DA" w:rsidP="73445D8D" w:rsidRDefault="001657DA" w14:paraId="399A907A"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m)</w:t>
      </w:r>
      <w:r w:rsidRPr="73445D8D" w:rsidR="001657DA">
        <w:rPr>
          <w:rFonts w:eastAsia="Times New Roman" w:cs="Calibri" w:cstheme="minorAscii"/>
          <w:shd w:val="clear" w:color="auto" w:fill="FFFFFF"/>
          <w:lang w:eastAsia="pt-BR"/>
        </w:rPr>
        <w:t xml:space="preserve"> Receber o objeto no prazo e condições estabelecidas no Termo de Referência;</w:t>
      </w:r>
    </w:p>
    <w:p w:rsidRPr="002932AC" w:rsidR="001657DA" w:rsidP="73445D8D" w:rsidRDefault="001657DA" w14:paraId="79A5736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n)</w:t>
      </w:r>
      <w:r w:rsidRPr="73445D8D" w:rsidR="001657DA">
        <w:rPr>
          <w:rFonts w:eastAsia="Times New Roman" w:cs="Calibri" w:cstheme="minorAscii"/>
          <w:shd w:val="clear" w:color="auto" w:fill="FFFFFF"/>
          <w:lang w:eastAsia="pt-BR"/>
        </w:rPr>
        <w:t xml:space="preserve"> Notificar o Contratado, por escrito, sobre vícios, defeitos ou incorreções verificadas no objeto fornecido, para que seja por ele substituído, reparado ou corrigido, no total ou em parte, a expensas do Contratado;</w:t>
      </w:r>
    </w:p>
    <w:p w:rsidRPr="002932AC" w:rsidR="001657DA" w:rsidP="73445D8D" w:rsidRDefault="001657DA" w14:paraId="5B4A3E5E"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o)</w:t>
      </w:r>
      <w:r w:rsidRPr="73445D8D" w:rsidR="001657DA">
        <w:rPr>
          <w:rFonts w:eastAsia="Times New Roman" w:cs="Calibri" w:cstheme="minorAscii"/>
          <w:shd w:val="clear" w:color="auto" w:fill="FFFFFF"/>
          <w:lang w:eastAsia="pt-BR"/>
        </w:rPr>
        <w:t xml:space="preserve"> Comunicar ao Contratado para emissão de Nota Fiscal relativa à parcela incontroversa, para efeito de liquidação e pagamento, se houver parcela incontroversa no caso de controvérsia sobre a execução do objeto, quanto à dimensão, qualidade e quantidade, observando-se o art. 143 da Lei nº 14.133, de 2021;</w:t>
      </w:r>
    </w:p>
    <w:p w:rsidRPr="002932AC" w:rsidR="001657DA" w:rsidP="73445D8D" w:rsidRDefault="001657DA" w14:paraId="4A477C48"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p)</w:t>
      </w:r>
      <w:r w:rsidRPr="73445D8D" w:rsidR="001657DA">
        <w:rPr>
          <w:rFonts w:eastAsia="Times New Roman" w:cs="Calibri" w:cstheme="minorAscii"/>
          <w:shd w:val="clear" w:color="auto" w:fill="FFFFFF"/>
          <w:lang w:eastAsia="pt-BR"/>
        </w:rPr>
        <w:t xml:space="preserve"> Não praticar atos de intervenção indevida na gestão interna do Contratado, tais como (art. 48 da Lei nº 14.133, de 2021):</w:t>
      </w:r>
    </w:p>
    <w:p w:rsidRPr="002932AC" w:rsidR="001657DA" w:rsidP="73445D8D" w:rsidRDefault="007C75E2" w14:paraId="3377B1B8" w14:textId="5ADF422F">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p.i</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indicar pessoas expressamente nominadas para executar direta ou indiretamente o objeto contratado;</w:t>
      </w:r>
    </w:p>
    <w:p w:rsidRPr="002932AC" w:rsidR="001657DA" w:rsidP="73445D8D" w:rsidRDefault="007C75E2" w14:paraId="11E9B856" w14:textId="4ED54DCC">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 xml:space="preserve"> fixar</w:t>
      </w:r>
      <w:r w:rsidRPr="73445D8D" w:rsidR="001657DA">
        <w:rPr>
          <w:rFonts w:eastAsia="Times New Roman" w:cs="Calibri" w:cstheme="minorAscii"/>
          <w:shd w:val="clear" w:color="auto" w:fill="FFFFFF"/>
          <w:lang w:eastAsia="pt-BR"/>
        </w:rPr>
        <w:t xml:space="preserve"> salário inferior ao definido em lei ou em ato normativo a ser pago pelo Contratado;</w:t>
      </w:r>
    </w:p>
    <w:p w:rsidRPr="002932AC" w:rsidR="001657DA" w:rsidP="73445D8D" w:rsidRDefault="007C75E2" w14:paraId="4E518293" w14:textId="50B1D24A">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iii</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estabelecer vínculo de subordinação com funcionário do Contratado;</w:t>
      </w:r>
    </w:p>
    <w:p w:rsidRPr="002932AC" w:rsidR="001657DA" w:rsidP="73445D8D" w:rsidRDefault="007C75E2" w14:paraId="280B183F" w14:textId="5A3EFA30">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iv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definir forma de pagamento mediante exclusivo reembolso dos salários pagos;</w:t>
      </w:r>
    </w:p>
    <w:p w:rsidRPr="002932AC" w:rsidR="001657DA" w:rsidP="73445D8D" w:rsidRDefault="007C75E2" w14:paraId="4CADF05E" w14:textId="2FDA3CAE">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p.v</w:t>
      </w:r>
      <w:r w:rsidRPr="73445D8D" w:rsidR="007C75E2">
        <w:rPr>
          <w:rFonts w:eastAsia="Times New Roman" w:cs="Calibri" w:cstheme="minorAscii"/>
          <w:b w:val="1"/>
          <w:bCs w:val="1"/>
          <w:shd w:val="clear" w:color="auto" w:fill="FFFFFF"/>
          <w:lang w:eastAsia="pt-BR"/>
        </w:rPr>
        <w:t>)</w:t>
      </w:r>
      <w:r w:rsidRPr="73445D8D" w:rsidR="007C75E2">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demandar a funcionário do Contratado a execução de tarefas fora do escopo do objeto da contratação;</w:t>
      </w:r>
    </w:p>
    <w:p w:rsidRPr="002932AC" w:rsidR="001657DA" w:rsidP="73445D8D" w:rsidRDefault="007C75E2" w14:paraId="47EB2AED" w14:textId="59685219">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shd w:val="clear" w:color="auto" w:fill="FFFFFF"/>
          <w:lang w:eastAsia="pt-BR"/>
        </w:rPr>
        <w:t>p.</w:t>
      </w:r>
      <w:r w:rsidRPr="73445D8D" w:rsidR="007C75E2">
        <w:rPr>
          <w:rFonts w:eastAsia="Times New Roman" w:cs="Calibri" w:cstheme="minorAscii"/>
          <w:b w:val="1"/>
          <w:bCs w:val="1"/>
          <w:shd w:val="clear" w:color="auto" w:fill="FFFFFF"/>
          <w:lang w:eastAsia="pt-BR"/>
        </w:rPr>
        <w:t>vi</w:t>
      </w:r>
      <w:r w:rsidRPr="73445D8D" w:rsidR="007C75E2">
        <w:rPr>
          <w:rFonts w:eastAsia="Times New Roman" w:cs="Calibri" w:cstheme="minorAscii"/>
          <w:b w:val="1"/>
          <w:bCs w:val="1"/>
          <w:shd w:val="clear" w:color="auto" w:fill="FFFFFF"/>
          <w:lang w:eastAsia="pt-BR"/>
        </w:rPr>
        <w:t>)</w:t>
      </w:r>
      <w:r w:rsidRPr="73445D8D" w:rsidR="37AF4585">
        <w:rPr>
          <w:rFonts w:eastAsia="Times New Roman" w:cs="Calibri" w:cstheme="minorAscii"/>
          <w:b w:val="1"/>
          <w:bCs w:val="1"/>
          <w:shd w:val="clear" w:color="auto" w:fill="FFFFFF"/>
          <w:lang w:eastAsia="pt-BR"/>
        </w:rPr>
        <w:t xml:space="preserve"> </w:t>
      </w:r>
      <w:r w:rsidRPr="73445D8D" w:rsidR="001657DA">
        <w:rPr>
          <w:rFonts w:eastAsia="Times New Roman" w:cs="Calibri" w:cstheme="minorAscii"/>
          <w:shd w:val="clear" w:color="auto" w:fill="FFFFFF"/>
          <w:lang w:eastAsia="pt-BR"/>
        </w:rPr>
        <w:t>realizar</w:t>
      </w:r>
      <w:r w:rsidRPr="73445D8D" w:rsidR="001657DA">
        <w:rPr>
          <w:rFonts w:eastAsia="Times New Roman" w:cs="Calibri" w:cstheme="minorAscii"/>
          <w:shd w:val="clear" w:color="auto" w:fill="FFFFFF"/>
          <w:lang w:eastAsia="pt-BR"/>
        </w:rPr>
        <w:t xml:space="preserve"> outras exigências que constituam intervenção indevida da Administração na gestão interna do Contratado;</w:t>
      </w:r>
    </w:p>
    <w:p w:rsidRPr="002932AC" w:rsidR="001657DA" w:rsidP="002932AC" w:rsidRDefault="001657DA" w14:paraId="23DAABB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q)</w:t>
      </w:r>
      <w:r w:rsidRPr="002932AC">
        <w:rPr>
          <w:rFonts w:eastAsia="Times New Roman" w:cstheme="minorHAnsi"/>
          <w:shd w:val="clear" w:color="auto" w:fill="FFFFFF"/>
          <w:lang w:eastAsia="pt-BR"/>
        </w:rPr>
        <w:t xml:space="preserve"> Cientificar o órgão de representação judicial da Procuradoria Geral do Município para adoção das medidas cabíveis quando necessária medida judicial diante do descumprimento de obrigações pelo Contratado;</w:t>
      </w:r>
      <w:r w:rsidRPr="002932AC">
        <w:rPr>
          <w:rFonts w:eastAsia="Times New Roman" w:cstheme="minorHAnsi"/>
          <w:lang w:eastAsia="pt-BR"/>
        </w:rPr>
        <w:t> </w:t>
      </w:r>
    </w:p>
    <w:p w:rsidRPr="002932AC" w:rsidR="001657DA" w:rsidP="002932AC" w:rsidRDefault="001657DA" w14:paraId="16F9D78F" w14:textId="6B6767B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shd w:val="clear" w:color="auto" w:fill="FFFFFF"/>
          <w:lang w:eastAsia="pt-BR"/>
        </w:rPr>
        <w:t>r)</w:t>
      </w:r>
      <w:r w:rsidRPr="002932AC">
        <w:rPr>
          <w:rFonts w:eastAsia="Times New Roman" w:cstheme="minorHAnsi"/>
          <w:shd w:val="clear" w:color="auto" w:fill="FFFFFF"/>
          <w:lang w:eastAsia="pt-BR"/>
        </w:rPr>
        <w:t xml:space="preserve"> Expressamente emitir decisão sobre todas as solicitações e reclamações relacionadas à execução do presente Contrato, ressalvados os requerimentos manifestamente impertinentes, meramente protelatórios ou de nenhum interesse para a boa execução do ajuste, observado o prazo de 30 (trinta) dias para decisão, a contar da conclusão da instrução do requerimento, admitida a prorrogação motivada, por igual período, e excepcionada a hipótese de disposição legal ou cláusula contratual que estabeleça prazo específico; </w:t>
      </w:r>
      <w:proofErr w:type="gramStart"/>
      <w:r w:rsidRPr="002932AC">
        <w:rPr>
          <w:rFonts w:eastAsia="Times New Roman" w:cstheme="minorHAnsi"/>
          <w:lang w:eastAsia="pt-BR"/>
        </w:rPr>
        <w:t> </w:t>
      </w:r>
    </w:p>
    <w:p w:rsidRPr="002932AC" w:rsidR="001657DA" w:rsidP="002932AC" w:rsidRDefault="001657DA" w14:paraId="09CF4126"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shd w:val="clear" w:color="auto" w:fill="FFFFFF"/>
          <w:lang w:eastAsia="pt-BR"/>
        </w:rPr>
        <w:t>s)</w:t>
      </w:r>
      <w:r w:rsidRPr="002932AC">
        <w:rPr>
          <w:rFonts w:eastAsia="Times New Roman" w:cstheme="minorHAnsi"/>
          <w:shd w:val="clear" w:color="auto" w:fill="FFFFFF"/>
          <w:lang w:eastAsia="pt-BR"/>
        </w:rPr>
        <w:t xml:space="preserve"> Responder eventuais pedidos de restabelecimento do equilíbrio econômico-financeiro feitos pelo Contratado no prazo máximo de 90 (noventa) dias, contado a partir da conclusão da instrução do requerimento, sendo admitida a prorrogação motivada desse prazo por igual período, e observado o disposto no parágrafo único do artigo 131 da Lei nº 14.133, de 2021;</w:t>
      </w:r>
    </w:p>
    <w:p w:rsidRPr="002932AC" w:rsidR="001657DA" w:rsidP="73445D8D" w:rsidRDefault="007C75E2" w14:paraId="6F030B1F" w14:textId="6C179DD7">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Durante a vigência da ata de registro de preços: Caberá ao órgão gerenciador da ata de registro de preços a análise, processamento e julgamento dos pedidos de revisão de preços registrados, bem como dos preços constantes nos contrato</w:t>
      </w:r>
      <w:r w:rsidRPr="73445D8D" w:rsidR="00336399">
        <w:rPr>
          <w:rFonts w:eastAsia="Times New Roman" w:cs="Calibri" w:cstheme="minorAscii"/>
          <w:lang w:eastAsia="pt-BR"/>
        </w:rPr>
        <w:t>s decorrentes da</w:t>
      </w:r>
      <w:r w:rsidRPr="73445D8D" w:rsidR="001657DA">
        <w:rPr>
          <w:rFonts w:eastAsia="Times New Roman" w:cs="Calibri" w:cstheme="minorAscii"/>
          <w:lang w:eastAsia="pt-BR"/>
        </w:rPr>
        <w:t xml:space="preserve"> ata</w:t>
      </w:r>
      <w:r w:rsidRPr="73445D8D" w:rsidR="00336399">
        <w:rPr>
          <w:rFonts w:eastAsia="Times New Roman" w:cs="Calibri" w:cstheme="minorAscii"/>
          <w:lang w:eastAsia="pt-BR"/>
        </w:rPr>
        <w:t xml:space="preserve"> de registro de preços</w:t>
      </w:r>
      <w:r w:rsidRPr="73445D8D" w:rsidR="001657DA">
        <w:rPr>
          <w:rFonts w:eastAsia="Times New Roman" w:cs="Calibri" w:cstheme="minorAscii"/>
          <w:lang w:eastAsia="pt-BR"/>
        </w:rPr>
        <w:t>, nos termos do artigo 106 do Decreto Municipal nº 62.100, de 27 de dezembro de 2022.</w:t>
      </w:r>
    </w:p>
    <w:p w:rsidRPr="002932AC" w:rsidR="001657DA" w:rsidP="73445D8D" w:rsidRDefault="007C75E2" w14:paraId="62CE8691" w14:textId="51B6A703">
      <w:pPr>
        <w:spacing w:before="240" w:after="0" w:line="240" w:lineRule="auto"/>
        <w:ind w:left="1416"/>
        <w:jc w:val="both"/>
        <w:textAlignment w:val="baseline"/>
        <w:rPr>
          <w:rFonts w:eastAsia="Times New Roman" w:cs="Calibri" w:cstheme="minorAscii"/>
          <w:lang w:eastAsia="pt-BR"/>
        </w:rPr>
      </w:pPr>
      <w:r w:rsidRPr="73445D8D" w:rsidR="007C75E2">
        <w:rPr>
          <w:rFonts w:eastAsia="Times New Roman" w:cs="Calibri" w:cstheme="minorAscii"/>
          <w:b w:val="1"/>
          <w:bCs w:val="1"/>
          <w:lang w:eastAsia="pt-BR"/>
        </w:rPr>
        <w:t>s.</w:t>
      </w:r>
      <w:r w:rsidRPr="73445D8D" w:rsidR="007C75E2">
        <w:rPr>
          <w:rFonts w:eastAsia="Times New Roman" w:cs="Calibri" w:cstheme="minorAscii"/>
          <w:b w:val="1"/>
          <w:bCs w:val="1"/>
          <w:lang w:eastAsia="pt-BR"/>
        </w:rPr>
        <w:t>ii</w:t>
      </w:r>
      <w:r w:rsidRPr="73445D8D" w:rsidR="001657DA">
        <w:rPr>
          <w:rFonts w:eastAsia="Times New Roman" w:cs="Calibri" w:cstheme="minorAscii"/>
          <w:b w:val="1"/>
          <w:bCs w:val="1"/>
          <w:lang w:eastAsia="pt-BR"/>
        </w:rPr>
        <w:t>)</w:t>
      </w:r>
      <w:r w:rsidRPr="73445D8D" w:rsidR="001657DA">
        <w:rPr>
          <w:rFonts w:eastAsia="Times New Roman" w:cs="Calibri" w:cstheme="minorAscii"/>
          <w:lang w:eastAsia="pt-BR"/>
        </w:rPr>
        <w:t xml:space="preserve"> Após o término da vigênci</w:t>
      </w:r>
      <w:r w:rsidRPr="73445D8D" w:rsidR="00336399">
        <w:rPr>
          <w:rFonts w:eastAsia="Times New Roman" w:cs="Calibri" w:cstheme="minorAscii"/>
          <w:lang w:eastAsia="pt-BR"/>
        </w:rPr>
        <w:t xml:space="preserve">a da ata de registro de preços: </w:t>
      </w:r>
      <w:r w:rsidRPr="73445D8D" w:rsidR="001657DA">
        <w:rPr>
          <w:rFonts w:eastAsia="Times New Roman" w:cs="Calibri" w:cstheme="minorAscii"/>
          <w:lang w:eastAsia="pt-BR"/>
        </w:rPr>
        <w:t xml:space="preserve">Os casos relativos à </w:t>
      </w:r>
      <w:r w:rsidRPr="73445D8D" w:rsidR="001657DA">
        <w:rPr>
          <w:rFonts w:eastAsia="Times New Roman" w:cs="Calibri" w:cstheme="minorAscii"/>
          <w:lang w:eastAsia="pt-BR"/>
        </w:rPr>
        <w:t xml:space="preserve">serviços, </w:t>
      </w:r>
      <w:r w:rsidRPr="73445D8D" w:rsidR="00336399">
        <w:rPr>
          <w:rFonts w:eastAsia="Times New Roman" w:cs="Calibri" w:cstheme="minorAscii"/>
          <w:lang w:eastAsia="pt-BR"/>
        </w:rPr>
        <w:t xml:space="preserve"> </w:t>
      </w:r>
      <w:r w:rsidRPr="73445D8D" w:rsidR="001657DA">
        <w:rPr>
          <w:rFonts w:eastAsia="Times New Roman" w:cs="Calibri" w:cstheme="minorAscii"/>
          <w:lang w:eastAsia="pt-BR"/>
        </w:rPr>
        <w:t>conforme</w:t>
      </w:r>
      <w:r w:rsidRPr="73445D8D" w:rsidR="001657DA">
        <w:rPr>
          <w:rFonts w:eastAsia="Times New Roman" w:cs="Calibri" w:cstheme="minorAscii"/>
          <w:lang w:eastAsia="pt-BR"/>
        </w:rPr>
        <w:t xml:space="preserve"> Art. 13 do Decreto Municipal nº 49.286, de 6 de março de 2008, deverão ser encaminhados para análise da Secretaria Municipal da Fazenda (SF).</w:t>
      </w:r>
    </w:p>
    <w:p w:rsidRPr="002932AC" w:rsidR="001657DA" w:rsidP="73445D8D" w:rsidRDefault="001657DA" w14:paraId="280D4E81"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t)</w:t>
      </w:r>
      <w:r w:rsidRPr="73445D8D" w:rsidR="001657DA">
        <w:rPr>
          <w:rFonts w:eastAsia="Times New Roman" w:cs="Calibri" w:cstheme="minorAscii"/>
          <w:shd w:val="clear" w:color="auto" w:fill="FFFFFF"/>
          <w:lang w:eastAsia="pt-BR"/>
        </w:rPr>
        <w:t xml:space="preserve"> Notificar os emitentes das garantias quanto ao início de processo administrativo para apuração de descumprimento de cláusulas contratuais (§ 4º, do art. 137, da Lei nº 14.133, de 2021);</w:t>
      </w:r>
    </w:p>
    <w:p w:rsidRPr="002932AC" w:rsidR="001657DA" w:rsidP="73445D8D" w:rsidRDefault="001657DA" w14:paraId="21897EEF"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u)</w:t>
      </w:r>
      <w:r w:rsidRPr="73445D8D" w:rsidR="001657DA">
        <w:rPr>
          <w:rFonts w:eastAsia="Times New Roman" w:cs="Calibri" w:cstheme="minorAscii"/>
          <w:shd w:val="clear" w:color="auto" w:fill="FFFFFF"/>
          <w:lang w:eastAsia="pt-BR"/>
        </w:rPr>
        <w:t xml:space="preserve"> Comunicar o Contratado na hipótese de posterior alteração do projeto pelo Contratante, se o caso estiver enquadrado na situação disciplinada pelo art. 93, § 3º, da Lei nº 14.133, de 2021;</w:t>
      </w:r>
    </w:p>
    <w:p w:rsidRPr="002932AC" w:rsidR="001657DA" w:rsidP="73445D8D" w:rsidRDefault="001657DA" w14:paraId="32D76906"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v)</w:t>
      </w:r>
      <w:r w:rsidRPr="73445D8D" w:rsidR="001657DA">
        <w:rPr>
          <w:rFonts w:eastAsia="Times New Roman" w:cs="Calibri" w:cstheme="minorAscii"/>
          <w:shd w:val="clear" w:color="auto" w:fill="FFFFFF"/>
          <w:lang w:eastAsia="pt-BR"/>
        </w:rPr>
        <w:t xml:space="preserve"> Observar que constitui responsabilidade da Administração Pública garantir as condições de segurança, higiene e salubridade dos trabalhadores, quando o trabalho for realizado em suas dependências ou local previamente convencionado em contrato;</w:t>
      </w:r>
    </w:p>
    <w:p w:rsidRPr="002932AC" w:rsidR="001657DA" w:rsidP="73445D8D" w:rsidRDefault="001657DA" w14:paraId="0CE4C8A0" w14:textId="77777777">
      <w:pPr>
        <w:spacing w:before="240" w:after="0" w:line="240" w:lineRule="auto"/>
        <w:ind w:left="708"/>
        <w:jc w:val="both"/>
        <w:textAlignment w:val="baseline"/>
        <w:rPr>
          <w:rFonts w:eastAsia="Times New Roman" w:cs="Calibri" w:cstheme="minorAscii"/>
          <w:lang w:eastAsia="pt-BR"/>
        </w:rPr>
      </w:pPr>
      <w:r w:rsidRPr="73445D8D" w:rsidR="001657DA">
        <w:rPr>
          <w:rFonts w:eastAsia="Times New Roman" w:cs="Calibri" w:cstheme="minorAscii"/>
          <w:b w:val="1"/>
          <w:bCs w:val="1"/>
          <w:shd w:val="clear" w:color="auto" w:fill="FFFFFF"/>
          <w:lang w:eastAsia="pt-BR"/>
        </w:rPr>
        <w:t>w)</w:t>
      </w:r>
      <w:r w:rsidRPr="73445D8D" w:rsidR="001657DA">
        <w:rPr>
          <w:rFonts w:eastAsia="Times New Roman" w:cs="Calibri" w:cstheme="minorAscii"/>
          <w:shd w:val="clear" w:color="auto" w:fill="FFFFFF"/>
          <w:lang w:eastAsia="pt-BR"/>
        </w:rPr>
        <w:t xml:space="preserve"> Observar, no tratamento de dados pessoais de profissionais, empregados, prepostos, administradores e/ou sócios do Contratado, a que tenha acesso durante a execução do objeto a que se refere </w:t>
      </w:r>
      <w:r w:rsidRPr="73445D8D" w:rsidR="001657DA">
        <w:rPr>
          <w:rFonts w:eastAsia="Times New Roman" w:cs="Calibri" w:cstheme="minorAscii"/>
          <w:shd w:val="clear" w:color="auto" w:fill="FFFFFF"/>
          <w:lang w:eastAsia="pt-BR"/>
        </w:rPr>
        <w:t>a</w:t>
      </w:r>
      <w:r w:rsidRPr="73445D8D" w:rsidR="001657DA">
        <w:rPr>
          <w:rFonts w:eastAsia="Times New Roman" w:cs="Calibri" w:cstheme="minorAscii"/>
          <w:shd w:val="clear" w:color="auto" w:fill="FFFFFF"/>
          <w:lang w:eastAsia="pt-BR"/>
        </w:rPr>
        <w:t xml:space="preserve"> cláusula primeira deste contrato, as normas legais e regulamentares aplicáveis, em especial, a Lei nº 13.709, de 14 de agosto de 2018, com suas alterações subsequentes.</w:t>
      </w:r>
    </w:p>
    <w:p w:rsidRPr="002932AC" w:rsidR="00377CF1" w:rsidP="002932AC" w:rsidRDefault="00377CF1" w14:paraId="3FF1538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x)</w:t>
      </w:r>
      <w:r w:rsidRPr="002932AC">
        <w:rPr>
          <w:rFonts w:eastAsia="Times New Roman" w:cstheme="minorHAnsi"/>
          <w:lang w:eastAsia="pt-BR"/>
        </w:rPr>
        <w:t xml:space="preserve"> Assegurar que os (as) </w:t>
      </w:r>
      <w:proofErr w:type="gramStart"/>
      <w:r w:rsidRPr="002932AC">
        <w:rPr>
          <w:rFonts w:eastAsia="Times New Roman" w:cstheme="minorHAnsi"/>
          <w:lang w:eastAsia="pt-BR"/>
        </w:rPr>
        <w:t>empregados(</w:t>
      </w:r>
      <w:proofErr w:type="gramEnd"/>
      <w:r w:rsidRPr="002932AC">
        <w:rPr>
          <w:rFonts w:eastAsia="Times New Roman" w:cstheme="minorHAnsi"/>
          <w:lang w:eastAsia="pt-BR"/>
        </w:rPr>
        <w:t>as) alocados(as) na execução contratual participem de curso sobre enfrentamento à violência contra a mulher, boas práticas de acolhimento e atendimento humanizado, promovido por meio de articulação com a contratante, com apresentação de certificado ou relatório de participação, conforme diretrizes a serem definidas pelo setor responsável pela fiscalização do contrato.</w:t>
      </w:r>
    </w:p>
    <w:p w:rsidRPr="002932AC" w:rsidR="001657DA" w:rsidP="73445D8D" w:rsidRDefault="002E732D" w14:paraId="281D4A3D" w14:textId="678DFCB8">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.2</w:t>
      </w:r>
      <w:r w:rsidRPr="73445D8D" w:rsidR="001657DA">
        <w:rPr>
          <w:rFonts w:eastAsia="Times New Roman" w:cs="Calibri" w:cstheme="minorAscii"/>
          <w:shd w:val="clear" w:color="auto" w:fill="FFFFFF"/>
          <w:lang w:eastAsia="pt-BR"/>
        </w:rPr>
        <w:t xml:space="preserve"> A fiscalização dos serviços pelo Contratante não exime, nem diminui a completa responsabilidade da Contratada, por qualquer inobservância ou omissão às cláusulas contratuais.</w:t>
      </w:r>
    </w:p>
    <w:p w:rsidRPr="002932AC" w:rsidR="001657DA" w:rsidP="73445D8D" w:rsidRDefault="002E732D" w14:paraId="06B5DFDA" w14:textId="4D25142E">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shd w:val="clear" w:color="auto" w:fill="FFFFFF"/>
          <w:lang w:eastAsia="pt-BR"/>
        </w:rPr>
        <w:t>7</w:t>
      </w:r>
      <w:r w:rsidRPr="73445D8D" w:rsidR="001657DA">
        <w:rPr>
          <w:rFonts w:eastAsia="Times New Roman" w:cs="Calibri" w:cstheme="minorAscii"/>
          <w:b w:val="1"/>
          <w:bCs w:val="1"/>
          <w:shd w:val="clear" w:color="auto" w:fill="FFFFFF"/>
          <w:lang w:eastAsia="pt-BR"/>
        </w:rPr>
        <w:t>.3</w:t>
      </w:r>
      <w:r w:rsidRPr="73445D8D" w:rsidR="001657DA">
        <w:rPr>
          <w:rFonts w:eastAsia="Times New Roman" w:cs="Calibri" w:cstheme="minorAscii"/>
          <w:shd w:val="clear" w:color="auto" w:fill="FFFFFF"/>
          <w:lang w:eastAsia="pt-BR"/>
        </w:rPr>
        <w:t xml:space="preserve"> O prazo para resposta ao pedido de restabelecimento do equilíbrio econômico-financeiro não se iniciará enquanto o Contratado não cumprir os atos ou apresentar a documentação solicitada pelo Contratante para adequada instrução do requerimento.</w:t>
      </w:r>
    </w:p>
    <w:p w:rsidRPr="002932AC" w:rsidR="001657DA" w:rsidP="002932AC" w:rsidRDefault="002E732D" w14:paraId="0A5971EF" w14:textId="228413C9">
      <w:pPr>
        <w:spacing w:before="240" w:after="0" w:line="240" w:lineRule="auto"/>
        <w:jc w:val="both"/>
        <w:textAlignment w:val="baseline"/>
        <w:rPr>
          <w:rFonts w:eastAsia="Times New Roman" w:cstheme="minorHAnsi"/>
          <w:lang w:eastAsia="pt-BR"/>
        </w:rPr>
      </w:pPr>
      <w:r w:rsidRPr="002932AC">
        <w:rPr>
          <w:rFonts w:eastAsia="Times New Roman" w:cstheme="minorHAnsi"/>
          <w:b/>
          <w:bCs/>
          <w:shd w:val="clear" w:color="auto" w:fill="FFFFFF"/>
          <w:lang w:eastAsia="pt-BR"/>
        </w:rPr>
        <w:t>7</w:t>
      </w:r>
      <w:r w:rsidRPr="002932AC" w:rsidR="001657DA">
        <w:rPr>
          <w:rFonts w:eastAsia="Times New Roman" w:cstheme="minorHAnsi"/>
          <w:b/>
          <w:bCs/>
          <w:shd w:val="clear" w:color="auto" w:fill="FFFFFF"/>
          <w:lang w:eastAsia="pt-BR"/>
        </w:rPr>
        <w:t>.4</w:t>
      </w:r>
      <w:r w:rsidRPr="002932AC" w:rsidR="001657DA">
        <w:rPr>
          <w:rFonts w:eastAsia="Times New Roman" w:cstheme="minorHAnsi"/>
          <w:shd w:val="clear" w:color="auto" w:fill="FFFFFF"/>
          <w:lang w:eastAsia="pt-BR"/>
        </w:rPr>
        <w:t xml:space="preserve"> A Administração não responderá por quaisquer compromissos assumidos pelo Contratado com terceiros, ainda que vinculados à execução do contrato, bem como por qualquer dano causado a terceiros em decorrência de ato do Contratado, de seus profissionais, prepostos ou subordinados.</w:t>
      </w:r>
      <w:r w:rsidRPr="002932AC" w:rsidR="001657DA">
        <w:rPr>
          <w:rFonts w:eastAsia="Times New Roman" w:cstheme="minorHAnsi"/>
          <w:lang w:eastAsia="pt-BR"/>
        </w:rPr>
        <w:t> </w:t>
      </w:r>
    </w:p>
    <w:p w:rsidRPr="002932AC" w:rsidR="001657DA" w:rsidP="002932AC" w:rsidRDefault="000C3CF1" w14:paraId="24749918" w14:textId="3FF7CF26">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7.5</w:t>
      </w:r>
      <w:r w:rsidRPr="002932AC" w:rsidR="001657DA">
        <w:rPr>
          <w:rFonts w:eastAsia="Times New Roman" w:cstheme="minorHAnsi"/>
          <w:lang w:eastAsia="pt-BR"/>
        </w:rPr>
        <w:t> </w:t>
      </w:r>
      <w:r w:rsidRPr="002932AC">
        <w:rPr>
          <w:rFonts w:eastAsia="Times New Roman" w:cstheme="minorHAnsi"/>
          <w:lang w:eastAsia="pt-BR"/>
        </w:rPr>
        <w:t xml:space="preserve">Para a execução deste contrato, nenhuma das partes poderá </w:t>
      </w:r>
      <w:proofErr w:type="gramStart"/>
      <w:r w:rsidRPr="002932AC">
        <w:rPr>
          <w:rFonts w:eastAsia="Times New Roman" w:cstheme="minorHAnsi"/>
          <w:lang w:eastAsia="pt-BR"/>
        </w:rPr>
        <w:t>oferecer,</w:t>
      </w:r>
      <w:proofErr w:type="gramEnd"/>
      <w:r w:rsidRPr="002932AC">
        <w:rPr>
          <w:rFonts w:eastAsia="Times New Roman" w:cstheme="minorHAnsi"/>
          <w:lang w:eastAsia="pt-BR"/>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 direta ou indireta quanto ao objeto deste contrato, ou de outra forma a ele não relacionada, devendo garantir, ainda, que seus prepostos e colaboradores ajam da mesma forma.</w:t>
      </w:r>
    </w:p>
    <w:p w:rsidRPr="002932AC" w:rsidR="004B3351" w:rsidP="002932AC" w:rsidRDefault="004B3351" w14:paraId="3970CEDA" w14:textId="77777777">
      <w:pPr>
        <w:spacing w:before="240" w:after="0" w:line="240" w:lineRule="auto"/>
        <w:jc w:val="both"/>
        <w:textAlignment w:val="baseline"/>
        <w:rPr>
          <w:rFonts w:eastAsia="Times New Roman" w:cstheme="minorHAnsi"/>
          <w:lang w:eastAsia="pt-BR"/>
        </w:rPr>
      </w:pPr>
    </w:p>
    <w:p w:rsidRPr="002932AC" w:rsidR="001657DA" w:rsidP="002932AC" w:rsidRDefault="002E732D" w14:paraId="2821FB32"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OITAVA</w:t>
      </w:r>
      <w:r w:rsidRPr="002932AC" w:rsidR="001657DA">
        <w:rPr>
          <w:rFonts w:eastAsia="Times New Roman" w:cstheme="minorHAnsi"/>
          <w:b/>
          <w:bCs/>
          <w:lang w:eastAsia="pt-BR"/>
        </w:rPr>
        <w:t xml:space="preserve"> - OBRIGAÇÕES PERTINENTES À LGPD</w:t>
      </w:r>
      <w:r w:rsidRPr="002932AC" w:rsidR="001657DA">
        <w:rPr>
          <w:rFonts w:eastAsia="Times New Roman" w:cstheme="minorHAnsi"/>
          <w:lang w:eastAsia="pt-BR"/>
        </w:rPr>
        <w:t> </w:t>
      </w:r>
    </w:p>
    <w:p w:rsidRPr="002932AC" w:rsidR="001657DA" w:rsidP="002932AC" w:rsidRDefault="002E732D" w14:paraId="3AAE7FF6" w14:textId="20D2C970">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w:t>
      </w:r>
      <w:r w:rsidRPr="002932AC" w:rsidR="001657DA">
        <w:rPr>
          <w:rFonts w:eastAsia="Times New Roman" w:cstheme="minorHAnsi"/>
          <w:lang w:eastAsia="pt-BR"/>
        </w:rPr>
        <w:t xml:space="preserve"> As Partes obrigam-se a observar e cumprir a Lei nº 13.709/2018 (Lei Geral de Proteção de Dados Pessoais - LGPD)</w:t>
      </w:r>
      <w:r w:rsidRPr="002932AC" w:rsidR="00504E24">
        <w:rPr>
          <w:rFonts w:eastAsia="Times New Roman" w:cstheme="minorHAnsi"/>
          <w:lang w:eastAsia="pt-BR"/>
        </w:rPr>
        <w:t xml:space="preserve">, o Decreto Municipal nº 59.767/2020 </w:t>
      </w:r>
      <w:r w:rsidRPr="002932AC" w:rsidR="001657DA">
        <w:rPr>
          <w:rFonts w:eastAsia="Times New Roman" w:cstheme="minorHAnsi"/>
          <w:lang w:eastAsia="pt-BR"/>
        </w:rPr>
        <w:t>e demais normas federais e municipais aplicáveis sobre o tema, em todas as atividades de tratamento de dados pessoais que decorram, direta ou indiretamente</w:t>
      </w:r>
      <w:r w:rsidRPr="002932AC" w:rsidR="00336399">
        <w:rPr>
          <w:rFonts w:eastAsia="Times New Roman" w:cstheme="minorHAnsi"/>
          <w:lang w:eastAsia="pt-BR"/>
        </w:rPr>
        <w:t>, da execução deste Contrato.</w:t>
      </w:r>
    </w:p>
    <w:p w:rsidRPr="002932AC" w:rsidR="001657DA" w:rsidP="002932AC" w:rsidRDefault="002E732D" w14:paraId="536FCF31" w14:textId="51867EF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.1.1</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Incluem-se</w:t>
      </w:r>
      <w:proofErr w:type="gramEnd"/>
      <w:r w:rsidRPr="002932AC" w:rsidR="001657DA">
        <w:rPr>
          <w:rFonts w:eastAsia="Times New Roman" w:cstheme="minorHAnsi"/>
          <w:lang w:eastAsia="pt-BR"/>
        </w:rPr>
        <w:t xml:space="preserve"> nesta obrigação o cumprimento de determinações de órgãos reguladores e/ou fiscalizadores relativos à matéria. </w:t>
      </w:r>
    </w:p>
    <w:p w:rsidRPr="002932AC" w:rsidR="001657DA" w:rsidP="002932AC" w:rsidRDefault="002E732D" w14:paraId="036C67F1" w14:textId="2FC29DAE">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.1.2</w:t>
      </w:r>
      <w:r w:rsidRPr="002932AC" w:rsidR="001657DA">
        <w:rPr>
          <w:rFonts w:eastAsia="Times New Roman" w:cstheme="minorHAnsi"/>
          <w:lang w:eastAsia="pt-BR"/>
        </w:rPr>
        <w:t xml:space="preserve"> Quando requerido pela CONTRATANTE ou pela Autoridade Nacional de Proteção de Dados (ANPD), a CONTRATADA deverá colaborar com a elaboração de Relatório de Impacto à Proteção de Dados Pessoais (RIPD), fornecendo informações técnicas e operacionais necessárias à sua confecção. </w:t>
      </w:r>
      <w:proofErr w:type="gramStart"/>
      <w:r w:rsidRPr="002932AC" w:rsidR="001657DA">
        <w:rPr>
          <w:rFonts w:eastAsia="Times New Roman" w:cstheme="minorHAnsi"/>
          <w:lang w:eastAsia="pt-BR"/>
        </w:rPr>
        <w:t> </w:t>
      </w:r>
    </w:p>
    <w:p w:rsidRPr="002932AC" w:rsidR="001657DA" w:rsidP="002932AC" w:rsidRDefault="002E732D" w14:paraId="70DC338F" w14:textId="5827FA05">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.2</w:t>
      </w:r>
      <w:r w:rsidRPr="002932AC" w:rsidR="001657DA">
        <w:rPr>
          <w:rFonts w:eastAsia="Times New Roman" w:cstheme="minorHAnsi"/>
          <w:lang w:eastAsia="pt-BR"/>
        </w:rPr>
        <w:t xml:space="preserve"> O MUNICÍPIO, na qualidade de Controlador, é responsável por definir as finalidades e os meios do tratamento de dados pessoais. A CONTRATADA, na qualidade de Operadora, deverá seguir estritamente as instruções documentadas do MUNICÍPIO e </w:t>
      </w:r>
      <w:proofErr w:type="gramStart"/>
      <w:r w:rsidRPr="002932AC" w:rsidR="001657DA">
        <w:rPr>
          <w:rFonts w:eastAsia="Times New Roman" w:cstheme="minorHAnsi"/>
          <w:lang w:eastAsia="pt-BR"/>
        </w:rPr>
        <w:t>implementar</w:t>
      </w:r>
      <w:proofErr w:type="gramEnd"/>
      <w:r w:rsidRPr="002932AC" w:rsidR="001657DA">
        <w:rPr>
          <w:rFonts w:eastAsia="Times New Roman" w:cstheme="minorHAnsi"/>
          <w:lang w:eastAsia="pt-BR"/>
        </w:rPr>
        <w:t xml:space="preserve"> medidas técnicas e administrativas aptas a proteger os dados pessoais, conforme o art. 39 da LGPD.    </w:t>
      </w:r>
    </w:p>
    <w:p w:rsidRPr="002932AC" w:rsidR="001657DA" w:rsidP="002932AC" w:rsidRDefault="002E732D" w14:paraId="4AB2D8D4" w14:textId="10AF7B8B">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8</w:t>
      </w:r>
      <w:r w:rsidRPr="002932AC" w:rsidR="001657DA">
        <w:rPr>
          <w:rFonts w:eastAsia="Times New Roman" w:cstheme="minorHAnsi"/>
          <w:b/>
          <w:bCs/>
          <w:lang w:eastAsia="pt-BR"/>
        </w:rPr>
        <w:t>.3</w:t>
      </w:r>
      <w:r w:rsidRPr="002932AC" w:rsidR="001657DA">
        <w:rPr>
          <w:rFonts w:eastAsia="Times New Roman" w:cstheme="minorHAnsi"/>
          <w:lang w:eastAsia="pt-BR"/>
        </w:rPr>
        <w:t xml:space="preserve"> Tratamento</w:t>
      </w:r>
      <w:proofErr w:type="gramEnd"/>
      <w:r w:rsidRPr="002932AC" w:rsidR="001657DA">
        <w:rPr>
          <w:rFonts w:eastAsia="Times New Roman" w:cstheme="minorHAnsi"/>
          <w:lang w:eastAsia="pt-BR"/>
        </w:rPr>
        <w:t xml:space="preserve"> pela CONTRATADA em Nome do MUNICÍPIO: Caso a execução do objeto contratual envolva o tratamento de dados pessoais pela CONTRATADA em nome e por conta do MUNICÍPIO (atuando como Operadora), a CONTRATADA deverá:</w:t>
      </w:r>
    </w:p>
    <w:p w:rsidRPr="002932AC" w:rsidR="001657DA" w:rsidP="002932AC" w:rsidRDefault="001657DA" w14:paraId="4A351BC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Seguir estritamente as finalidades e instruções documentadas do MUNICÍPIO.</w:t>
      </w:r>
    </w:p>
    <w:p w:rsidRPr="002932AC" w:rsidR="001657DA" w:rsidP="002932AC" w:rsidRDefault="001657DA" w14:paraId="727858B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Manter registro atualizado das operações de tratamento realizadas no âmbito deste contrato, incluindo categoria de dados, base legal, finalidades, medidas de segurança aplicadas e prazos de retenção, disponibilizando tais informações à CONTRATANTE quando solicitado.   </w:t>
      </w:r>
      <w:proofErr w:type="gramStart"/>
      <w:r w:rsidRPr="002932AC">
        <w:rPr>
          <w:rFonts w:eastAsia="Times New Roman" w:cstheme="minorHAnsi"/>
          <w:lang w:eastAsia="pt-BR"/>
        </w:rPr>
        <w:t> </w:t>
      </w:r>
    </w:p>
    <w:p w:rsidRPr="002932AC" w:rsidR="001657DA" w:rsidP="002932AC" w:rsidRDefault="001657DA" w14:paraId="0DEF7A9C"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Cooperar com o MUNICÍPIO para responder às solicitações dos titulares e às fiscalizações da Autoridade Nacional de Proteção de Dados (ANPD).</w:t>
      </w:r>
    </w:p>
    <w:p w:rsidRPr="002932AC" w:rsidR="001657DA" w:rsidP="002932AC" w:rsidRDefault="001657DA" w14:paraId="373F7356"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Notificar o MUNICÍPIO em até 24 (vinte e quatro) horas sobre qualquer incidente de segurança envolvendo os dados tratados sob este contrato.</w:t>
      </w:r>
    </w:p>
    <w:p w:rsidRPr="002932AC" w:rsidR="001657DA" w:rsidP="002932AC" w:rsidRDefault="001657DA" w14:paraId="18387AB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Garantir por si própria ou quaisquer de seus empregados, prepostos, sócios, diretores, representantes ou terceiros contratados, a confidencialidade, integridade e segurança dos dados, conforme exigido pela LGPD,  não podendo a CONTRATADA utilizar os dados pessoais para outros fins, com exceção daqueles adstritos à execução do objeto do presente contrato.</w:t>
      </w:r>
    </w:p>
    <w:p w:rsidRPr="002932AC" w:rsidR="001657DA" w:rsidP="002932AC" w:rsidRDefault="001657DA" w14:paraId="49C89B77"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A CONTRATADA deverá assegurar que seus funcionários, colaboradores e terceirizados com acesso a dados pessoais recebam treinamentos adequados sobre proteção de dados, privacidade e sigilo, compatíveis com a criticidade das informações tratadas.</w:t>
      </w:r>
    </w:p>
    <w:p w:rsidRPr="002932AC" w:rsidR="001657DA" w:rsidP="002932AC" w:rsidRDefault="001657DA" w14:paraId="30010E08"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Observar as hipóteses de tratamento determinadas pelo MUNICÍPIO para o tratamento dos dados pessoais, abstendo-se de coletar dados ou solicitar consentimento de titulares sem prévia e expressa autorização do MUNICÍPIO.</w:t>
      </w:r>
    </w:p>
    <w:p w:rsidRPr="002932AC" w:rsidR="001657DA" w:rsidP="002932AC" w:rsidRDefault="001657DA" w14:paraId="33840EA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A CONTRATADA deverá eliminar quaisquer dados pessoais recebidos em decorrência deste CONTRATO sempre que determinado pela CONTRATANTE e, com expressa anuência da CONTRATANTE, nas seguintes hipóteses:</w:t>
      </w:r>
    </w:p>
    <w:p w:rsidRPr="002932AC" w:rsidR="00336399" w:rsidP="002932AC" w:rsidRDefault="001657DA" w14:paraId="6C336DB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os dados se tornarem desnecessários;</w:t>
      </w:r>
    </w:p>
    <w:p w:rsidRPr="002932AC" w:rsidR="00336399" w:rsidP="002932AC" w:rsidRDefault="001657DA" w14:paraId="0C04FD2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término de procedimento de tratamento específico para o qual os dados se faziam necessários;</w:t>
      </w:r>
    </w:p>
    <w:p w:rsidRPr="002932AC" w:rsidR="00336399" w:rsidP="002932AC" w:rsidRDefault="001657DA" w14:paraId="36702B1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A CONTRATADA não poderá transferir dados pessoais tratados no âmbito deste contrato para fora do território nacional sem prévia e expressa autorização da CONTRATANTE, devendo, quando aplicável, atender aos </w:t>
      </w:r>
      <w:r w:rsidRPr="002932AC" w:rsidR="00336399">
        <w:rPr>
          <w:rFonts w:eastAsia="Times New Roman" w:cstheme="minorHAnsi"/>
          <w:lang w:eastAsia="pt-BR"/>
        </w:rPr>
        <w:t>requisitos do art. 33 da LGPD.</w:t>
      </w:r>
    </w:p>
    <w:p w:rsidRPr="002932AC" w:rsidR="001657DA" w:rsidP="002932AC" w:rsidRDefault="001657DA" w14:paraId="0830EE9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Permitir a realização de auditorias pela CONTRATANTE e pelos órgãos de controle competentes, mediante aviso prévio e preservação de informações confidenciais, disponibilizando as evidências necessárias à comprovação do cumprimento das obrigaçõ</w:t>
      </w:r>
      <w:r w:rsidRPr="002932AC" w:rsidR="00336399">
        <w:rPr>
          <w:rFonts w:eastAsia="Times New Roman" w:cstheme="minorHAnsi"/>
          <w:lang w:eastAsia="pt-BR"/>
        </w:rPr>
        <w:t>es previstas nesta cláusula.</w:t>
      </w:r>
    </w:p>
    <w:p w:rsidRPr="002932AC" w:rsidR="001657DA" w:rsidP="002932AC" w:rsidRDefault="001657DA" w14:paraId="583EC2C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Ao término do contrato, proceder à devolução ou eliminação segura dos dados, conforme instrução do MUNICÍPIO, no prazo máximo de 10 (dez) dias úteis, ressalvadas as</w:t>
      </w:r>
      <w:r w:rsidRPr="002932AC" w:rsidR="00336399">
        <w:rPr>
          <w:rFonts w:eastAsia="Times New Roman" w:cstheme="minorHAnsi"/>
          <w:lang w:eastAsia="pt-BR"/>
        </w:rPr>
        <w:t xml:space="preserve"> hipóteses legais de guarda.</w:t>
      </w:r>
    </w:p>
    <w:p w:rsidRPr="002932AC" w:rsidR="001657DA" w:rsidP="002932AC" w:rsidRDefault="002E732D" w14:paraId="7AC3C3B4" w14:textId="37BC4CF3">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w:t>
      </w:r>
      <w:r w:rsidRPr="002932AC" w:rsidR="001657DA">
        <w:rPr>
          <w:rFonts w:eastAsia="Times New Roman" w:cstheme="minorHAnsi"/>
          <w:lang w:eastAsia="pt-BR"/>
        </w:rPr>
        <w:t xml:space="preserve"> Ocorrendo qualquer descumprimento das obrigações previstas nesta cláusula, inclusive incidentes de segurança, a CONTRATADA deverá notificar formalmente a CONTRATANTE no prazo máximo de 24 (vinte e quatro) horas </w:t>
      </w:r>
      <w:r w:rsidRPr="002932AC" w:rsidR="00336399">
        <w:rPr>
          <w:rFonts w:eastAsia="Times New Roman" w:cstheme="minorHAnsi"/>
          <w:lang w:eastAsia="pt-BR"/>
        </w:rPr>
        <w:t>a contar da ciência do fato.</w:t>
      </w:r>
    </w:p>
    <w:p w:rsidRPr="002932AC" w:rsidR="001657DA" w:rsidP="002932AC" w:rsidRDefault="002E732D" w14:paraId="4337C80D" w14:textId="4DE0D2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.4.1</w:t>
      </w:r>
      <w:r w:rsidRPr="002932AC" w:rsidR="001657DA">
        <w:rPr>
          <w:rFonts w:eastAsia="Times New Roman" w:cstheme="minorHAnsi"/>
          <w:lang w:eastAsia="pt-BR"/>
        </w:rPr>
        <w:t xml:space="preserve"> Na ocorrência de incidente de segurança no âmbito da execução do contrato, a CONTRATADA </w:t>
      </w:r>
      <w:proofErr w:type="gramStart"/>
      <w:r w:rsidRPr="002932AC" w:rsidR="001657DA">
        <w:rPr>
          <w:rFonts w:eastAsia="Times New Roman" w:cstheme="minorHAnsi"/>
          <w:lang w:eastAsia="pt-BR"/>
        </w:rPr>
        <w:t>deverá,</w:t>
      </w:r>
      <w:proofErr w:type="gramEnd"/>
      <w:r w:rsidRPr="002932AC" w:rsidR="001657DA">
        <w:rPr>
          <w:rFonts w:eastAsia="Times New Roman" w:cstheme="minorHAnsi"/>
          <w:lang w:eastAsia="pt-BR"/>
        </w:rPr>
        <w:t xml:space="preserve"> além da notificação formal prevista na Cláusula </w:t>
      </w:r>
      <w:r w:rsidRPr="002932AC" w:rsidR="001752A4">
        <w:rPr>
          <w:rFonts w:eastAsia="Times New Roman" w:cstheme="minorHAnsi"/>
          <w:lang w:eastAsia="pt-BR"/>
        </w:rPr>
        <w:t>8</w:t>
      </w:r>
      <w:r w:rsidRPr="002932AC" w:rsidR="001657DA">
        <w:rPr>
          <w:rFonts w:eastAsia="Times New Roman" w:cstheme="minorHAnsi"/>
          <w:lang w:eastAsia="pt-BR"/>
        </w:rPr>
        <w:t>.4, encaminhar à CONTRATANTE, no prazo de até 24 (vinte e quatro) horas a contar da ciência do incidente, relatório contendo, no mínimo, as seguintes informações:    </w:t>
      </w:r>
    </w:p>
    <w:p w:rsidRPr="002932AC" w:rsidR="001657DA" w:rsidP="002932AC" w:rsidRDefault="001657DA" w14:paraId="4E0277B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data e hora da detecção do incidente e, quando possível, da ocorrência; </w:t>
      </w:r>
    </w:p>
    <w:p w:rsidRPr="002932AC" w:rsidR="001657DA" w:rsidP="002932AC" w:rsidRDefault="001657DA" w14:paraId="4FB7448D"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descrição da natureza do incidente e dos dados pessoais afetados, especificando, quando aplicável, se envolveu dados sensíveis ou de crianças e adolescentes; </w:t>
      </w:r>
    </w:p>
    <w:p w:rsidRPr="002932AC" w:rsidR="001657DA" w:rsidP="002932AC" w:rsidRDefault="001657DA" w14:paraId="44CDC158"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quantidade de titulares afetados, ainda que estimada; </w:t>
      </w:r>
    </w:p>
    <w:p w:rsidRPr="002932AC" w:rsidR="001657DA" w:rsidP="002932AC" w:rsidRDefault="001657DA" w14:paraId="247F2AEE"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descrição das possíveis consequências do incidente; </w:t>
      </w:r>
    </w:p>
    <w:p w:rsidRPr="002932AC" w:rsidR="001657DA" w:rsidP="002932AC" w:rsidRDefault="001657DA" w14:paraId="3D9EBDC2"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 –</w:t>
      </w:r>
      <w:r w:rsidRPr="002932AC">
        <w:rPr>
          <w:rFonts w:eastAsia="Times New Roman" w:cstheme="minorHAnsi"/>
          <w:lang w:eastAsia="pt-BR"/>
        </w:rPr>
        <w:t xml:space="preserve"> medidas técnicas e administrativas já </w:t>
      </w:r>
      <w:proofErr w:type="gramStart"/>
      <w:r w:rsidRPr="002932AC">
        <w:rPr>
          <w:rFonts w:eastAsia="Times New Roman" w:cstheme="minorHAnsi"/>
          <w:lang w:eastAsia="pt-BR"/>
        </w:rPr>
        <w:t>implementadas</w:t>
      </w:r>
      <w:proofErr w:type="gramEnd"/>
      <w:r w:rsidRPr="002932AC">
        <w:rPr>
          <w:rFonts w:eastAsia="Times New Roman" w:cstheme="minorHAnsi"/>
          <w:lang w:eastAsia="pt-BR"/>
        </w:rPr>
        <w:t xml:space="preserve"> para conter ou miti</w:t>
      </w:r>
      <w:r w:rsidRPr="002932AC" w:rsidR="00336399">
        <w:rPr>
          <w:rFonts w:eastAsia="Times New Roman" w:cstheme="minorHAnsi"/>
          <w:lang w:eastAsia="pt-BR"/>
        </w:rPr>
        <w:t>gar os efeitos do incidente;</w:t>
      </w:r>
    </w:p>
    <w:p w:rsidRPr="002932AC" w:rsidR="001657DA" w:rsidP="002932AC" w:rsidRDefault="001657DA" w14:paraId="0DE29864"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medidas corretivas e preventivas planejadas ou em curso; </w:t>
      </w:r>
    </w:p>
    <w:p w:rsidRPr="002932AC" w:rsidR="001657DA" w:rsidP="002932AC" w:rsidRDefault="001657DA" w14:paraId="48FCF0C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VII –</w:t>
      </w:r>
      <w:r w:rsidRPr="002932AC">
        <w:rPr>
          <w:rFonts w:eastAsia="Times New Roman" w:cstheme="minorHAnsi"/>
          <w:lang w:eastAsia="pt-BR"/>
        </w:rPr>
        <w:t xml:space="preserve"> identificação e dados para contato do encarregado pelo tratamento de dados pessoais (DPO) da CONTRATADA, ou do responsável técnico designado para acompanhar a oco</w:t>
      </w:r>
      <w:r w:rsidRPr="002932AC" w:rsidR="00336399">
        <w:rPr>
          <w:rFonts w:eastAsia="Times New Roman" w:cstheme="minorHAnsi"/>
          <w:lang w:eastAsia="pt-BR"/>
        </w:rPr>
        <w:t>rrência junto à CONTRATANTE.</w:t>
      </w:r>
    </w:p>
    <w:p w:rsidRPr="002932AC" w:rsidR="001657DA" w:rsidP="002932AC" w:rsidRDefault="002E732D" w14:paraId="2AAE8BFE" w14:textId="1C5A24A9">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4B3351">
        <w:rPr>
          <w:rFonts w:eastAsia="Times New Roman" w:cstheme="minorHAnsi"/>
          <w:b/>
          <w:bCs/>
          <w:lang w:eastAsia="pt-BR"/>
        </w:rPr>
        <w:t>.4.2</w:t>
      </w:r>
      <w:r w:rsidRPr="002932AC" w:rsidR="001657DA">
        <w:rPr>
          <w:rFonts w:eastAsia="Times New Roman" w:cstheme="minorHAnsi"/>
          <w:lang w:eastAsia="pt-BR"/>
        </w:rPr>
        <w:t xml:space="preserve"> As informações referi</w:t>
      </w:r>
      <w:r w:rsidRPr="002932AC">
        <w:rPr>
          <w:rFonts w:eastAsia="Times New Roman" w:cstheme="minorHAnsi"/>
          <w:lang w:eastAsia="pt-BR"/>
        </w:rPr>
        <w:t xml:space="preserve">das nos incisos da </w:t>
      </w:r>
      <w:proofErr w:type="spellStart"/>
      <w:r w:rsidRPr="002932AC">
        <w:rPr>
          <w:rFonts w:eastAsia="Times New Roman" w:cstheme="minorHAnsi"/>
          <w:lang w:eastAsia="pt-BR"/>
        </w:rPr>
        <w:t>subcláusula</w:t>
      </w:r>
      <w:proofErr w:type="spellEnd"/>
      <w:r w:rsidRPr="002932AC">
        <w:rPr>
          <w:rFonts w:eastAsia="Times New Roman" w:cstheme="minorHAnsi"/>
          <w:lang w:eastAsia="pt-BR"/>
        </w:rPr>
        <w:t xml:space="preserve"> 8</w:t>
      </w:r>
      <w:r w:rsidRPr="002932AC" w:rsidR="001657DA">
        <w:rPr>
          <w:rFonts w:eastAsia="Times New Roman" w:cstheme="minorHAnsi"/>
          <w:lang w:eastAsia="pt-BR"/>
        </w:rPr>
        <w:t>.4.1 deverão ser atualizadas continuamente, à medida que novos dados forem obtidos ou medidas forem adotadas.   </w:t>
      </w:r>
      <w:proofErr w:type="gramStart"/>
      <w:r w:rsidRPr="002932AC" w:rsidR="001657DA">
        <w:rPr>
          <w:rFonts w:eastAsia="Times New Roman" w:cstheme="minorHAnsi"/>
          <w:lang w:eastAsia="pt-BR"/>
        </w:rPr>
        <w:t> </w:t>
      </w:r>
    </w:p>
    <w:p w:rsidRPr="002932AC" w:rsidR="001657DA" w:rsidP="002932AC" w:rsidRDefault="002E732D" w14:paraId="053D4680" w14:textId="77846969">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.4.3</w:t>
      </w:r>
      <w:r w:rsidRPr="002932AC" w:rsidR="001657DA">
        <w:rPr>
          <w:rFonts w:eastAsia="Times New Roman" w:cstheme="minorHAnsi"/>
          <w:lang w:eastAsia="pt-BR"/>
        </w:rPr>
        <w:t xml:space="preserve"> A CONTRATADA deverá prestar todo o suporte técnico, jurídico e administrativo necessário à CONTRATANTE para a eventual comunicação do incidente à Autoridade Nacional de Proteção de Dados (ANPD), aos titulares afetados, bem como a outros órgãos competentes, conforme previsto no art. 48 da Lei nº 13.709/2018.</w:t>
      </w:r>
    </w:p>
    <w:p w:rsidRPr="002932AC" w:rsidR="001657DA" w:rsidP="002932AC" w:rsidRDefault="002E732D" w14:paraId="1AC64AF5" w14:textId="479BB5E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w:t>
      </w:r>
      <w:r w:rsidRPr="002932AC" w:rsidR="001657DA">
        <w:rPr>
          <w:rFonts w:eastAsia="Times New Roman" w:cstheme="minorHAnsi"/>
          <w:lang w:eastAsia="pt-BR"/>
        </w:rPr>
        <w:t xml:space="preserve"> A CONTRATADA compromete-se a cooperar com a CONTRATANTE no atendimento tempestivo e adequado às solicitações dos titulares de dados pessoais, nos termos do art. 18 da Lei nº 13.709/2018 (LGPD), exclusivamente mediante requisição formal da CONTRATANTE.   </w:t>
      </w:r>
      <w:proofErr w:type="gramStart"/>
      <w:r w:rsidRPr="002932AC" w:rsidR="001657DA">
        <w:rPr>
          <w:rFonts w:eastAsia="Times New Roman" w:cstheme="minorHAnsi"/>
          <w:lang w:eastAsia="pt-BR"/>
        </w:rPr>
        <w:t> </w:t>
      </w:r>
    </w:p>
    <w:p w:rsidRPr="002932AC" w:rsidR="001657DA" w:rsidP="002932AC" w:rsidRDefault="002E732D" w14:paraId="44366428" w14:textId="3B9F1F16">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.5.1</w:t>
      </w:r>
      <w:r w:rsidRPr="002932AC" w:rsidR="001657DA">
        <w:rPr>
          <w:rFonts w:eastAsia="Times New Roman" w:cstheme="minorHAnsi"/>
          <w:lang w:eastAsia="pt-BR"/>
        </w:rPr>
        <w:t xml:space="preserve"> A CONTRATADA deverá viabilizar, no prazo máximo de </w:t>
      </w:r>
      <w:proofErr w:type="gramStart"/>
      <w:r w:rsidRPr="002932AC" w:rsidR="001657DA">
        <w:rPr>
          <w:rFonts w:eastAsia="Times New Roman" w:cstheme="minorHAnsi"/>
          <w:lang w:eastAsia="pt-BR"/>
        </w:rPr>
        <w:t>5</w:t>
      </w:r>
      <w:proofErr w:type="gramEnd"/>
      <w:r w:rsidRPr="002932AC" w:rsidR="001657DA">
        <w:rPr>
          <w:rFonts w:eastAsia="Times New Roman" w:cstheme="minorHAnsi"/>
          <w:lang w:eastAsia="pt-BR"/>
        </w:rPr>
        <w:t xml:space="preserve"> (cinco) dias úteis a contar do recebimento da requisição da CONTRATANTE, o fornecimento de todas as informações necessárias à verificação, validação e atendimento de solicitações formuladas pelos titulares, tais como:    </w:t>
      </w:r>
    </w:p>
    <w:p w:rsidRPr="002932AC" w:rsidR="001657DA" w:rsidP="002932AC" w:rsidRDefault="001657DA" w14:paraId="75AD337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 –</w:t>
      </w:r>
      <w:r w:rsidRPr="002932AC">
        <w:rPr>
          <w:rFonts w:eastAsia="Times New Roman" w:cstheme="minorHAnsi"/>
          <w:lang w:eastAsia="pt-BR"/>
        </w:rPr>
        <w:t xml:space="preserve"> confirmação da existência de tratamento; </w:t>
      </w:r>
    </w:p>
    <w:p w:rsidRPr="002932AC" w:rsidR="001657DA" w:rsidP="002932AC" w:rsidRDefault="001657DA" w14:paraId="109D1DE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 –</w:t>
      </w:r>
      <w:r w:rsidRPr="002932AC">
        <w:rPr>
          <w:rFonts w:eastAsia="Times New Roman" w:cstheme="minorHAnsi"/>
          <w:lang w:eastAsia="pt-BR"/>
        </w:rPr>
        <w:t xml:space="preserve"> acesso aos dados pessoais; </w:t>
      </w:r>
    </w:p>
    <w:p w:rsidRPr="002932AC" w:rsidR="001657DA" w:rsidP="002932AC" w:rsidRDefault="001657DA" w14:paraId="7690D226"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III –</w:t>
      </w:r>
      <w:r w:rsidRPr="002932AC">
        <w:rPr>
          <w:rFonts w:eastAsia="Times New Roman" w:cstheme="minorHAnsi"/>
          <w:lang w:eastAsia="pt-BR"/>
        </w:rPr>
        <w:t xml:space="preserve"> correção de dados incompletos, inexatos ou desatualizados; </w:t>
      </w:r>
    </w:p>
    <w:p w:rsidRPr="002932AC" w:rsidR="001657DA" w:rsidP="002932AC" w:rsidRDefault="001657DA" w14:paraId="2CDAF497"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IV –</w:t>
      </w:r>
      <w:r w:rsidRPr="002932AC">
        <w:rPr>
          <w:rFonts w:eastAsia="Times New Roman" w:cstheme="minorHAnsi"/>
          <w:lang w:eastAsia="pt-BR"/>
        </w:rPr>
        <w:t xml:space="preserve"> </w:t>
      </w:r>
      <w:proofErr w:type="spellStart"/>
      <w:r w:rsidRPr="002932AC">
        <w:rPr>
          <w:rFonts w:eastAsia="Times New Roman" w:cstheme="minorHAnsi"/>
          <w:lang w:eastAsia="pt-BR"/>
        </w:rPr>
        <w:t>anonimização</w:t>
      </w:r>
      <w:proofErr w:type="spellEnd"/>
      <w:r w:rsidRPr="002932AC">
        <w:rPr>
          <w:rFonts w:eastAsia="Times New Roman" w:cstheme="minorHAnsi"/>
          <w:lang w:eastAsia="pt-BR"/>
        </w:rPr>
        <w:t>, bloqueio ou eliminação de dados desnecessários, excessivos ou tratados em desconformidade com a LGPD; </w:t>
      </w:r>
    </w:p>
    <w:p w:rsidRPr="002932AC" w:rsidR="001657DA" w:rsidP="002932AC" w:rsidRDefault="001657DA" w14:paraId="66E61733"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V – </w:t>
      </w:r>
      <w:r w:rsidRPr="002932AC">
        <w:rPr>
          <w:rFonts w:eastAsia="Times New Roman" w:cstheme="minorHAnsi"/>
          <w:bCs/>
          <w:lang w:eastAsia="pt-BR"/>
        </w:rPr>
        <w:t>i</w:t>
      </w:r>
      <w:r w:rsidRPr="002932AC">
        <w:rPr>
          <w:rFonts w:eastAsia="Times New Roman" w:cstheme="minorHAnsi"/>
          <w:lang w:eastAsia="pt-BR"/>
        </w:rPr>
        <w:t>nformação sobre compartilhamento de dados; </w:t>
      </w:r>
    </w:p>
    <w:p w:rsidRPr="002932AC" w:rsidR="001657DA" w:rsidP="002932AC" w:rsidRDefault="001657DA" w14:paraId="2414F145"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VI –</w:t>
      </w:r>
      <w:r w:rsidRPr="002932AC">
        <w:rPr>
          <w:rFonts w:eastAsia="Times New Roman" w:cstheme="minorHAnsi"/>
          <w:lang w:eastAsia="pt-BR"/>
        </w:rPr>
        <w:t xml:space="preserve"> informações sobre a possibilidade de não fornecer consentimento e sobre as consequências da</w:t>
      </w:r>
      <w:r w:rsidRPr="002932AC" w:rsidR="00336399">
        <w:rPr>
          <w:rFonts w:eastAsia="Times New Roman" w:cstheme="minorHAnsi"/>
          <w:lang w:eastAsia="pt-BR"/>
        </w:rPr>
        <w:t xml:space="preserve"> negativa, quando aplicável.</w:t>
      </w:r>
    </w:p>
    <w:p w:rsidRPr="002932AC" w:rsidR="001657DA" w:rsidP="002932AC" w:rsidRDefault="002E732D" w14:paraId="5278B391" w14:textId="514458A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.5.2</w:t>
      </w:r>
      <w:r w:rsidRPr="002932AC" w:rsidR="001657DA">
        <w:rPr>
          <w:rFonts w:eastAsia="Times New Roman" w:cstheme="minorHAnsi"/>
          <w:lang w:eastAsia="pt-BR"/>
        </w:rPr>
        <w:t xml:space="preserve"> A CONTRATADA não poderá responder diretamente a solicitações dos titulares, salvo se expressamente autorizada pela CONTRATANTE, devendo encaminhar imediatamente qualquer solicitação recebida, por qualquer meio, à CONTRATANTE, em até </w:t>
      </w:r>
      <w:proofErr w:type="gramStart"/>
      <w:r w:rsidRPr="002932AC" w:rsidR="001657DA">
        <w:rPr>
          <w:rFonts w:eastAsia="Times New Roman" w:cstheme="minorHAnsi"/>
          <w:lang w:eastAsia="pt-BR"/>
        </w:rPr>
        <w:t>2</w:t>
      </w:r>
      <w:proofErr w:type="gramEnd"/>
      <w:r w:rsidRPr="002932AC" w:rsidR="001657DA">
        <w:rPr>
          <w:rFonts w:eastAsia="Times New Roman" w:cstheme="minorHAnsi"/>
          <w:lang w:eastAsia="pt-BR"/>
        </w:rPr>
        <w:t xml:space="preserve"> (dois) dias úteis.    </w:t>
      </w:r>
    </w:p>
    <w:p w:rsidRPr="002932AC" w:rsidR="001657DA" w:rsidP="002932AC" w:rsidRDefault="002E732D" w14:paraId="7B8D90CC" w14:textId="1D8D6E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.5.3</w:t>
      </w:r>
      <w:r w:rsidRPr="002932AC" w:rsidR="001657DA">
        <w:rPr>
          <w:rFonts w:eastAsia="Times New Roman" w:cstheme="minorHAnsi"/>
          <w:lang w:eastAsia="pt-BR"/>
        </w:rPr>
        <w:t xml:space="preserve"> As obrigações previstas nesta cláusula não afastam a responsabilidade da CONTRATADA por eventual descumprimento de instruções formais da CONTRATANTE que comprometa o atendimento aos direitos dos titulares, no</w:t>
      </w:r>
      <w:r w:rsidRPr="002932AC" w:rsidR="00813EF0">
        <w:rPr>
          <w:rFonts w:eastAsia="Times New Roman" w:cstheme="minorHAnsi"/>
          <w:lang w:eastAsia="pt-BR"/>
        </w:rPr>
        <w:t>s termos do art. 42 da LGPD.</w:t>
      </w:r>
    </w:p>
    <w:p w:rsidRPr="002932AC" w:rsidR="001657DA" w:rsidP="002932AC" w:rsidRDefault="002E732D" w14:paraId="00F8DB1F" w14:textId="0BED5B5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w:t>
      </w:r>
      <w:r w:rsidRPr="002932AC" w:rsidR="001657DA">
        <w:rPr>
          <w:rFonts w:eastAsia="Times New Roman" w:cstheme="minorHAnsi"/>
          <w:lang w:eastAsia="pt-BR"/>
        </w:rPr>
        <w:t xml:space="preserve"> A violação das obrigações de proteção de dados sujeitará a Parte infratora às penalidades contratuais, sem prejuízo das sanções legais e da obrigação de reparar eventuais danos.   </w:t>
      </w:r>
      <w:proofErr w:type="gramStart"/>
      <w:r w:rsidRPr="002932AC" w:rsidR="001657DA">
        <w:rPr>
          <w:rFonts w:eastAsia="Times New Roman" w:cstheme="minorHAnsi"/>
          <w:lang w:eastAsia="pt-BR"/>
        </w:rPr>
        <w:t> </w:t>
      </w:r>
    </w:p>
    <w:p w:rsidRPr="002932AC" w:rsidR="001657DA" w:rsidP="002932AC" w:rsidRDefault="002E732D" w14:paraId="65FAF539" w14:textId="2BD70BBA">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.6.1</w:t>
      </w:r>
      <w:r w:rsidRPr="002932AC" w:rsidR="001657DA">
        <w:rPr>
          <w:rFonts w:eastAsia="Times New Roman" w:cstheme="minorHAnsi"/>
          <w:lang w:eastAsia="pt-BR"/>
        </w:rPr>
        <w:t xml:space="preserve"> A CONTRATADA responderá, nos termos do art. 42 da LGPD, por perdas e danos, inclusive de ordem moral ou material, causados à CONTRATANTE ou a terceiros, desde que comprovada sua culpa no descumprimento de obrigações relativas à proteção de dados pessoais decorrentes deste contrato. A responsabilidade incluirá o ressarcimento de eventuais multas administrativas impostas à CONTRATANTE em decorrência exclusiva de aç</w:t>
      </w:r>
      <w:r w:rsidRPr="002932AC" w:rsidR="00336399">
        <w:rPr>
          <w:rFonts w:eastAsia="Times New Roman" w:cstheme="minorHAnsi"/>
          <w:lang w:eastAsia="pt-BR"/>
        </w:rPr>
        <w:t>ão ou omissão da CONTRATADA. </w:t>
      </w:r>
    </w:p>
    <w:p w:rsidRPr="002932AC" w:rsidR="001657DA" w:rsidP="002932AC" w:rsidRDefault="002E732D" w14:paraId="679E780D" w14:textId="73E9AB9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8</w:t>
      </w:r>
      <w:r w:rsidRPr="002932AC" w:rsidR="001657DA">
        <w:rPr>
          <w:rFonts w:eastAsia="Times New Roman" w:cstheme="minorHAnsi"/>
          <w:b/>
          <w:bCs/>
          <w:lang w:eastAsia="pt-BR"/>
        </w:rPr>
        <w:t>.6.2</w:t>
      </w:r>
      <w:r w:rsidRPr="002932AC" w:rsidR="001657DA">
        <w:rPr>
          <w:rFonts w:eastAsia="Times New Roman" w:cstheme="minorHAnsi"/>
          <w:lang w:eastAsia="pt-BR"/>
        </w:rPr>
        <w:t xml:space="preserve"> A obrigação de confidencialidade permanecerá após o término da vigência deste Contrato e sua violação ensejará a aplicação à parte infratora da multa contratual prevista na Cláusula Décima deste instrumento, sem prejuízo da responsabilidade civil e criminal. </w:t>
      </w:r>
      <w:proofErr w:type="gramStart"/>
      <w:r w:rsidRPr="002932AC" w:rsidR="001657DA">
        <w:rPr>
          <w:rFonts w:eastAsia="Times New Roman" w:cstheme="minorHAnsi"/>
          <w:lang w:eastAsia="pt-BR"/>
        </w:rPr>
        <w:t> </w:t>
      </w:r>
    </w:p>
    <w:p w:rsidRPr="002932AC" w:rsidR="001657DA" w:rsidP="002932AC" w:rsidRDefault="002E732D" w14:paraId="4570890D" w14:textId="6668DBEE">
      <w:pPr>
        <w:spacing w:before="240" w:after="0" w:line="240" w:lineRule="auto"/>
        <w:jc w:val="both"/>
        <w:textAlignment w:val="baseline"/>
        <w:rPr>
          <w:rFonts w:eastAsia="Times New Roman" w:cstheme="minorHAnsi"/>
          <w:lang w:eastAsia="pt-BR"/>
        </w:rPr>
      </w:pPr>
      <w:proofErr w:type="gramEnd"/>
      <w:r w:rsidRPr="002932AC">
        <w:rPr>
          <w:rFonts w:eastAsia="Times New Roman" w:cstheme="minorHAnsi"/>
          <w:b/>
          <w:bCs/>
          <w:lang w:eastAsia="pt-BR"/>
        </w:rPr>
        <w:t>8</w:t>
      </w:r>
      <w:r w:rsidRPr="002932AC" w:rsidR="001657DA">
        <w:rPr>
          <w:rFonts w:eastAsia="Times New Roman" w:cstheme="minorHAnsi"/>
          <w:b/>
          <w:bCs/>
          <w:lang w:eastAsia="pt-BR"/>
        </w:rPr>
        <w:t>.7</w:t>
      </w:r>
      <w:r w:rsidRPr="002932AC" w:rsidR="001657DA">
        <w:rPr>
          <w:rFonts w:eastAsia="Times New Roman" w:cstheme="minorHAnsi"/>
          <w:lang w:eastAsia="pt-BR"/>
        </w:rPr>
        <w:t xml:space="preserve"> A CONTRATADA somente poderá envolver </w:t>
      </w:r>
      <w:proofErr w:type="spellStart"/>
      <w:r w:rsidRPr="002932AC" w:rsidR="001657DA">
        <w:rPr>
          <w:rFonts w:eastAsia="Times New Roman" w:cstheme="minorHAnsi"/>
          <w:lang w:eastAsia="pt-BR"/>
        </w:rPr>
        <w:t>suboperadores</w:t>
      </w:r>
      <w:proofErr w:type="spellEnd"/>
      <w:r w:rsidRPr="002932AC" w:rsidR="001657DA">
        <w:rPr>
          <w:rFonts w:eastAsia="Times New Roman" w:cstheme="minorHAnsi"/>
          <w:lang w:eastAsia="pt-BR"/>
        </w:rPr>
        <w:t xml:space="preserve"> no tratamento de dados pessoais mediante autorização prévia, expressa e formal da CONTRATANTE, devendo garantir que tais terceiros observem integralmente as obrigações de proteção de dados previstas neste contrato. </w:t>
      </w:r>
    </w:p>
    <w:p w:rsidRPr="002932AC" w:rsidR="001657DA" w:rsidP="002932AC" w:rsidRDefault="001657DA" w14:paraId="09469B02"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2E732D" w14:paraId="74B542B0"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CLÁUSULA NONA</w:t>
      </w:r>
      <w:r w:rsidRPr="002932AC" w:rsidR="001657DA">
        <w:rPr>
          <w:rFonts w:eastAsia="Times New Roman" w:cstheme="minorHAnsi"/>
          <w:b/>
          <w:bCs/>
          <w:lang w:eastAsia="pt-BR"/>
        </w:rPr>
        <w:t xml:space="preserve"> - DO PAGAMENTO</w:t>
      </w:r>
      <w:r w:rsidRPr="002932AC" w:rsidR="001657DA">
        <w:rPr>
          <w:rFonts w:eastAsia="Times New Roman" w:cstheme="minorHAnsi"/>
          <w:lang w:eastAsia="pt-BR"/>
        </w:rPr>
        <w:t> </w:t>
      </w:r>
    </w:p>
    <w:p w:rsidRPr="002932AC" w:rsidR="001657DA" w:rsidP="002932AC" w:rsidRDefault="002E732D" w14:paraId="68CC4528" w14:textId="3E2759F9">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813EF0">
        <w:rPr>
          <w:rFonts w:eastAsia="Times New Roman" w:cstheme="minorHAnsi"/>
          <w:b/>
          <w:bCs/>
          <w:lang w:eastAsia="pt-BR"/>
        </w:rPr>
        <w:t>.1</w:t>
      </w:r>
      <w:r w:rsidRPr="002932AC" w:rsidR="001657DA">
        <w:rPr>
          <w:rFonts w:eastAsia="Times New Roman" w:cstheme="minorHAnsi"/>
          <w:lang w:eastAsia="pt-BR"/>
        </w:rPr>
        <w:t xml:space="preserve"> O prazo de pagamento será de 30 (trinta) dias, a contar da data da entrega de cada nota fiscal ou nota fiscal fatura. </w:t>
      </w:r>
    </w:p>
    <w:p w:rsidRPr="002932AC" w:rsidR="001657DA" w:rsidP="002932AC" w:rsidRDefault="002E732D" w14:paraId="7F860D08" w14:textId="06B384D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.1.1</w:t>
      </w:r>
      <w:r w:rsidRPr="002932AC" w:rsidR="001657DA">
        <w:rPr>
          <w:rFonts w:eastAsia="Times New Roman" w:cstheme="minorHAnsi"/>
          <w:lang w:eastAsia="pt-BR"/>
        </w:rPr>
        <w:t xml:space="preserve"> Caso venha ocorrer </w:t>
      </w:r>
      <w:proofErr w:type="gramStart"/>
      <w:r w:rsidRPr="002932AC" w:rsidR="001657DA">
        <w:rPr>
          <w:rFonts w:eastAsia="Times New Roman" w:cstheme="minorHAnsi"/>
          <w:lang w:eastAsia="pt-BR"/>
        </w:rPr>
        <w:t>a</w:t>
      </w:r>
      <w:proofErr w:type="gramEnd"/>
      <w:r w:rsidRPr="002932AC" w:rsidR="001657DA">
        <w:rPr>
          <w:rFonts w:eastAsia="Times New Roman" w:cstheme="minorHAnsi"/>
          <w:lang w:eastAsia="pt-BR"/>
        </w:rPr>
        <w:t xml:space="preserve"> necessidade de providências complementares por parte da contratada, a fluência do prazo será interrompida, reiniciando-se a sua contagem a partir da data em que estas forem cumpridas. </w:t>
      </w:r>
    </w:p>
    <w:p w:rsidRPr="002932AC" w:rsidR="001657DA" w:rsidP="002932AC" w:rsidRDefault="002E732D" w14:paraId="54AEF5A0" w14:textId="2FFC0EB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w:t>
      </w:r>
      <w:r w:rsidRPr="002932AC" w:rsidR="001657DA">
        <w:rPr>
          <w:rFonts w:eastAsia="Times New Roman" w:cstheme="minorHAnsi"/>
          <w:lang w:eastAsia="pt-BR"/>
        </w:rPr>
        <w:t xml:space="preserve"> Caso venha a ocorrer atraso no pagamento dos valores devidos, por culpa exclusiva da Administração, a Contratada terá direito à aplicação de compensação financeira, nos termos da Portaria SF nº 05, de 05/01/2012. </w:t>
      </w:r>
    </w:p>
    <w:p w:rsidRPr="002932AC" w:rsidR="001657DA" w:rsidP="002932AC" w:rsidRDefault="002E732D" w14:paraId="5711CF91" w14:textId="73CD3774">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.1.2.1</w:t>
      </w:r>
      <w:r w:rsidRPr="002932AC" w:rsidR="001657DA">
        <w:rPr>
          <w:rFonts w:eastAsia="Times New Roman" w:cstheme="minorHAnsi"/>
          <w:lang w:eastAsia="pt-BR"/>
        </w:rPr>
        <w:t xml:space="preserve"> O pagamento da compensação financeira dependerá de requerimento a ser formalizado pela CONTRATADA. </w:t>
      </w:r>
    </w:p>
    <w:p w:rsidRPr="002932AC" w:rsidR="001657DA" w:rsidP="73445D8D" w:rsidRDefault="002E732D" w14:paraId="6154E2B6" w14:textId="40C8593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w:t>
      </w:r>
      <w:r w:rsidRPr="73445D8D" w:rsidR="001657DA">
        <w:rPr>
          <w:rFonts w:eastAsia="Times New Roman" w:cs="Calibri" w:cstheme="minorAscii"/>
          <w:lang w:eastAsia="pt-BR"/>
        </w:rPr>
        <w:t xml:space="preserve"> Os pagamentos serão efetuados em conformidade com a execução dos serviços, mediante apresentação da(s) respectiva(s) nota(s) </w:t>
      </w:r>
      <w:r w:rsidRPr="73445D8D" w:rsidR="001657DA">
        <w:rPr>
          <w:rFonts w:eastAsia="Times New Roman" w:cs="Calibri" w:cstheme="minorAscii"/>
          <w:lang w:eastAsia="pt-BR"/>
        </w:rPr>
        <w:t>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 ou nota(s) fiscal(</w:t>
      </w:r>
      <w:r w:rsidRPr="73445D8D" w:rsidR="001657DA">
        <w:rPr>
          <w:rFonts w:eastAsia="Times New Roman" w:cs="Calibri" w:cstheme="minorAscii"/>
          <w:lang w:eastAsia="pt-BR"/>
        </w:rPr>
        <w:t>is</w:t>
      </w:r>
      <w:r w:rsidRPr="73445D8D" w:rsidR="001657DA">
        <w:rPr>
          <w:rFonts w:eastAsia="Times New Roman" w:cs="Calibri" w:cstheme="minorAscii"/>
          <w:lang w:eastAsia="pt-BR"/>
        </w:rPr>
        <w:t>)/fatura, conforme recebimento definitivo de cada etapa da contratação, como disposto neste instrumento e no Termo de Referência, bem como de cópia da nota de empenho, acompanhada, quando for o caso, do recolhimento do ISSQN – Imposto Sobre Serviços de Qualquer Natureza do mês de competência, descontados os eventuais débitos da Contratada, inclusive os decorrentes de multas.</w:t>
      </w:r>
    </w:p>
    <w:p w:rsidRPr="002932AC" w:rsidR="001657DA" w:rsidP="73445D8D" w:rsidRDefault="002E732D" w14:paraId="108A55AF" w14:textId="6E3C2335">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.2.1</w:t>
      </w:r>
      <w:r w:rsidRPr="73445D8D" w:rsidR="001657DA">
        <w:rPr>
          <w:rFonts w:eastAsia="Times New Roman" w:cs="Calibri" w:cstheme="minorAscii"/>
          <w:lang w:eastAsia="pt-BR"/>
        </w:rPr>
        <w:t xml:space="preserve"> No caso de prestadores de serviço com sede ou domicílio fora do Município de São Paulo, deverá ser apresentada prova de inscrição no CPOM – Cadastro de Empresas Fora do Municíp</w:t>
      </w:r>
      <w:r w:rsidRPr="73445D8D" w:rsidR="00F61067">
        <w:rPr>
          <w:rFonts w:eastAsia="Times New Roman" w:cs="Calibri" w:cstheme="minorAscii"/>
          <w:lang w:eastAsia="pt-BR"/>
        </w:rPr>
        <w:t>io, da Secretaria Municipal da Fazenda</w:t>
      </w:r>
      <w:r w:rsidRPr="73445D8D" w:rsidR="001657DA">
        <w:rPr>
          <w:rFonts w:eastAsia="Times New Roman" w:cs="Calibri" w:cstheme="minorAscii"/>
          <w:lang w:eastAsia="pt-BR"/>
        </w:rPr>
        <w:t>, nos termos dos artigos 9º-A E 9º-B da Lei Municipal nº 13.701/2003, com redação da Lei Municipal nº 14.042/05 e artigo 68 do Regulamento do Imposto Sobre Serviços de Qualquer Natureza - ISS, aprovado pelo Decreto Municipal nº 53.151/12.</w:t>
      </w:r>
    </w:p>
    <w:p w:rsidRPr="002932AC" w:rsidR="001657DA" w:rsidP="73445D8D" w:rsidRDefault="002E732D" w14:paraId="2605CDD4" w14:textId="1C3F2466">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.2.2</w:t>
      </w:r>
      <w:r w:rsidRPr="73445D8D" w:rsidR="001657DA">
        <w:rPr>
          <w:rFonts w:eastAsia="Times New Roman" w:cs="Calibri" w:cstheme="minorAscii"/>
          <w:lang w:eastAsia="pt-BR"/>
        </w:rPr>
        <w:t xml:space="preserve"> Não sendo apresentado o cadastro mencionado no subitem anterior, o valor do ISSQN – Imposto Sobre Serviços de Qualquer Natureza, incidente sobre a prestação de serviços objeto do presente, será retido na fonte por ocasião de cada pagamento, consoante determina o artigo 9º-A e seus parágrafos 1º e 2º, da Lei Municipal nº 13.701/2003, acrescentados pela Lei Municipal nº 14.042/05, e na conformidade do Regulamento do Imposto Sobre Serviços de Qualquer Natureza - ISS, aprovado pelo Decreto Municipal nº 50.896/09 e da Portaria SF nº 124/12.</w:t>
      </w:r>
    </w:p>
    <w:p w:rsidRPr="002932AC" w:rsidR="001657DA" w:rsidP="73445D8D" w:rsidRDefault="002E732D" w14:paraId="47B5FAC8" w14:textId="427DD8CA">
      <w:pPr>
        <w:spacing w:before="240" w:after="0" w:line="240" w:lineRule="auto"/>
        <w:ind w:left="708"/>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.2.3</w:t>
      </w:r>
      <w:r w:rsidRPr="73445D8D" w:rsidR="001657DA">
        <w:rPr>
          <w:rFonts w:eastAsia="Times New Roman" w:cs="Calibri" w:cstheme="minorAscii"/>
          <w:lang w:eastAsia="pt-BR"/>
        </w:rPr>
        <w:t xml:space="preserve"> Quando houver glosa parcial do objeto, o contratante deverá comunicar a empresa para que emita a nota fiscal ou fatura com o valor exato dimensionado.</w:t>
      </w:r>
    </w:p>
    <w:p w:rsidRPr="002932AC" w:rsidR="001657DA" w:rsidP="73445D8D" w:rsidRDefault="002E732D" w14:paraId="2B62B069" w14:textId="4564E807">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.3</w:t>
      </w:r>
      <w:r w:rsidRPr="73445D8D" w:rsidR="001657DA">
        <w:rPr>
          <w:rFonts w:eastAsia="Times New Roman" w:cs="Calibri" w:cstheme="minorAscii"/>
          <w:lang w:eastAsia="pt-BR"/>
        </w:rPr>
        <w:t xml:space="preserve"> Na hipótese de existir nota de retificação e/ou nota suplementar de empenho, a(s) cópia(s) correspondente(s) </w:t>
      </w:r>
      <w:r w:rsidRPr="73445D8D" w:rsidR="001657DA">
        <w:rPr>
          <w:rFonts w:eastAsia="Times New Roman" w:cs="Calibri" w:cstheme="minorAscii"/>
          <w:lang w:eastAsia="pt-BR"/>
        </w:rPr>
        <w:t>deverá(</w:t>
      </w:r>
      <w:r w:rsidRPr="73445D8D" w:rsidR="001657DA">
        <w:rPr>
          <w:rFonts w:eastAsia="Times New Roman" w:cs="Calibri" w:cstheme="minorAscii"/>
          <w:lang w:eastAsia="pt-BR"/>
        </w:rPr>
        <w:t>ão</w:t>
      </w:r>
      <w:r w:rsidRPr="73445D8D" w:rsidR="001657DA">
        <w:rPr>
          <w:rFonts w:eastAsia="Times New Roman" w:cs="Calibri" w:cstheme="minorAscii"/>
          <w:lang w:eastAsia="pt-BR"/>
        </w:rPr>
        <w:t>) acompanhar os demais documentos.</w:t>
      </w:r>
    </w:p>
    <w:p w:rsidRPr="002932AC" w:rsidR="001657DA" w:rsidP="73445D8D" w:rsidRDefault="002E732D" w14:paraId="04167940" w14:textId="6CBD1C0F">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.4</w:t>
      </w:r>
      <w:r w:rsidRPr="73445D8D" w:rsidR="001657DA">
        <w:rPr>
          <w:rFonts w:eastAsia="Times New Roman" w:cs="Calibri" w:cstheme="minorAscii"/>
          <w:lang w:eastAsia="pt-BR"/>
        </w:rPr>
        <w:t xml:space="preserve"> A Contratada deverá apresentar, a cada pedido de pagamento, os documentos a seguir discriminados, para verificação de sua regularidade fiscal perante os órgãos competentes, conforme dispõe a Portaria SF nº 275/2024:</w:t>
      </w:r>
    </w:p>
    <w:p w:rsidRPr="002932AC" w:rsidR="001657DA" w:rsidP="002932AC" w:rsidRDefault="001657DA" w14:paraId="6D363C3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Certificado de Regularidade do Fundo de Garantia do Tempo de Serviço - FGTS, fornecido pela Caixa Econômica Federal; </w:t>
      </w:r>
    </w:p>
    <w:p w:rsidRPr="002932AC" w:rsidR="001657DA" w:rsidP="002932AC" w:rsidRDefault="001657DA" w14:paraId="54B07A5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Certidão Negativa de Débitos relativa às Contribuições Previdenciárias e as de Terceiros - CND - ou outra equivalente na forma da lei; </w:t>
      </w:r>
      <w:proofErr w:type="gramStart"/>
      <w:r w:rsidRPr="002932AC">
        <w:rPr>
          <w:rFonts w:eastAsia="Times New Roman" w:cstheme="minorHAnsi"/>
          <w:lang w:eastAsia="pt-BR"/>
        </w:rPr>
        <w:t> </w:t>
      </w:r>
    </w:p>
    <w:p w:rsidRPr="002932AC" w:rsidR="001657DA" w:rsidP="002932AC" w:rsidRDefault="001657DA" w14:paraId="11517721" w14:textId="77777777">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c)</w:t>
      </w:r>
      <w:r w:rsidRPr="002932AC">
        <w:rPr>
          <w:rFonts w:eastAsia="Times New Roman" w:cstheme="minorHAnsi"/>
          <w:lang w:eastAsia="pt-BR"/>
        </w:rPr>
        <w:t xml:space="preserve"> Certidão negativa de débitos de tributos mobiliários do Município de São Paulo; </w:t>
      </w:r>
    </w:p>
    <w:p w:rsidRPr="002932AC" w:rsidR="001657DA" w:rsidP="002932AC" w:rsidRDefault="001657DA" w14:paraId="7D53F092"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Pr>
          <w:rFonts w:eastAsia="Times New Roman" w:cstheme="minorHAnsi"/>
          <w:lang w:eastAsia="pt-BR"/>
        </w:rPr>
        <w:t xml:space="preserve"> Certidão negativa de débitos trabalhistas (CNDT); </w:t>
      </w:r>
    </w:p>
    <w:p w:rsidRPr="002932AC" w:rsidR="001657DA" w:rsidP="002932AC" w:rsidRDefault="001657DA" w14:paraId="18410B1A"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e)</w:t>
      </w:r>
      <w:r w:rsidRPr="002932AC">
        <w:rPr>
          <w:rFonts w:eastAsia="Times New Roman" w:cstheme="minorHAnsi"/>
          <w:lang w:eastAsia="pt-BR"/>
        </w:rPr>
        <w:t xml:space="preserve"> Nota Fiscal ou Nota Fiscal Fatura devidamente atestada; </w:t>
      </w:r>
    </w:p>
    <w:p w:rsidRPr="002932AC" w:rsidR="001657DA" w:rsidP="002932AC" w:rsidRDefault="001657DA" w14:paraId="125393E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f)</w:t>
      </w:r>
      <w:r w:rsidRPr="002932AC">
        <w:rPr>
          <w:rFonts w:eastAsia="Times New Roman" w:cstheme="minorHAnsi"/>
          <w:lang w:eastAsia="pt-BR"/>
        </w:rPr>
        <w:t xml:space="preserve"> Folha de Medição dos Serviços; </w:t>
      </w:r>
    </w:p>
    <w:p w:rsidRPr="002932AC" w:rsidR="001657DA" w:rsidP="002932AC" w:rsidRDefault="001657DA" w14:paraId="2B5CD16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g)</w:t>
      </w:r>
      <w:r w:rsidRPr="002932AC">
        <w:rPr>
          <w:rFonts w:eastAsia="Times New Roman" w:cstheme="minorHAnsi"/>
          <w:lang w:eastAsia="pt-BR"/>
        </w:rPr>
        <w:t xml:space="preserve"> Relação atualizada dos empregados vinculados à execução contratual no mês anterior ao mês da prestação do serviço que se refere o pedido de pagamento; </w:t>
      </w:r>
    </w:p>
    <w:p w:rsidRPr="002932AC" w:rsidR="001657DA" w:rsidP="002932AC" w:rsidRDefault="001657DA" w14:paraId="22D9BB1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h)</w:t>
      </w:r>
      <w:r w:rsidRPr="002932AC">
        <w:rPr>
          <w:rFonts w:eastAsia="Times New Roman" w:cstheme="minorHAnsi"/>
          <w:lang w:eastAsia="pt-BR"/>
        </w:rPr>
        <w:t xml:space="preserve"> Folha de frequência dos empregados vinculados à execução do contrato, no mês anterior ao mês da prestação do serviço que se refere o pedido de pagamento; </w:t>
      </w:r>
    </w:p>
    <w:p w:rsidRPr="002932AC" w:rsidR="001657DA" w:rsidP="002932AC" w:rsidRDefault="001657DA" w14:paraId="15EAA84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i)</w:t>
      </w:r>
      <w:r w:rsidRPr="002932AC">
        <w:rPr>
          <w:rFonts w:eastAsia="Times New Roman" w:cstheme="minorHAnsi"/>
          <w:lang w:eastAsia="pt-BR"/>
        </w:rPr>
        <w:t xml:space="preserve"> Folha de pagamento dos empregados vinculados à execução do contrato, do mês anterior ao mês da prestação do serviço que se refere o pedido de pagamento; </w:t>
      </w:r>
    </w:p>
    <w:p w:rsidRPr="002932AC" w:rsidR="001657DA" w:rsidP="002932AC" w:rsidRDefault="001657DA" w14:paraId="6645DC7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j)</w:t>
      </w:r>
      <w:r w:rsidRPr="002932AC">
        <w:rPr>
          <w:rFonts w:eastAsia="Times New Roman" w:cstheme="minorHAnsi"/>
          <w:lang w:eastAsia="pt-BR"/>
        </w:rPr>
        <w:t xml:space="preserve"> Guia do FGTS Digital - GFD com seu respectivo comprovante de pagamento, correspondente ao mês anterior ao mês da prestação do serviço a que se refere o pedido de pagamento; </w:t>
      </w:r>
    </w:p>
    <w:p w:rsidRPr="002932AC" w:rsidR="001657DA" w:rsidP="002932AC" w:rsidRDefault="001657DA" w14:paraId="2126CD8B"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k)</w:t>
      </w:r>
      <w:r w:rsidRPr="002932AC">
        <w:rPr>
          <w:rFonts w:eastAsia="Times New Roman" w:cstheme="minorHAnsi"/>
          <w:lang w:eastAsia="pt-BR"/>
        </w:rPr>
        <w:t xml:space="preserve"> Relatório de conferência “Detalhe da guia emitida” do FGTS Digital, com a relação de empegados correspondentes a GFD apresentada, do mês anterior ao mês da prestação do serviço a que se refere o pedido de pagamento; </w:t>
      </w:r>
    </w:p>
    <w:p w:rsidRPr="002932AC" w:rsidR="001657DA" w:rsidP="002932AC" w:rsidRDefault="001657DA" w14:paraId="68A815F3"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l)</w:t>
      </w:r>
      <w:r w:rsidRPr="002932AC">
        <w:rPr>
          <w:rFonts w:eastAsia="Times New Roman" w:cstheme="minorHAnsi"/>
          <w:lang w:eastAsia="pt-BR"/>
        </w:rPr>
        <w:t xml:space="preserve"> Protocolo da DCTF WEB que demonstre os valores a recolher da Contribuição Previdenciária correspondente ao mês anterior ao mês da prestação do serviço a que se refere o pedido de pagamento; </w:t>
      </w:r>
    </w:p>
    <w:p w:rsidRPr="002932AC" w:rsidR="001657DA" w:rsidP="002932AC" w:rsidRDefault="001657DA" w14:paraId="135EFDEC"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m)</w:t>
      </w:r>
      <w:r w:rsidRPr="002932AC">
        <w:rPr>
          <w:rFonts w:eastAsia="Times New Roman" w:cstheme="minorHAnsi"/>
          <w:lang w:eastAsia="pt-BR"/>
        </w:rPr>
        <w:t xml:space="preserve"> DARF gerado na DCTF WEB, com seu respectivo comprovante de pagamento, referente à contribuição previdenciária (INSS) correspondente ao mês anterior ao mês da prestação do serviço a que se refere o pedido de pagamento; </w:t>
      </w:r>
    </w:p>
    <w:p w:rsidRPr="002932AC" w:rsidR="001657DA" w:rsidP="002932AC" w:rsidRDefault="001657DA" w14:paraId="3E3FF6C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n)</w:t>
      </w:r>
      <w:r w:rsidRPr="002932AC">
        <w:rPr>
          <w:rFonts w:eastAsia="Times New Roman" w:cstheme="minorHAnsi"/>
          <w:lang w:eastAsia="pt-BR"/>
        </w:rPr>
        <w:t xml:space="preserve"> Comprovante de pagamento de salários, adicionais, horas extras, repouso semanal remunerado e décimo terceiro salário, relativos ao mês anterior ao mês da prestação do serviço a que se refere o pedido de pagamento; </w:t>
      </w:r>
    </w:p>
    <w:p w:rsidRPr="002932AC" w:rsidR="001657DA" w:rsidP="002932AC" w:rsidRDefault="001657DA" w14:paraId="36EA813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o)</w:t>
      </w:r>
      <w:r w:rsidRPr="002932AC">
        <w:rPr>
          <w:rFonts w:eastAsia="Times New Roman" w:cstheme="minorHAnsi"/>
          <w:lang w:eastAsia="pt-BR"/>
        </w:rPr>
        <w:t xml:space="preserve"> Comprovante do pagamento de vale transporte e vale alimentação nos termos da convenção coletiva, relativos ao mês anterior ao mês da prestação do serviço a que se refere o pedido de pagamento; </w:t>
      </w:r>
    </w:p>
    <w:p w:rsidRPr="002932AC" w:rsidR="001657DA" w:rsidP="002932AC" w:rsidRDefault="001657DA" w14:paraId="5D6CD84D"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p)</w:t>
      </w:r>
      <w:r w:rsidRPr="002932AC">
        <w:rPr>
          <w:rFonts w:eastAsia="Times New Roman" w:cstheme="minorHAnsi"/>
          <w:lang w:eastAsia="pt-BR"/>
        </w:rPr>
        <w:t xml:space="preserve"> Recibo de concessão e pagamento de férias e do respectivo adicional, quando houver, ocorridos no mês anterior ao mês da prestação do serviço a que se refere o pedido de pagamento; </w:t>
      </w:r>
    </w:p>
    <w:p w:rsidRPr="002932AC" w:rsidR="001657DA" w:rsidP="002932AC" w:rsidRDefault="001657DA" w14:paraId="33B2E554"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q)</w:t>
      </w:r>
      <w:r w:rsidRPr="002932AC">
        <w:rPr>
          <w:rFonts w:eastAsia="Times New Roman" w:cstheme="minorHAnsi"/>
          <w:lang w:eastAsia="pt-BR"/>
        </w:rPr>
        <w:t xml:space="preserve"> Comprovante de que todos os empregados vinculados ao contrato recebem seus pagamentos em agência bancária localizada no Município ou na região Metropolitana onde serão prestados os serviços; </w:t>
      </w:r>
    </w:p>
    <w:p w:rsidRPr="002932AC" w:rsidR="001657DA" w:rsidP="002932AC" w:rsidRDefault="001657DA" w14:paraId="71149BCF"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r)</w:t>
      </w:r>
      <w:r w:rsidRPr="002932AC">
        <w:rPr>
          <w:rFonts w:eastAsia="Times New Roman" w:cstheme="minorHAnsi"/>
          <w:lang w:eastAsia="pt-BR"/>
        </w:rPr>
        <w:t xml:space="preserve"> No pagamento relativo ao último mês de prestação dos serviços, cópia dos termos de rescisão dos contratos de trabalho, devidamente homologados, dos empregados vinculados à prestação dos respectivos serviços, ou comprovação de realocação dos referidos empregados para prestar outros serviços. </w:t>
      </w:r>
    </w:p>
    <w:p w:rsidRPr="002932AC" w:rsidR="001657DA" w:rsidP="002932AC" w:rsidRDefault="002E732D" w14:paraId="3EAA3B4D" w14:textId="598ADE2F">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9</w:t>
      </w:r>
      <w:r w:rsidRPr="002932AC" w:rsidR="001657DA">
        <w:rPr>
          <w:rFonts w:eastAsia="Times New Roman" w:cstheme="minorHAnsi"/>
          <w:b/>
          <w:bCs/>
          <w:lang w:eastAsia="pt-BR"/>
        </w:rPr>
        <w:t>.5</w:t>
      </w:r>
      <w:r w:rsidRPr="002932AC" w:rsidR="001657DA">
        <w:rPr>
          <w:rFonts w:eastAsia="Times New Roman" w:cstheme="minorHAnsi"/>
          <w:lang w:eastAsia="pt-BR"/>
        </w:rPr>
        <w:t xml:space="preserve"> Serão aceitas como prova de regularidade, certidões positivas com efeito de negativas e certidões positivas que noticiem em seu corpo que os débitos estão judicialmente garantidos ou com sua exigibilidade suspensa. </w:t>
      </w:r>
    </w:p>
    <w:p w:rsidRPr="002932AC" w:rsidR="001657DA" w:rsidP="73445D8D" w:rsidRDefault="002E732D" w14:paraId="23B1D06B" w14:textId="6362ADD3">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.6</w:t>
      </w:r>
      <w:r w:rsidRPr="73445D8D" w:rsidR="001657DA">
        <w:rPr>
          <w:rFonts w:eastAsia="Times New Roman" w:cs="Calibri" w:cstheme="minorAscii"/>
          <w:lang w:eastAsia="pt-BR"/>
        </w:rPr>
        <w:t xml:space="preserve"> Por ocasião de cada pagamento</w:t>
      </w:r>
      <w:r w:rsidRPr="73445D8D" w:rsidR="001657DA">
        <w:rPr>
          <w:rFonts w:eastAsia="Times New Roman" w:cs="Calibri" w:cstheme="minorAscii"/>
          <w:lang w:eastAsia="pt-BR"/>
        </w:rPr>
        <w:t>, serão</w:t>
      </w:r>
      <w:r w:rsidRPr="73445D8D" w:rsidR="001657DA">
        <w:rPr>
          <w:rFonts w:eastAsia="Times New Roman" w:cs="Calibri" w:cstheme="minorAscii"/>
          <w:lang w:eastAsia="pt-BR"/>
        </w:rPr>
        <w:t xml:space="preserve"> feitas as retenções eventualmente devidas em função da legislação tributária.</w:t>
      </w:r>
    </w:p>
    <w:p w:rsidRPr="002932AC" w:rsidR="001657DA" w:rsidP="73445D8D" w:rsidRDefault="002E732D" w14:paraId="77954B5F" w14:textId="27CE3469">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.7</w:t>
      </w:r>
      <w:r w:rsidRPr="73445D8D" w:rsidR="001657DA">
        <w:rPr>
          <w:rFonts w:eastAsia="Times New Roman" w:cs="Calibri" w:cstheme="minorAscii"/>
          <w:lang w:eastAsia="pt-BR"/>
        </w:rPr>
        <w:t xml:space="preserve"> A não apresentação de certidões negativas de débito</w:t>
      </w:r>
      <w:r w:rsidRPr="73445D8D" w:rsidR="00091260">
        <w:rPr>
          <w:rFonts w:eastAsia="Times New Roman" w:cs="Calibri" w:cstheme="minorAscii"/>
          <w:lang w:eastAsia="pt-BR"/>
        </w:rPr>
        <w:t>, ou na forma prevista no item 9</w:t>
      </w:r>
      <w:r w:rsidRPr="73445D8D" w:rsidR="001657DA">
        <w:rPr>
          <w:rFonts w:eastAsia="Times New Roman" w:cs="Calibri" w:cstheme="minorAscii"/>
          <w:lang w:eastAsia="pt-BR"/>
        </w:rPr>
        <w:t>.4, não impede o pagamento, porém será objeto de aplicação de penalidade ou rescisão contratual, conforme o caso.</w:t>
      </w:r>
    </w:p>
    <w:p w:rsidRPr="002932AC" w:rsidR="001657DA" w:rsidP="73445D8D" w:rsidRDefault="002E732D" w14:paraId="357965B0" w14:textId="50CA123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.8</w:t>
      </w:r>
      <w:r w:rsidRPr="73445D8D" w:rsidR="001657DA">
        <w:rPr>
          <w:rFonts w:eastAsia="Times New Roman" w:cs="Calibri" w:cstheme="minorAscii"/>
          <w:lang w:eastAsia="pt-BR"/>
        </w:rPr>
        <w:t xml:space="preserve"> O pagamento será efetuado por crédito em conta corrente, no BANCO DO BRASIL S/A, conforme estabelecido no Decreto nº 51.197/2010, publicado no DOC do dia 22 de janeiro de 2010.</w:t>
      </w:r>
    </w:p>
    <w:p w:rsidRPr="002932AC" w:rsidR="001657DA" w:rsidP="73445D8D" w:rsidRDefault="002E732D" w14:paraId="0D3ED341" w14:textId="74696E65">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9</w:t>
      </w:r>
      <w:r w:rsidRPr="73445D8D" w:rsidR="001657DA">
        <w:rPr>
          <w:rFonts w:eastAsia="Times New Roman" w:cs="Calibri" w:cstheme="minorAscii"/>
          <w:b w:val="1"/>
          <w:bCs w:val="1"/>
          <w:lang w:eastAsia="pt-BR"/>
        </w:rPr>
        <w:t>.9</w:t>
      </w:r>
      <w:r w:rsidRPr="73445D8D" w:rsidR="001657DA">
        <w:rPr>
          <w:rFonts w:eastAsia="Times New Roman" w:cs="Calibri" w:cstheme="minorAscii"/>
          <w:lang w:eastAsia="pt-BR"/>
        </w:rPr>
        <w:t xml:space="preserve"> Os pagamentos obedecerão às Portarias da Secretaria Municipal da Fazenda em vigor, ficando ressalvada qualquer alteração quanto às normas referentes ao pagamento dos fornecedores.</w:t>
      </w:r>
    </w:p>
    <w:p w:rsidRPr="002932AC" w:rsidR="001657DA" w:rsidP="002932AC" w:rsidRDefault="001657DA" w14:paraId="3E3B0E93" w14:textId="7FA3D90D">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73445D8D" w:rsidRDefault="001657DA" w14:paraId="7AAAEC73" w14:textId="004726E0">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eastAsia="pt-BR"/>
        </w:rPr>
        <w:t>CLÁUSULA NONA - DO CONTRATO E DA EXTINÇÃO</w:t>
      </w:r>
    </w:p>
    <w:p w:rsidRPr="002932AC" w:rsidR="001657DA" w:rsidP="002932AC" w:rsidRDefault="002E732D" w14:paraId="0A3DE9D2" w14:textId="4BCABDE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w:t>
      </w:r>
      <w:r w:rsidRPr="002932AC" w:rsidR="001657DA">
        <w:rPr>
          <w:rFonts w:eastAsia="Times New Roman" w:cstheme="minorHAnsi"/>
          <w:lang w:eastAsia="pt-BR"/>
        </w:rPr>
        <w:t xml:space="preserve"> O presente contrato é regido pelas disposições da Lei Federal nº 14.133/21, do Decreto Municipa</w:t>
      </w:r>
      <w:r w:rsidRPr="002932AC" w:rsidR="00C7149B">
        <w:rPr>
          <w:rFonts w:eastAsia="Times New Roman" w:cstheme="minorHAnsi"/>
          <w:lang w:eastAsia="pt-BR"/>
        </w:rPr>
        <w:t>l nº 62.100/2022 e</w:t>
      </w:r>
      <w:r w:rsidRPr="002932AC" w:rsidR="001657DA">
        <w:rPr>
          <w:rFonts w:eastAsia="Times New Roman" w:cstheme="minorHAnsi"/>
          <w:lang w:eastAsia="pt-BR"/>
        </w:rPr>
        <w:t xml:space="preserve"> demais normas complementares aplicáveis. </w:t>
      </w:r>
    </w:p>
    <w:p w:rsidRPr="002932AC" w:rsidR="001657DA" w:rsidP="002932AC" w:rsidRDefault="002E732D" w14:paraId="043FE274" w14:textId="3BE3722D">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.2</w:t>
      </w:r>
      <w:r w:rsidRPr="002932AC" w:rsidR="001657DA">
        <w:rPr>
          <w:rFonts w:eastAsia="Times New Roman" w:cstheme="minorHAnsi"/>
          <w:lang w:eastAsia="pt-BR"/>
        </w:rPr>
        <w:t xml:space="preserve"> O ajuste poderá ser alterado nas hipóteses previstas no artigo 124 da Lei Federal 14.133/21. </w:t>
      </w:r>
    </w:p>
    <w:p w:rsidRPr="002932AC" w:rsidR="001657DA" w:rsidP="002932AC" w:rsidRDefault="002E732D" w14:paraId="21DF225B" w14:textId="1F9FF17B">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w:t>
      </w:r>
      <w:r w:rsidRPr="002932AC" w:rsidR="001657DA">
        <w:rPr>
          <w:rFonts w:eastAsia="Times New Roman" w:cstheme="minorHAnsi"/>
          <w:lang w:eastAsia="pt-BR"/>
        </w:rPr>
        <w:t xml:space="preserve"> A CONTRATANTE se reserva ao direito de promover a redução ou acréscimo do ajuste, nos termos do art. 125 da Lei Federal 14.133/21. </w:t>
      </w:r>
    </w:p>
    <w:p w:rsidRPr="002932AC" w:rsidR="001657DA" w:rsidP="002932AC" w:rsidRDefault="002E732D" w14:paraId="0835C8F7" w14:textId="7016DC7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.3.1</w:t>
      </w:r>
      <w:r w:rsidRPr="002932AC" w:rsidR="001657DA">
        <w:rPr>
          <w:rFonts w:eastAsia="Times New Roman" w:cstheme="minorHAnsi"/>
          <w:lang w:eastAsia="pt-BR"/>
        </w:rPr>
        <w:t xml:space="preserve"> Durante a vigência da Ata de Registro de Preços: </w:t>
      </w:r>
    </w:p>
    <w:p w:rsidRPr="002932AC" w:rsidR="001657DA" w:rsidP="002932AC" w:rsidRDefault="001657DA" w14:paraId="126B5F4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a)</w:t>
      </w:r>
      <w:r w:rsidRPr="002932AC">
        <w:rPr>
          <w:rFonts w:eastAsia="Times New Roman" w:cstheme="minorHAnsi"/>
          <w:lang w:eastAsia="pt-BR"/>
        </w:rPr>
        <w:t xml:space="preserve"> ocorrendo a redução do Contrato, a CONTRATANTE comunicará ao ÓRGÃO GERENCIADOR, para anotação da redução realizada; </w:t>
      </w:r>
    </w:p>
    <w:p w:rsidRPr="002932AC" w:rsidR="001657DA" w:rsidP="002932AC" w:rsidRDefault="001657DA" w14:paraId="3C3325CC" w14:textId="2368C68D">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b)</w:t>
      </w:r>
      <w:r w:rsidRPr="002932AC">
        <w:rPr>
          <w:rFonts w:eastAsia="Times New Roman" w:cstheme="minorHAnsi"/>
          <w:lang w:eastAsia="pt-BR"/>
        </w:rPr>
        <w:t xml:space="preserve"> para acréscimo do quantitativo, a CONTRATANTE deverá obter prévia anuência do ÓRGÃO GERENCIADOR, o qual analisará os quantitativos registrados para a CONTRATANTE e eventual sobra para aquisições adicionais</w:t>
      </w:r>
      <w:r w:rsidRPr="002932AC" w:rsidR="003548E4">
        <w:rPr>
          <w:rFonts w:eastAsia="Times New Roman" w:cstheme="minorHAnsi"/>
          <w:lang w:eastAsia="pt-BR"/>
        </w:rPr>
        <w:t>, observado o disposto na Portaria nº 03/SEGES/2026</w:t>
      </w:r>
      <w:r w:rsidRPr="002932AC">
        <w:rPr>
          <w:rFonts w:eastAsia="Times New Roman" w:cstheme="minorHAnsi"/>
          <w:lang w:eastAsia="pt-BR"/>
        </w:rPr>
        <w:t>. </w:t>
      </w:r>
    </w:p>
    <w:p w:rsidRPr="002932AC" w:rsidR="001657DA" w:rsidP="002932AC" w:rsidRDefault="002E732D" w14:paraId="113DD862" w14:textId="3815897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.4</w:t>
      </w:r>
      <w:r w:rsidRPr="002932AC" w:rsidR="001657DA">
        <w:rPr>
          <w:rFonts w:eastAsia="Times New Roman" w:cstheme="minorHAnsi"/>
          <w:lang w:eastAsia="pt-BR"/>
        </w:rPr>
        <w:t xml:space="preserve"> O contrato se extingue quando vencido o prazo nele estipulado, independentemente de terem sido cumpridas ou não as obrigações de ambas as partes contraentes. </w:t>
      </w:r>
    </w:p>
    <w:p w:rsidRPr="002932AC" w:rsidR="001657DA" w:rsidP="002932AC" w:rsidRDefault="002E732D" w14:paraId="0CA2CFD7" w14:textId="2D4877C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.5</w:t>
      </w:r>
      <w:r w:rsidRPr="002932AC" w:rsidR="001657DA">
        <w:rPr>
          <w:rFonts w:eastAsia="Times New Roman" w:cstheme="minorHAnsi"/>
          <w:lang w:eastAsia="pt-BR"/>
        </w:rPr>
        <w:t xml:space="preserve"> O contrato pode ser extinto antes do prazo nele fixado, sem ônus para a contratante, quando esta não dispuser de créditos orçamentários para sua continuidade ou quando entender que o contrato não mais lhe oferece vantagem. </w:t>
      </w:r>
    </w:p>
    <w:p w:rsidRPr="002932AC" w:rsidR="001657DA" w:rsidP="002932AC" w:rsidRDefault="002E732D" w14:paraId="5D0C3356" w14:textId="5027A7F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w:t>
      </w:r>
      <w:r w:rsidRPr="002932AC" w:rsidR="001657DA">
        <w:rPr>
          <w:rFonts w:eastAsia="Times New Roman" w:cstheme="minorHAnsi"/>
          <w:lang w:eastAsia="pt-BR"/>
        </w:rPr>
        <w:t xml:space="preserve"> O contrato pode ser extinto antes de cumpridas as obrigações nele estipuladas, </w:t>
      </w:r>
      <w:proofErr w:type="gramStart"/>
      <w:r w:rsidRPr="002932AC" w:rsidR="001657DA">
        <w:rPr>
          <w:rFonts w:eastAsia="Times New Roman" w:cstheme="minorHAnsi"/>
          <w:lang w:eastAsia="pt-BR"/>
        </w:rPr>
        <w:t>ou antes</w:t>
      </w:r>
      <w:proofErr w:type="gramEnd"/>
      <w:r w:rsidRPr="002932AC" w:rsidR="001657DA">
        <w:rPr>
          <w:rFonts w:eastAsia="Times New Roman" w:cstheme="minorHAnsi"/>
          <w:lang w:eastAsia="pt-BR"/>
        </w:rPr>
        <w:t xml:space="preserve"> do prazo nele fixado, por algum dos motivos previstos no artigo 137 da Lei nº 14.133/21, bem como amigavelmente, assegurados o contraditório e a ampla defesa. </w:t>
      </w:r>
    </w:p>
    <w:p w:rsidRPr="002932AC" w:rsidR="001657DA" w:rsidP="002932AC" w:rsidRDefault="002E732D" w14:paraId="381A47FA" w14:textId="1C63A20C">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.6.1</w:t>
      </w:r>
      <w:r w:rsidRPr="002932AC" w:rsidR="001657DA">
        <w:rPr>
          <w:rFonts w:eastAsia="Times New Roman" w:cstheme="minorHAnsi"/>
          <w:lang w:eastAsia="pt-BR"/>
        </w:rPr>
        <w:t xml:space="preserve"> Nesta hipótese, aplicam-se também os artigos 138 e 139 da mesma Lei. </w:t>
      </w:r>
    </w:p>
    <w:p w:rsidRPr="002932AC" w:rsidR="001657DA" w:rsidP="002932AC" w:rsidRDefault="002E732D" w14:paraId="63482493" w14:textId="354C6E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.7</w:t>
      </w:r>
      <w:r w:rsidRPr="002932AC" w:rsidR="001657DA">
        <w:rPr>
          <w:rFonts w:eastAsia="Times New Roman" w:cstheme="minorHAnsi"/>
          <w:lang w:eastAsia="pt-BR"/>
        </w:rPr>
        <w:t xml:space="preserve"> A extinção do contrato não configura óbice para o reconhecimento de eventual desequilíbrio econômico-financeiro, hipótese em que será concedida indenização por meio de termo indenizatório (art. 131, caput, da Lei n.º 14.133, de 2021). </w:t>
      </w:r>
    </w:p>
    <w:p w:rsidRPr="002932AC" w:rsidR="001657DA" w:rsidP="002932AC" w:rsidRDefault="002E732D" w14:paraId="61B004AD" w14:textId="5041345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.8</w:t>
      </w:r>
      <w:r w:rsidRPr="002932AC" w:rsidR="001657DA">
        <w:rPr>
          <w:rFonts w:eastAsia="Times New Roman" w:cstheme="minorHAnsi"/>
          <w:lang w:eastAsia="pt-BR"/>
        </w:rPr>
        <w:t xml:space="preserve"> O descumprimento total ou parcial das obrigações e responsabilidades assumidas pelo Contratado, incluindo o descumprimento das obrigações trabalhistas, não recolhimento das contribuições sociais, previdenciárias ou para com o FGTS, ou a não manutenção das condições de habilitação pelo Contratado, ensejará a aplicação de sanções administrativas, previstas neste instrumento e na legislação vigente, podendo culminar em extinção contratual, por ato unilateral e escrito do Contratante, com base nos artigos 50, 121 e 137 da Lei nº 14.133, de 2021. </w:t>
      </w:r>
    </w:p>
    <w:p w:rsidRPr="002932AC" w:rsidR="001657DA" w:rsidP="002932AC" w:rsidRDefault="002E732D" w14:paraId="38B0428E" w14:textId="70817B64">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w:t>
      </w:r>
      <w:r w:rsidRPr="002932AC" w:rsidR="001657DA">
        <w:rPr>
          <w:rFonts w:eastAsia="Times New Roman" w:cstheme="minorHAnsi"/>
          <w:lang w:eastAsia="pt-BR"/>
        </w:rPr>
        <w:t xml:space="preserve"> Quando da extinção da contratação, o fiscal administrativo deverá verificar o pagamento pelo Contratado das verbas rescisórias ou os documentos que comprovem que os empregados serão realocados em outra atividade de prestação de serviços do Contratado, sem que ocorra a extinção do contrato de trabalho. </w:t>
      </w:r>
    </w:p>
    <w:p w:rsidRPr="002932AC" w:rsidR="001657DA" w:rsidP="002932AC" w:rsidRDefault="002E732D" w14:paraId="5CF61607" w14:textId="3267955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w:t>
      </w:r>
      <w:r w:rsidRPr="002932AC" w:rsidR="001657DA">
        <w:rPr>
          <w:rFonts w:eastAsia="Times New Roman" w:cstheme="minorHAnsi"/>
          <w:lang w:eastAsia="pt-BR"/>
        </w:rPr>
        <w:t xml:space="preserve"> Até que o Contratado comprove o disposto na subdivisão anterior, o Contratante reterá: </w:t>
      </w:r>
    </w:p>
    <w:p w:rsidRPr="002932AC" w:rsidR="001657DA" w:rsidP="002932AC" w:rsidRDefault="002E732D" w14:paraId="67B7FF94" w14:textId="4AD9786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.9.1.1</w:t>
      </w:r>
      <w:r w:rsidRPr="002932AC" w:rsidR="001657DA">
        <w:rPr>
          <w:rFonts w:eastAsia="Times New Roman" w:cstheme="minorHAnsi"/>
          <w:lang w:eastAsia="pt-BR"/>
        </w:rPr>
        <w:t xml:space="preserve"> a garantia contratual prestada com cobertura para os casos de descumprimento das obrigações de natureza trabalhista e previdenciária, incluídas as verbas rescisórias –, a qual será executada para reembolso dos prejuízos sofridos pela Administração, nos termos da legislação que rege a matéria (art. 121, § 3º, I, e art. 139, III, “b”, da Lei n.º 14.133, de 2021);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18D4C655" w14:textId="13EE12E4">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.9.1.2</w:t>
      </w:r>
      <w:r w:rsidRPr="002932AC" w:rsidR="001657DA">
        <w:rPr>
          <w:rFonts w:eastAsia="Times New Roman" w:cstheme="minorHAnsi"/>
          <w:lang w:eastAsia="pt-BR"/>
        </w:rPr>
        <w:t xml:space="preserve"> os valores das Notas Fiscais ou Faturas correspondentes, até que a situação seja regularizada. </w:t>
      </w:r>
    </w:p>
    <w:p w:rsidRPr="002932AC" w:rsidR="001657DA" w:rsidP="002932AC" w:rsidRDefault="002E732D" w14:paraId="35C95E21" w14:textId="2F57832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.10</w:t>
      </w:r>
      <w:r w:rsidRPr="002932AC" w:rsidR="001657DA">
        <w:rPr>
          <w:rFonts w:eastAsia="Times New Roman" w:cstheme="minorHAnsi"/>
          <w:lang w:eastAsia="pt-BR"/>
        </w:rPr>
        <w:t xml:space="preserve"> Na hipótese da subdivisão anterior, não havendo quitação das verbas trabalhistas por parte do Contratado no prazo de 15 (quinze) dias, o Contratante poderá efetuar o pagamento das verbas trabalhistas diretamente aos empregados do Contratado que tenham participado da execução dos serviços objeto do contrato, deduzindo o respectivo valor do pagamento devido ao Contratado (art. 121, § 3º, inciso IV, da Lei nº 14.133, de 2021). </w:t>
      </w:r>
    </w:p>
    <w:p w:rsidRPr="002932AC" w:rsidR="001657DA" w:rsidP="002932AC" w:rsidRDefault="002E732D" w14:paraId="092CFB1F" w14:textId="4B4E5BB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w:t>
      </w:r>
      <w:r w:rsidRPr="002932AC" w:rsidR="001657DA">
        <w:rPr>
          <w:rFonts w:eastAsia="Times New Roman" w:cstheme="minorHAnsi"/>
          <w:lang w:eastAsia="pt-BR"/>
        </w:rPr>
        <w:t xml:space="preserve"> O Contratante poderá ainda: </w:t>
      </w:r>
    </w:p>
    <w:p w:rsidRPr="002932AC" w:rsidR="001657DA" w:rsidP="002932AC" w:rsidRDefault="002E732D" w14:paraId="1DAA93A7" w14:textId="18211CF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.11.1</w:t>
      </w:r>
      <w:r w:rsidRPr="002932AC" w:rsidR="001657DA">
        <w:rPr>
          <w:rFonts w:eastAsia="Times New Roman" w:cstheme="minorHAnsi"/>
          <w:lang w:eastAsia="pt-BR"/>
        </w:rPr>
        <w:t xml:space="preserve"> nos casos de obrigação de pagamento de multa pelo Contratado, reter a garantia prestada a ser executada (art. 139, III, “c”, da Lei n.º 14.133, de 2021), conforme legislação que rege a matéria; </w:t>
      </w:r>
      <w:proofErr w:type="gramStart"/>
      <w:r w:rsidRPr="002932AC" w:rsidR="001657DA">
        <w:rPr>
          <w:rFonts w:eastAsia="Times New Roman" w:cstheme="minorHAnsi"/>
          <w:lang w:eastAsia="pt-BR"/>
        </w:rPr>
        <w:t>e</w:t>
      </w:r>
      <w:proofErr w:type="gramEnd"/>
      <w:r w:rsidRPr="002932AC" w:rsidR="001657DA">
        <w:rPr>
          <w:rFonts w:eastAsia="Times New Roman" w:cstheme="minorHAnsi"/>
          <w:lang w:eastAsia="pt-BR"/>
        </w:rPr>
        <w:t> </w:t>
      </w:r>
    </w:p>
    <w:p w:rsidRPr="002932AC" w:rsidR="001657DA" w:rsidP="002932AC" w:rsidRDefault="002E732D" w14:paraId="33EF3AC5" w14:textId="5237A046">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.11.2</w:t>
      </w:r>
      <w:r w:rsidRPr="002932AC" w:rsidR="001657DA">
        <w:rPr>
          <w:rFonts w:eastAsia="Times New Roman" w:cstheme="minorHAnsi"/>
          <w:lang w:eastAsia="pt-BR"/>
        </w:rPr>
        <w:t xml:space="preserve"> nos casos em que houver necessidade de ressarcimento de prejuízos causados à Administração, nos termos do inciso IV do art. 139 da Lei n.º 14.133, de 2021, reter os eventuais créditos existentes em favor do Contratado decorrentes do contrato. </w:t>
      </w:r>
    </w:p>
    <w:p w:rsidRPr="002932AC" w:rsidR="001657DA" w:rsidP="002932AC" w:rsidRDefault="002E732D" w14:paraId="7BAE6DE1" w14:textId="3B0C891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10</w:t>
      </w:r>
      <w:r w:rsidRPr="002932AC" w:rsidR="001657DA">
        <w:rPr>
          <w:rFonts w:eastAsia="Times New Roman" w:cstheme="minorHAnsi"/>
          <w:b/>
          <w:bCs/>
          <w:lang w:eastAsia="pt-BR"/>
        </w:rPr>
        <w:t>.12</w:t>
      </w:r>
      <w:r w:rsidRPr="002932AC" w:rsidR="001657DA">
        <w:rPr>
          <w:rFonts w:eastAsia="Times New Roman" w:cstheme="minorHAnsi"/>
          <w:lang w:eastAsia="pt-BR"/>
        </w:rPr>
        <w:t xml:space="preserve"> Se </w:t>
      </w:r>
      <w:proofErr w:type="gramStart"/>
      <w:r w:rsidRPr="002932AC" w:rsidR="001657DA">
        <w:rPr>
          <w:rFonts w:eastAsia="Times New Roman" w:cstheme="minorHAnsi"/>
          <w:lang w:eastAsia="pt-BR"/>
        </w:rPr>
        <w:t>for</w:t>
      </w:r>
      <w:proofErr w:type="gramEnd"/>
      <w:r w:rsidRPr="002932AC" w:rsidR="001657DA">
        <w:rPr>
          <w:rFonts w:eastAsia="Times New Roman" w:cstheme="minorHAnsi"/>
          <w:lang w:eastAsia="pt-BR"/>
        </w:rPr>
        <w:t xml:space="preserve"> constatada irregularidade no procedimento licitatório ou na execução contratual, caso não seja possível o saneamento, a decisão pelo Contratante sobre a suspensão da execução ou sobre a declaração de nulidade do contrato somente será adotada na hipótese em que se revelar medida de interesse público, observado o disposto nos artigos 147 a 149 da Lei nº 14.133, de 2021, conferindo-se ao Contratado oportunidade para prévia manifestação e participação na instrução. </w:t>
      </w:r>
    </w:p>
    <w:p w:rsidRPr="002932AC" w:rsidR="001657DA" w:rsidP="73445D8D" w:rsidRDefault="001657DA" w14:paraId="6DBA5A87" w14:textId="26A651CD">
      <w:pPr>
        <w:spacing w:before="240" w:after="0" w:line="240" w:lineRule="auto"/>
        <w:jc w:val="both"/>
        <w:textAlignment w:val="baseline"/>
        <w:rPr>
          <w:rFonts w:eastAsia="Times New Roman" w:cs="Calibri" w:cstheme="minorAscii"/>
          <w:lang w:eastAsia="pt-BR"/>
        </w:rPr>
      </w:pPr>
    </w:p>
    <w:p w:rsidRPr="002932AC" w:rsidR="001657DA" w:rsidP="002932AC" w:rsidRDefault="001657DA" w14:paraId="212FEEBF" w14:textId="30BE0AFD">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CLÁUSULA DÉCIMA</w:t>
      </w:r>
      <w:r w:rsidRPr="002932AC" w:rsidR="002E732D">
        <w:rPr>
          <w:rFonts w:eastAsia="Times New Roman" w:cstheme="minorHAnsi"/>
          <w:b/>
          <w:bCs/>
          <w:lang w:val="pt-PT" w:eastAsia="pt-BR"/>
        </w:rPr>
        <w:t xml:space="preserve"> PRIMEIRA</w:t>
      </w:r>
      <w:r w:rsidRPr="002932AC">
        <w:rPr>
          <w:rFonts w:eastAsia="Times New Roman" w:cstheme="minorHAnsi"/>
          <w:b/>
          <w:bCs/>
          <w:lang w:val="pt-PT" w:eastAsia="pt-BR"/>
        </w:rPr>
        <w:t xml:space="preserve"> – DA EXECUÇÃO, DO RECEBIMENTO DO OBJETO E DA </w:t>
      </w:r>
      <w:proofErr w:type="gramStart"/>
      <w:r w:rsidRPr="002932AC">
        <w:rPr>
          <w:rFonts w:eastAsia="Times New Roman" w:cstheme="minorHAnsi"/>
          <w:b/>
          <w:bCs/>
          <w:lang w:val="pt-PT" w:eastAsia="pt-BR"/>
        </w:rPr>
        <w:t>FISCALIZAÇÃO</w:t>
      </w:r>
      <w:proofErr w:type="gramEnd"/>
    </w:p>
    <w:p w:rsidRPr="002932AC" w:rsidR="001657DA" w:rsidP="002932AC" w:rsidRDefault="002E732D" w14:paraId="46E6D90C" w14:textId="6AF484F5">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.1 </w:t>
      </w:r>
      <w:r w:rsidRPr="002932AC" w:rsidR="001657DA">
        <w:rPr>
          <w:rFonts w:eastAsia="Times New Roman" w:cstheme="minorHAnsi"/>
          <w:lang w:eastAsia="pt-BR"/>
        </w:rPr>
        <w:t>A execução dos serviços será feita conforme o Termo de Referência, anexo do Edital da licitação que precedeu este ajuste, e dele faz parte integrante para todos os fins. </w:t>
      </w:r>
    </w:p>
    <w:p w:rsidRPr="002932AC" w:rsidR="001657DA" w:rsidP="73445D8D" w:rsidRDefault="002E732D" w14:paraId="21217C06" w14:textId="1F6C3834">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.2 </w:t>
      </w:r>
      <w:r w:rsidRPr="73445D8D" w:rsidR="001657DA">
        <w:rPr>
          <w:rFonts w:eastAsia="Times New Roman" w:cs="Calibri" w:cstheme="minorAscii"/>
          <w:lang w:eastAsia="pt-BR"/>
        </w:rPr>
        <w:t xml:space="preserve">A execução dos serviços objeto deste contrato deverá ser atestada pelo responsável pela fiscalização, pela CONTRATANTE, atestado esse que deverá acompanhar os documentos para fins de pagamento, conforme Cláusula </w:t>
      </w:r>
      <w:r w:rsidRPr="73445D8D" w:rsidR="5B22B736">
        <w:rPr>
          <w:rFonts w:eastAsia="Times New Roman" w:cs="Calibri" w:cstheme="minorAscii"/>
          <w:lang w:eastAsia="pt-BR"/>
        </w:rPr>
        <w:t>Nona</w:t>
      </w:r>
      <w:r w:rsidRPr="73445D8D" w:rsidR="001657DA">
        <w:rPr>
          <w:rFonts w:eastAsia="Times New Roman" w:cs="Calibri" w:cstheme="minorAscii"/>
          <w:lang w:eastAsia="pt-BR"/>
        </w:rPr>
        <w:t>.</w:t>
      </w:r>
    </w:p>
    <w:p w:rsidRPr="002932AC" w:rsidR="001657DA" w:rsidP="002932AC" w:rsidRDefault="002E732D" w14:paraId="1C9FC3C7" w14:textId="556B0848">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.2.1 </w:t>
      </w:r>
      <w:r w:rsidRPr="002932AC" w:rsidR="001657DA">
        <w:rPr>
          <w:rFonts w:eastAsia="Times New Roman" w:cstheme="minorHAnsi"/>
          <w:lang w:eastAsia="pt-BR"/>
        </w:rPr>
        <w:t>A fiscalização será exercida de acordo com o Decreto Municipal nº 62.100/2022. </w:t>
      </w:r>
    </w:p>
    <w:p w:rsidRPr="002932AC" w:rsidR="00813EF0" w:rsidP="002932AC" w:rsidRDefault="002E732D" w14:paraId="7462B2F2" w14:textId="7C860CE1">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11</w:t>
      </w:r>
      <w:r w:rsidRPr="002932AC" w:rsidR="001657DA">
        <w:rPr>
          <w:rFonts w:eastAsia="Times New Roman" w:cstheme="minorHAnsi"/>
          <w:b/>
          <w:bCs/>
          <w:lang w:eastAsia="pt-BR"/>
        </w:rPr>
        <w:t xml:space="preserve">.3 </w:t>
      </w:r>
      <w:r w:rsidRPr="002932AC" w:rsidR="001657DA">
        <w:rPr>
          <w:rFonts w:eastAsia="Times New Roman" w:cstheme="minorHAnsi"/>
          <w:lang w:eastAsia="pt-BR"/>
        </w:rPr>
        <w:t>O objeto contratual será recebido consoante às disposições do artigo 140, da Lei Federal n° 14.133/2</w:t>
      </w:r>
      <w:r w:rsidRPr="002932AC" w:rsidR="002515B4">
        <w:rPr>
          <w:rFonts w:eastAsia="Times New Roman" w:cstheme="minorHAnsi"/>
          <w:lang w:eastAsia="pt-BR"/>
        </w:rPr>
        <w:t>02</w:t>
      </w:r>
      <w:r w:rsidRPr="002932AC" w:rsidR="001657DA">
        <w:rPr>
          <w:rFonts w:eastAsia="Times New Roman" w:cstheme="minorHAnsi"/>
          <w:lang w:eastAsia="pt-BR"/>
        </w:rPr>
        <w:t xml:space="preserve">1 e demais </w:t>
      </w:r>
      <w:r w:rsidRPr="002932AC" w:rsidR="00813EF0">
        <w:rPr>
          <w:rFonts w:eastAsia="Times New Roman" w:cstheme="minorHAnsi"/>
          <w:lang w:eastAsia="pt-BR"/>
        </w:rPr>
        <w:t>normas municipais pertinentes.</w:t>
      </w:r>
    </w:p>
    <w:p w:rsidRPr="002932AC" w:rsidR="001657DA" w:rsidP="73445D8D" w:rsidRDefault="002E732D" w14:paraId="3764EDD4" w14:textId="559141A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.4 </w:t>
      </w:r>
      <w:r w:rsidRPr="73445D8D" w:rsidR="001657DA">
        <w:rPr>
          <w:rFonts w:eastAsia="Times New Roman" w:cs="Calibri" w:cstheme="minorAscii"/>
          <w:lang w:eastAsia="pt-BR"/>
        </w:rPr>
        <w:t xml:space="preserve">O objeto contratual será </w:t>
      </w:r>
      <w:r w:rsidRPr="73445D8D" w:rsidR="082DAEB4">
        <w:rPr>
          <w:rFonts w:eastAsia="Times New Roman" w:cs="Calibri" w:cstheme="minorAscii"/>
          <w:lang w:eastAsia="pt-BR"/>
        </w:rPr>
        <w:t>analisado</w:t>
      </w:r>
      <w:r w:rsidRPr="73445D8D" w:rsidR="001657DA">
        <w:rPr>
          <w:rFonts w:eastAsia="Times New Roman" w:cs="Calibri" w:cstheme="minorAscii"/>
          <w:lang w:eastAsia="pt-BR"/>
        </w:rPr>
        <w:t xml:space="preserve"> mensalmente mediante relatório de medição dos serviços executados no mês, emitido pela Contratada, a partir dos critérios no Anexo do Edital – Termo de Referência, sendo tal relatório submetido à fiscalização da Contratante, que, após conferência, atestará se os serviços foram </w:t>
      </w:r>
      <w:r w:rsidRPr="73445D8D" w:rsidR="001657DA">
        <w:rPr>
          <w:rFonts w:eastAsia="Times New Roman" w:cs="Calibri" w:cstheme="minorAscii"/>
          <w:lang w:eastAsia="pt-BR"/>
        </w:rPr>
        <w:t>prestados a contento, atestado</w:t>
      </w:r>
      <w:r w:rsidRPr="73445D8D" w:rsidR="001657DA">
        <w:rPr>
          <w:rFonts w:eastAsia="Times New Roman" w:cs="Calibri" w:cstheme="minorAscii"/>
          <w:lang w:eastAsia="pt-BR"/>
        </w:rPr>
        <w:t xml:space="preserve"> esse que deverá ser acompanhado de fatura ou nota-fiscal-fatura, bem como da cópia digital da nota de empenho, para fins de pagamento. </w:t>
      </w:r>
    </w:p>
    <w:p w:rsidRPr="002932AC" w:rsidR="001657DA" w:rsidP="73445D8D" w:rsidRDefault="002E732D" w14:paraId="3604A965" w14:textId="5EEC28F2">
      <w:pPr>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eastAsia="pt-BR"/>
        </w:rPr>
        <w:t>11</w:t>
      </w:r>
      <w:r w:rsidRPr="73445D8D" w:rsidR="001657DA">
        <w:rPr>
          <w:rFonts w:eastAsia="Times New Roman" w:cs="Calibri" w:cstheme="minorAscii"/>
          <w:b w:val="1"/>
          <w:bCs w:val="1"/>
          <w:lang w:eastAsia="pt-BR"/>
        </w:rPr>
        <w:t xml:space="preserve">.5 </w:t>
      </w:r>
      <w:r w:rsidRPr="73445D8D" w:rsidR="001657DA">
        <w:rPr>
          <w:rFonts w:eastAsia="Times New Roman" w:cs="Calibri" w:cstheme="minorAscii"/>
          <w:lang w:eastAsia="pt-BR"/>
        </w:rPr>
        <w:t>Havendo inexecução de serviços, o valor respectivo será descontado da importância mensal devida à Contratada, sem prejuízo da aplicação das sanções cabíveis, observados os trâmites legais e os princípios do contraditório e da ampla defesa.</w:t>
      </w:r>
    </w:p>
    <w:p w:rsidRPr="002932AC" w:rsidR="001657DA" w:rsidP="002932AC" w:rsidRDefault="002E732D" w14:paraId="6BE35730" w14:textId="3B75299D">
      <w:pPr>
        <w:spacing w:before="240" w:after="0" w:line="240" w:lineRule="auto"/>
        <w:ind w:left="708"/>
        <w:jc w:val="both"/>
        <w:textAlignment w:val="baseline"/>
        <w:rPr>
          <w:rFonts w:eastAsia="Times New Roman" w:cstheme="minorHAnsi"/>
          <w:lang w:eastAsia="pt-BR"/>
        </w:rPr>
      </w:pPr>
      <w:proofErr w:type="gramEnd"/>
      <w:r w:rsidRPr="002932AC">
        <w:rPr>
          <w:rFonts w:eastAsia="Times New Roman" w:cstheme="minorHAnsi"/>
          <w:b/>
          <w:bCs/>
          <w:lang w:eastAsia="pt-BR"/>
        </w:rPr>
        <w:t>11</w:t>
      </w:r>
      <w:r w:rsidRPr="002932AC" w:rsidR="001657DA">
        <w:rPr>
          <w:rFonts w:eastAsia="Times New Roman" w:cstheme="minorHAnsi"/>
          <w:b/>
          <w:bCs/>
          <w:lang w:eastAsia="pt-BR"/>
        </w:rPr>
        <w:t xml:space="preserve">.5.1 </w:t>
      </w:r>
      <w:r w:rsidRPr="002932AC" w:rsidR="001657DA">
        <w:rPr>
          <w:rFonts w:eastAsia="Times New Roman" w:cstheme="minorHAnsi"/>
          <w:lang w:eastAsia="pt-BR"/>
        </w:rPr>
        <w:t>O recebimento e aceite do objeto pela CONTRATANTE não exclui a responsabilidade civil da CONTRATADA por vícios de quantidade ou qualidade dos serviços, materiais ou disparidades com as especificações estabelecidas no anexo, parte integrante do Edital – Termo de Referência, verificadas posteriormente. </w:t>
      </w:r>
    </w:p>
    <w:p w:rsidRPr="002932AC" w:rsidR="001657DA" w:rsidP="002932AC" w:rsidRDefault="002E732D" w14:paraId="0B94C1EE" w14:textId="18CA2F19">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.6 </w:t>
      </w:r>
      <w:r w:rsidRPr="002932AC" w:rsidR="001657DA">
        <w:rPr>
          <w:rFonts w:eastAsia="Times New Roman" w:cstheme="minorHAnsi"/>
          <w:lang w:val="pt-PT" w:eastAsia="pt-BR"/>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r w:rsidRPr="002932AC" w:rsidR="001657DA">
        <w:rPr>
          <w:rFonts w:eastAsia="Times New Roman" w:cstheme="minorHAnsi"/>
          <w:lang w:eastAsia="pt-BR"/>
        </w:rPr>
        <w:t> </w:t>
      </w:r>
    </w:p>
    <w:p w:rsidRPr="002932AC" w:rsidR="001657DA" w:rsidP="002932AC" w:rsidRDefault="002E732D" w14:paraId="64E073BE" w14:textId="1F7D9B5D">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11</w:t>
      </w:r>
      <w:r w:rsidRPr="002932AC" w:rsidR="001657DA">
        <w:rPr>
          <w:rFonts w:eastAsia="Times New Roman" w:cstheme="minorHAnsi"/>
          <w:b/>
          <w:bCs/>
          <w:lang w:val="pt-PT" w:eastAsia="pt-BR"/>
        </w:rPr>
        <w:t xml:space="preserve">.7 </w:t>
      </w:r>
      <w:r w:rsidRPr="002932AC" w:rsidR="001657DA">
        <w:rPr>
          <w:rFonts w:eastAsia="Times New Roman" w:cstheme="minorHAnsi"/>
          <w:lang w:val="pt-PT" w:eastAsia="pt-BR"/>
        </w:rPr>
        <w:t>A fiscalização dos serviços pelo Contratante não exime nem diminui a completa responsabilidade da Contratada por qualquer inobservância ou omissão às cláusulas contratuais.</w:t>
      </w:r>
      <w:r w:rsidRPr="002932AC" w:rsidR="001657DA">
        <w:rPr>
          <w:rFonts w:eastAsia="Times New Roman" w:cstheme="minorHAnsi"/>
          <w:lang w:eastAsia="pt-BR"/>
        </w:rPr>
        <w:t> </w:t>
      </w:r>
    </w:p>
    <w:p w:rsidRPr="002932AC" w:rsidR="001657DA" w:rsidP="73445D8D" w:rsidRDefault="001657DA" w14:paraId="11C52747" w14:textId="5DDD275E">
      <w:pPr>
        <w:spacing w:before="240" w:after="0" w:line="240" w:lineRule="auto"/>
        <w:jc w:val="both"/>
        <w:textAlignment w:val="baseline"/>
        <w:rPr>
          <w:rFonts w:eastAsia="Times New Roman" w:cs="Calibri" w:cstheme="minorAscii"/>
          <w:lang w:eastAsia="pt-BR"/>
        </w:rPr>
      </w:pPr>
    </w:p>
    <w:p w:rsidRPr="002932AC" w:rsidR="001657DA" w:rsidP="73445D8D" w:rsidRDefault="002E732D" w14:paraId="53808DCF" w14:textId="0052751C">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2E732D">
        <w:rPr>
          <w:rFonts w:eastAsia="Times New Roman" w:cs="Calibri" w:cstheme="minorAscii"/>
          <w:b w:val="1"/>
          <w:bCs w:val="1"/>
          <w:lang w:val="pt-PT" w:eastAsia="pt-BR"/>
        </w:rPr>
        <w:t>CLÁUSULA DÉCIMA SEGUNDA</w:t>
      </w:r>
      <w:r w:rsidRPr="73445D8D" w:rsidR="001657DA">
        <w:rPr>
          <w:rFonts w:eastAsia="Times New Roman" w:cs="Calibri" w:cstheme="minorAscii"/>
          <w:b w:val="1"/>
          <w:bCs w:val="1"/>
          <w:lang w:val="pt-PT" w:eastAsia="pt-BR"/>
        </w:rPr>
        <w:t xml:space="preserve"> – DAS PENALIDADES</w:t>
      </w:r>
    </w:p>
    <w:p w:rsidRPr="002932AC" w:rsidR="001657DA" w:rsidP="002932AC" w:rsidRDefault="001657DA" w14:paraId="05CD0ED3" w14:textId="33D2D51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w:t>
      </w:r>
      <w:r w:rsidRPr="002932AC" w:rsidR="002E732D">
        <w:rPr>
          <w:rFonts w:eastAsia="Times New Roman" w:cstheme="minorHAnsi"/>
          <w:b/>
          <w:bCs/>
          <w:lang w:val="pt-PT" w:eastAsia="pt-BR"/>
        </w:rPr>
        <w:t>2</w:t>
      </w:r>
      <w:r w:rsidRPr="002932AC">
        <w:rPr>
          <w:rFonts w:eastAsia="Times New Roman" w:cstheme="minorHAnsi"/>
          <w:b/>
          <w:bCs/>
          <w:lang w:val="pt-PT" w:eastAsia="pt-BR"/>
        </w:rPr>
        <w:t>.1</w:t>
      </w:r>
      <w:r w:rsidRPr="002932AC" w:rsidR="00813EF0">
        <w:rPr>
          <w:rFonts w:eastAsia="Times New Roman" w:cstheme="minorHAnsi"/>
          <w:b/>
          <w:bCs/>
          <w:lang w:val="pt-PT" w:eastAsia="pt-BR"/>
        </w:rPr>
        <w:t xml:space="preserve"> </w:t>
      </w:r>
      <w:r w:rsidRPr="002932AC">
        <w:rPr>
          <w:rFonts w:eastAsia="Times New Roman" w:cstheme="minorHAnsi"/>
          <w:lang w:eastAsia="pt-BR"/>
        </w:rPr>
        <w:t>Com fundamento no artigo 156, incisos I a IV, da Lei nº</w:t>
      </w:r>
      <w:proofErr w:type="gramEnd"/>
      <w:r w:rsidRPr="002932AC">
        <w:rPr>
          <w:rFonts w:eastAsia="Times New Roman" w:cstheme="minorHAnsi"/>
          <w:lang w:eastAsia="pt-BR"/>
        </w:rPr>
        <w:t xml:space="preserve"> 14.133/2</w:t>
      </w:r>
      <w:r w:rsidRPr="002932AC" w:rsidR="002515B4">
        <w:rPr>
          <w:rFonts w:eastAsia="Times New Roman" w:cstheme="minorHAnsi"/>
          <w:lang w:eastAsia="pt-BR"/>
        </w:rPr>
        <w:t>02</w:t>
      </w:r>
      <w:r w:rsidRPr="002932AC">
        <w:rPr>
          <w:rFonts w:eastAsia="Times New Roman" w:cstheme="minorHAnsi"/>
          <w:lang w:eastAsia="pt-BR"/>
        </w:rPr>
        <w:t>1, a contratada poderá ser apenada com as seguintes penalidades: </w:t>
      </w:r>
    </w:p>
    <w:p w:rsidRPr="002932AC" w:rsidR="003548E4" w:rsidP="002932AC" w:rsidRDefault="001657DA" w14:paraId="7A74AAC1" w14:textId="7777777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advertência;</w:t>
      </w:r>
    </w:p>
    <w:p w:rsidRPr="002932AC" w:rsidR="001657DA" w:rsidP="002932AC" w:rsidRDefault="003548E4" w14:paraId="26BE7937" w14:textId="05051007">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lang w:eastAsia="pt-BR"/>
        </w:rPr>
        <w:t>b)</w:t>
      </w:r>
      <w:r w:rsidRPr="002932AC">
        <w:rPr>
          <w:rFonts w:eastAsia="Times New Roman" w:cstheme="minorHAnsi"/>
          <w:lang w:eastAsia="pt-BR"/>
        </w:rPr>
        <w:t xml:space="preserve"> multa;</w:t>
      </w:r>
      <w:r w:rsidRPr="002932AC" w:rsidR="001657DA">
        <w:rPr>
          <w:rFonts w:eastAsia="Times New Roman" w:cstheme="minorHAnsi"/>
          <w:lang w:eastAsia="pt-BR"/>
        </w:rPr>
        <w:t> </w:t>
      </w:r>
    </w:p>
    <w:p w:rsidRPr="002932AC" w:rsidR="001657DA" w:rsidP="002932AC" w:rsidRDefault="003548E4" w14:paraId="743CEE2C" w14:textId="24111C7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c</w:t>
      </w:r>
      <w:r w:rsidRPr="002932AC" w:rsidR="001657DA">
        <w:rPr>
          <w:rFonts w:eastAsia="Times New Roman" w:cstheme="minorHAnsi"/>
          <w:b/>
          <w:bCs/>
          <w:lang w:eastAsia="pt-BR"/>
        </w:rPr>
        <w:t xml:space="preserve">) </w:t>
      </w:r>
      <w:r w:rsidRPr="002932AC" w:rsidR="001657DA">
        <w:rPr>
          <w:rFonts w:eastAsia="Times New Roman" w:cstheme="minorHAnsi"/>
          <w:lang w:eastAsia="pt-BR"/>
        </w:rPr>
        <w:t xml:space="preserve">impedimento de licitar e contratar; </w:t>
      </w:r>
      <w:proofErr w:type="gramStart"/>
      <w:r w:rsidRPr="002932AC" w:rsidR="001657DA">
        <w:rPr>
          <w:rFonts w:eastAsia="Times New Roman" w:cstheme="minorHAnsi"/>
          <w:lang w:eastAsia="pt-BR"/>
        </w:rPr>
        <w:t>ou</w:t>
      </w:r>
      <w:proofErr w:type="gramEnd"/>
      <w:r w:rsidRPr="002932AC" w:rsidR="001657DA">
        <w:rPr>
          <w:rFonts w:eastAsia="Times New Roman" w:cstheme="minorHAnsi"/>
          <w:lang w:eastAsia="pt-BR"/>
        </w:rPr>
        <w:t> </w:t>
      </w:r>
    </w:p>
    <w:p w:rsidRPr="002932AC" w:rsidR="001657DA" w:rsidP="002932AC" w:rsidRDefault="003548E4" w14:paraId="6089FADB" w14:textId="7511C0B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d</w:t>
      </w:r>
      <w:r w:rsidRPr="002932AC" w:rsidR="001657DA">
        <w:rPr>
          <w:rFonts w:eastAsia="Times New Roman" w:cstheme="minorHAnsi"/>
          <w:b/>
          <w:bCs/>
          <w:lang w:eastAsia="pt-BR"/>
        </w:rPr>
        <w:t xml:space="preserve">) </w:t>
      </w:r>
      <w:r w:rsidRPr="002932AC" w:rsidR="001657DA">
        <w:rPr>
          <w:rFonts w:eastAsia="Times New Roman" w:cstheme="minorHAnsi"/>
          <w:lang w:eastAsia="pt-BR"/>
        </w:rPr>
        <w:t>declaração de inidoneidade para licitar ou contratar; </w:t>
      </w:r>
    </w:p>
    <w:p w:rsidRPr="002932AC" w:rsidR="001657DA" w:rsidP="002932AC" w:rsidRDefault="001657DA" w14:paraId="28697A8D" w14:textId="3A45B96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2</w:t>
      </w:r>
      <w:r w:rsidRPr="002932AC">
        <w:rPr>
          <w:rFonts w:eastAsia="Times New Roman" w:cstheme="minorHAnsi"/>
          <w:b/>
          <w:bCs/>
          <w:lang w:eastAsia="pt-BR"/>
        </w:rPr>
        <w:t xml:space="preserve">.1.1 </w:t>
      </w:r>
      <w:r w:rsidRPr="002932AC">
        <w:rPr>
          <w:rFonts w:eastAsia="Times New Roman" w:cstheme="minorHAnsi"/>
          <w:lang w:eastAsia="pt-BR"/>
        </w:rPr>
        <w:t xml:space="preserve">Na aplicação das sanções serão </w:t>
      </w:r>
      <w:proofErr w:type="gramStart"/>
      <w:r w:rsidRPr="002932AC">
        <w:rPr>
          <w:rFonts w:eastAsia="Times New Roman" w:cstheme="minorHAnsi"/>
          <w:lang w:eastAsia="pt-BR"/>
        </w:rPr>
        <w:t>considerados a natureza e a gravidade da infração cometida</w:t>
      </w:r>
      <w:proofErr w:type="gramEnd"/>
      <w:r w:rsidRPr="002932AC">
        <w:rPr>
          <w:rFonts w:eastAsia="Times New Roman" w:cstheme="minorHAnsi"/>
          <w:lang w:eastAsia="pt-BR"/>
        </w:rPr>
        <w:t>, as peculiaridades do caso concreto, as circunstâncias agravantes ou atenuantes, os danos que dela provierem para a Administração Pública e a implantação ou o aperfeiçoamento de programa de integridade, conforme normas e orientações dos órgãos de controle. </w:t>
      </w:r>
    </w:p>
    <w:p w:rsidRPr="002932AC" w:rsidR="001657DA" w:rsidP="002932AC" w:rsidRDefault="002E732D" w14:paraId="718F48A3" w14:textId="1FE6B3C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 </w:t>
      </w:r>
      <w:r w:rsidRPr="002932AC" w:rsidR="001657DA">
        <w:rPr>
          <w:rFonts w:eastAsia="Times New Roman" w:cstheme="minorHAnsi"/>
          <w:lang w:eastAsia="pt-BR"/>
        </w:rPr>
        <w:t>A CONTRATADA estará sujeita às seguintes penalidades pecuniárias</w:t>
      </w:r>
      <w:r w:rsidRPr="002932AC" w:rsidR="00822E77">
        <w:rPr>
          <w:rFonts w:eastAsia="Times New Roman" w:cstheme="minorHAnsi"/>
          <w:lang w:eastAsia="pt-BR"/>
        </w:rPr>
        <w:t>, que poderão ser aplicadas isoladamente ou juntamente com as sanções definidas no item 12.1, letras "c" e "d"</w:t>
      </w:r>
      <w:r w:rsidRPr="002932AC" w:rsidR="001657DA">
        <w:rPr>
          <w:rFonts w:eastAsia="Times New Roman" w:cstheme="minorHAnsi"/>
          <w:lang w:eastAsia="pt-BR"/>
        </w:rPr>
        <w:t>: </w:t>
      </w:r>
    </w:p>
    <w:p w:rsidRPr="002932AC" w:rsidR="001657DA" w:rsidP="002932AC" w:rsidRDefault="002E732D" w14:paraId="20E2981E" w14:textId="708ADF4F">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 </w:t>
      </w:r>
      <w:r w:rsidRPr="002932AC" w:rsidR="001657DA">
        <w:rPr>
          <w:rFonts w:eastAsia="Times New Roman" w:cstheme="minorHAnsi"/>
          <w:lang w:eastAsia="pt-BR"/>
        </w:rPr>
        <w:t xml:space="preserve">Multa de 1% (um por cento) ao dia sobre o valor do contrato por dia de atraso da CONTRATADA em assinar o contrato até o 10º dia de atraso, após o qual será aplicada multa de 20% (vinte por cento) do valor do ajuste se firmado fosse, ficando a critério da Administração a aplicação concomitante da pena de impedimento de licitar e contratar com a Administração Pública direta e indireta do Município de São Paulo pelo período de até </w:t>
      </w:r>
      <w:proofErr w:type="gramStart"/>
      <w:r w:rsidRPr="002932AC" w:rsidR="001657DA">
        <w:rPr>
          <w:rFonts w:eastAsia="Times New Roman" w:cstheme="minorHAnsi"/>
          <w:lang w:eastAsia="pt-BR"/>
        </w:rPr>
        <w:t>3</w:t>
      </w:r>
      <w:proofErr w:type="gramEnd"/>
      <w:r w:rsidRPr="002932AC" w:rsidR="001657DA">
        <w:rPr>
          <w:rFonts w:eastAsia="Times New Roman" w:cstheme="minorHAnsi"/>
          <w:lang w:eastAsia="pt-BR"/>
        </w:rPr>
        <w:t xml:space="preserve"> (três) anos, conforme disposto no artigo 156, III, da Lei Federal nº 14.133/2021, observado o disposto no item 1</w:t>
      </w:r>
      <w:r w:rsidRPr="002932AC" w:rsidR="00242C4A">
        <w:rPr>
          <w:rFonts w:eastAsia="Times New Roman" w:cstheme="minorHAnsi"/>
          <w:lang w:eastAsia="pt-BR"/>
        </w:rPr>
        <w:t>2</w:t>
      </w:r>
      <w:r w:rsidRPr="002932AC" w:rsidR="001657DA">
        <w:rPr>
          <w:rFonts w:eastAsia="Times New Roman" w:cstheme="minorHAnsi"/>
          <w:lang w:eastAsia="pt-BR"/>
        </w:rPr>
        <w:t>.3. </w:t>
      </w:r>
    </w:p>
    <w:p w:rsidRPr="002932AC" w:rsidR="001657DA" w:rsidP="002932AC" w:rsidRDefault="002E732D" w14:paraId="2FF276F7" w14:textId="1AA5BEA1">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.2.1.1 </w:t>
      </w:r>
      <w:r w:rsidRPr="002932AC" w:rsidR="001657DA">
        <w:rPr>
          <w:rFonts w:eastAsia="Times New Roman" w:cstheme="minorHAnsi"/>
          <w:lang w:eastAsia="pt-BR"/>
        </w:rPr>
        <w:t>Aplicar-se-ão as mesmas penas previstas no subitem 1</w:t>
      </w:r>
      <w:r w:rsidRPr="002932AC" w:rsidR="001C55A0">
        <w:rPr>
          <w:rFonts w:eastAsia="Times New Roman" w:cstheme="minorHAnsi"/>
          <w:lang w:eastAsia="pt-BR"/>
        </w:rPr>
        <w:t>2</w:t>
      </w:r>
      <w:r w:rsidRPr="002932AC" w:rsidR="001657DA">
        <w:rPr>
          <w:rFonts w:eastAsia="Times New Roman" w:cstheme="minorHAnsi"/>
          <w:lang w:eastAsia="pt-BR"/>
        </w:rPr>
        <w:t>.2.1 se o impedimento à celebração do contrato decorrer da não apresentação da documentação de habilitação exigida no edital que precedeu a ata de registro de preços. </w:t>
      </w:r>
    </w:p>
    <w:p w:rsidRPr="002932AC" w:rsidR="001657DA" w:rsidP="002932AC" w:rsidRDefault="002E732D" w14:paraId="03CAA0D3" w14:textId="638EF3BD">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.2.2 Multa de 1% (um por cento)</w:t>
      </w:r>
      <w:r w:rsidRPr="002932AC" w:rsidR="001657DA">
        <w:rPr>
          <w:rFonts w:eastAsia="Times New Roman" w:cstheme="minorHAnsi"/>
          <w:lang w:eastAsia="pt-BR"/>
        </w:rPr>
        <w:t> sobre o valor do Contrato por dia de atraso no início da prestação de serviços, até o máximo de 10 (dez) dias. </w:t>
      </w:r>
    </w:p>
    <w:p w:rsidRPr="002932AC" w:rsidR="001657DA" w:rsidP="002932AC" w:rsidRDefault="002E732D" w14:paraId="0F886FE2" w14:textId="7E297DE9">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.2.2.1 </w:t>
      </w:r>
      <w:r w:rsidRPr="002932AC" w:rsidR="001657DA">
        <w:rPr>
          <w:rFonts w:eastAsia="Times New Roman" w:cstheme="minorHAnsi"/>
          <w:lang w:eastAsia="pt-BR"/>
        </w:rPr>
        <w:t>No caso de atraso por período superior a 10 (dez) dias, poderá ser promovida, a critério exclusivo da contratante, a rescisão contratual, por culpa da contratada, aplicando-se a pena de multa de 20% (vinte por cento) do valor total do Contrato, além da possibilidade de aplicação da pena de impedimento de licitar e contratar com a Administração Pública, pelo prazo máximo de 03 (três) anos. </w:t>
      </w:r>
    </w:p>
    <w:p w:rsidRPr="002932AC" w:rsidR="001657DA" w:rsidP="002932AC" w:rsidRDefault="002E732D" w14:paraId="0038F18B" w14:textId="18D055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.2.3 Multa por inexecução parcial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w:t>
      </w:r>
      <w:r w:rsidRPr="002932AC" w:rsidR="001657DA">
        <w:rPr>
          <w:rFonts w:eastAsia="Times New Roman" w:cstheme="minorHAnsi"/>
          <w:lang w:eastAsia="pt-BR"/>
        </w:rPr>
        <w:t>, </w:t>
      </w:r>
      <w:r w:rsidRPr="002932AC" w:rsidR="001657DA">
        <w:rPr>
          <w:rFonts w:eastAsia="Times New Roman" w:cstheme="minorHAnsi"/>
          <w:b/>
          <w:bCs/>
          <w:lang w:eastAsia="pt-BR"/>
        </w:rPr>
        <w:t>sobre o valor mensal d</w:t>
      </w:r>
      <w:r w:rsidRPr="002932AC" w:rsidR="007E473C">
        <w:rPr>
          <w:rFonts w:eastAsia="Times New Roman" w:cstheme="minorHAnsi"/>
          <w:b/>
          <w:bCs/>
          <w:lang w:eastAsia="pt-BR"/>
        </w:rPr>
        <w:t>o ajuste</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23971D11" w14:textId="0B613B41">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.2.4 Multa por inexecução total do </w:t>
      </w:r>
      <w:proofErr w:type="gramStart"/>
      <w:r w:rsidRPr="002932AC" w:rsidR="001657DA">
        <w:rPr>
          <w:rFonts w:eastAsia="Times New Roman" w:cstheme="minorHAnsi"/>
          <w:b/>
          <w:bCs/>
          <w:lang w:eastAsia="pt-BR"/>
        </w:rPr>
        <w:t>contrato:</w:t>
      </w:r>
      <w:proofErr w:type="gramEnd"/>
      <w:r w:rsidRPr="002932AC" w:rsidR="001657DA">
        <w:rPr>
          <w:rFonts w:eastAsia="Times New Roman" w:cstheme="minorHAnsi"/>
          <w:lang w:eastAsia="pt-BR"/>
        </w:rPr>
        <w:t> </w:t>
      </w:r>
      <w:r w:rsidRPr="002932AC" w:rsidR="001657DA">
        <w:rPr>
          <w:rFonts w:eastAsia="Times New Roman" w:cstheme="minorHAnsi"/>
          <w:b/>
          <w:bCs/>
          <w:lang w:eastAsia="pt-BR"/>
        </w:rPr>
        <w:t>20% (vinte por cento) sobre o valor total do contrato</w:t>
      </w:r>
      <w:r w:rsidRPr="002932AC" w:rsidR="001657DA">
        <w:rPr>
          <w:rFonts w:eastAsia="Times New Roman" w:cstheme="minorHAnsi"/>
          <w:lang w:eastAsia="pt-BR"/>
        </w:rPr>
        <w:t>, além da possibilidade de aplicação da pena de impedimento de licitar e contratar com a Administração Pública, pelo prazo máximo de 03 (três) anos. </w:t>
      </w:r>
    </w:p>
    <w:p w:rsidRPr="002932AC" w:rsidR="001657DA" w:rsidP="002932AC" w:rsidRDefault="002E732D" w14:paraId="7742D829" w14:textId="2C2AE928">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eastAsia="pt-BR"/>
        </w:rPr>
        <w:t>12</w:t>
      </w:r>
      <w:r w:rsidRPr="002932AC" w:rsidR="001657DA">
        <w:rPr>
          <w:rFonts w:eastAsia="Times New Roman" w:cstheme="minorHAnsi"/>
          <w:b/>
          <w:bCs/>
          <w:lang w:eastAsia="pt-BR"/>
        </w:rPr>
        <w:t xml:space="preserve">.3 </w:t>
      </w:r>
      <w:r w:rsidRPr="002932AC" w:rsidR="001657DA">
        <w:rPr>
          <w:rFonts w:eastAsia="Times New Roman" w:cstheme="minorHAnsi"/>
          <w:lang w:eastAsia="pt-BR"/>
        </w:rPr>
        <w:t>Expirado</w:t>
      </w:r>
      <w:proofErr w:type="gramEnd"/>
      <w:r w:rsidRPr="002932AC" w:rsidR="001657DA">
        <w:rPr>
          <w:rFonts w:eastAsia="Times New Roman" w:cstheme="minorHAnsi"/>
          <w:lang w:eastAsia="pt-BR"/>
        </w:rPr>
        <w:t xml:space="preserve"> o prazo de vigência da Ata de Registro de Preços, ou nos casos de cancelamento ou rescisão, a competência de análise e aplicação de todas as penalidades cabíveis são concentradas diretamente na CONTRATANTE. </w:t>
      </w:r>
    </w:p>
    <w:p w:rsidRPr="002932AC" w:rsidR="001657DA" w:rsidP="002932AC" w:rsidRDefault="002E732D" w14:paraId="5A6B93F4" w14:textId="053F7462">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.4 </w:t>
      </w:r>
      <w:r w:rsidRPr="002932AC" w:rsidR="001657DA">
        <w:rPr>
          <w:rFonts w:eastAsia="Times New Roman" w:cstheme="minorHAnsi"/>
          <w:lang w:eastAsia="pt-BR"/>
        </w:rPr>
        <w:t>Pelo descumprimento das obrigações contratuais, a Administração aplicará multas conforme a graduação estabelecida nas tabelas seguintes: </w:t>
      </w:r>
    </w:p>
    <w:p w:rsidRPr="002932AC" w:rsidR="002932AC" w:rsidP="002932AC" w:rsidRDefault="002932AC" w14:paraId="61CA0648" w14:textId="77777777">
      <w:pPr>
        <w:spacing w:before="240" w:after="0" w:line="240" w:lineRule="auto"/>
        <w:jc w:val="both"/>
        <w:textAlignment w:val="baseline"/>
        <w:rPr>
          <w:rFonts w:eastAsia="Times New Roman" w:cstheme="minorHAnsi"/>
          <w:lang w:eastAsia="pt-BR"/>
        </w:rPr>
      </w:pPr>
    </w:p>
    <w:tbl>
      <w:tblPr>
        <w:tblW w:w="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00"/>
        <w:gridCol w:w="4755"/>
      </w:tblGrid>
      <w:tr w:rsidRPr="002932AC" w:rsidR="001657DA" w:rsidTr="53CC5BC6" w14:paraId="6C69C3B6" w14:textId="77777777">
        <w:trPr>
          <w:trHeight w:val="300"/>
        </w:trPr>
        <w:tc>
          <w:tcPr>
            <w:tcW w:w="8355" w:type="dxa"/>
            <w:gridSpan w:val="2"/>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53CC5BC6" w:rsidRDefault="002932AC" w14:paraId="6C17E99B" w14:textId="55689BAB">
            <w:pPr>
              <w:spacing w:before="240" w:after="0" w:line="240" w:lineRule="auto"/>
              <w:jc w:val="center"/>
              <w:textAlignment w:val="baseline"/>
              <w:divId w:val="389964505"/>
              <w:rPr>
                <w:rFonts w:eastAsia="Times New Roman" w:cs="Calibri" w:cstheme="minorAscii"/>
                <w:lang w:eastAsia="pt-BR"/>
              </w:rPr>
            </w:pPr>
            <w:r w:rsidRPr="53CC5BC6" w:rsidR="002932AC">
              <w:rPr>
                <w:rFonts w:eastAsia="Times New Roman" w:cs="Calibri" w:cstheme="minorAscii"/>
                <w:b w:val="1"/>
                <w:bCs w:val="1"/>
                <w:lang w:eastAsia="pt-BR"/>
              </w:rPr>
              <w:t>Tabela 1</w:t>
            </w:r>
          </w:p>
        </w:tc>
      </w:tr>
      <w:tr w:rsidRPr="002932AC" w:rsidR="001657DA" w:rsidTr="53CC5BC6" w14:paraId="404095C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53CC5BC6" w:rsidRDefault="001657DA" w14:paraId="3086063E" w14:textId="6B630F83">
            <w:pPr>
              <w:spacing w:before="240" w:after="0" w:line="240" w:lineRule="auto"/>
              <w:jc w:val="center"/>
              <w:textAlignment w:val="baseline"/>
              <w:rPr>
                <w:rFonts w:eastAsia="Times New Roman" w:cs="Calibri" w:cstheme="minorAscii"/>
                <w:b w:val="1"/>
                <w:bCs w:val="1"/>
                <w:lang w:eastAsia="pt-BR"/>
              </w:rPr>
            </w:pPr>
            <w:r w:rsidRPr="53CC5BC6" w:rsidR="001657DA">
              <w:rPr>
                <w:rFonts w:eastAsia="Times New Roman" w:cs="Calibri" w:cstheme="minorAscii"/>
                <w:b w:val="1"/>
                <w:bCs w:val="1"/>
                <w:lang w:val="pt-PT" w:eastAsia="pt-BR"/>
              </w:rPr>
              <w:t>GRAU</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7D7D7"/>
            <w:tcMar/>
            <w:vAlign w:val="center"/>
            <w:hideMark/>
          </w:tcPr>
          <w:p w:rsidRPr="002932AC" w:rsidR="001657DA" w:rsidP="53CC5BC6" w:rsidRDefault="001657DA" w14:paraId="20AA4C5F" w14:textId="5257001C">
            <w:pPr>
              <w:spacing w:before="240" w:after="0" w:line="240" w:lineRule="auto"/>
              <w:jc w:val="center"/>
              <w:textAlignment w:val="baseline"/>
              <w:rPr>
                <w:rFonts w:eastAsia="Times New Roman" w:cs="Calibri" w:cstheme="minorAscii"/>
                <w:b w:val="1"/>
                <w:bCs w:val="1"/>
                <w:lang w:eastAsia="pt-BR"/>
              </w:rPr>
            </w:pPr>
            <w:r w:rsidRPr="53CC5BC6" w:rsidR="001657DA">
              <w:rPr>
                <w:rFonts w:eastAsia="Times New Roman" w:cs="Calibri" w:cstheme="minorAscii"/>
                <w:b w:val="1"/>
                <w:bCs w:val="1"/>
                <w:lang w:val="pt-PT" w:eastAsia="pt-BR"/>
              </w:rPr>
              <w:t>CORRESPONDÊNCIA</w:t>
            </w:r>
          </w:p>
        </w:tc>
      </w:tr>
      <w:tr w:rsidRPr="002932AC" w:rsidR="001657DA" w:rsidTr="53CC5BC6" w14:paraId="7261AA1A"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08BFC9A5" w14:textId="6EAC252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1</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40A76F32" w14:textId="5D1B754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1,0% do valor da fatura</w:t>
            </w:r>
          </w:p>
        </w:tc>
      </w:tr>
      <w:tr w:rsidRPr="002932AC" w:rsidR="001657DA" w:rsidTr="53CC5BC6" w14:paraId="35F357E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7C79897" w14:textId="01702DA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2</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F35971F" w14:textId="4793D38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2,0% do valor da fatura</w:t>
            </w:r>
          </w:p>
        </w:tc>
      </w:tr>
      <w:tr w:rsidRPr="002932AC" w:rsidR="001657DA" w:rsidTr="53CC5BC6" w14:paraId="1E1B383B"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3810CDE" w14:textId="0D26D1E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3</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18D77E76" w14:textId="254FC43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3,0% do valor da fatura</w:t>
            </w:r>
          </w:p>
        </w:tc>
      </w:tr>
      <w:tr w:rsidRPr="002932AC" w:rsidR="001657DA" w:rsidTr="53CC5BC6" w14:paraId="3FF4304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1548EE3A" w14:textId="0027536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4</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9E7E2CA" w14:textId="7FB6DBE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5,0% do valor da fatura</w:t>
            </w:r>
          </w:p>
        </w:tc>
      </w:tr>
      <w:tr w:rsidRPr="002932AC" w:rsidR="001657DA" w:rsidTr="53CC5BC6" w14:paraId="30289996"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15EE00C6" w14:textId="251EE5B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5</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6A056A3" w14:textId="2D5F799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7,0% do valor da fatura</w:t>
            </w:r>
          </w:p>
        </w:tc>
      </w:tr>
      <w:tr w:rsidRPr="002932AC" w:rsidR="001657DA" w:rsidTr="53CC5BC6" w14:paraId="49229C6E" w14:textId="77777777">
        <w:trPr>
          <w:trHeight w:val="300"/>
        </w:trPr>
        <w:tc>
          <w:tcPr>
            <w:tcW w:w="360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098D853" w14:textId="42C7929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6</w:t>
            </w:r>
          </w:p>
        </w:tc>
        <w:tc>
          <w:tcPr>
            <w:tcW w:w="474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2AFB0E9" w14:textId="7D4F2EF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10,0% do valor da fatura</w:t>
            </w:r>
          </w:p>
        </w:tc>
      </w:tr>
    </w:tbl>
    <w:p w:rsidRPr="002932AC" w:rsidR="001657DA" w:rsidP="002932AC" w:rsidRDefault="001657DA" w14:paraId="4FD8143B"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tbl>
      <w:tblPr>
        <w:tblW w:w="0" w:type="dxa"/>
        <w:jc w:val="center"/>
        <w:tblInd w:w="7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05"/>
        <w:gridCol w:w="4950"/>
        <w:gridCol w:w="705"/>
        <w:gridCol w:w="1995"/>
      </w:tblGrid>
      <w:tr w:rsidRPr="002932AC" w:rsidR="001657DA" w:rsidTr="53CC5BC6" w14:paraId="505F10EF" w14:textId="77777777">
        <w:trPr>
          <w:trHeight w:val="300"/>
          <w:jc w:val="center"/>
        </w:trPr>
        <w:tc>
          <w:tcPr>
            <w:tcW w:w="8355" w:type="dxa"/>
            <w:gridSpan w:val="4"/>
            <w:tcBorders>
              <w:top w:val="single" w:color="000000" w:themeColor="text1" w:sz="6" w:space="0"/>
              <w:left w:val="single" w:color="000000" w:themeColor="text1" w:sz="6" w:space="0"/>
              <w:bottom w:val="nil"/>
              <w:right w:val="single" w:color="000000" w:themeColor="text1" w:sz="6" w:space="0"/>
            </w:tcBorders>
            <w:shd w:val="clear" w:color="auto" w:fill="D8D8D8"/>
            <w:tcMar/>
            <w:vAlign w:val="center"/>
            <w:hideMark/>
          </w:tcPr>
          <w:p w:rsidRPr="002932AC" w:rsidR="001657DA" w:rsidP="53CC5BC6" w:rsidRDefault="002932AC" w14:paraId="2F8D0755" w14:textId="47C76991">
            <w:pPr>
              <w:spacing w:before="240" w:after="0" w:line="240" w:lineRule="auto"/>
              <w:jc w:val="center"/>
              <w:textAlignment w:val="baseline"/>
              <w:divId w:val="1021930970"/>
              <w:rPr>
                <w:rFonts w:eastAsia="Times New Roman" w:cs="Calibri" w:cstheme="minorAscii"/>
                <w:lang w:eastAsia="pt-BR"/>
              </w:rPr>
            </w:pPr>
            <w:r w:rsidRPr="53CC5BC6" w:rsidR="002932AC">
              <w:rPr>
                <w:rFonts w:eastAsia="Times New Roman" w:cs="Calibri" w:cstheme="minorAscii"/>
                <w:b w:val="1"/>
                <w:bCs w:val="1"/>
                <w:lang w:val="pt-PT" w:eastAsia="pt-BR"/>
              </w:rPr>
              <w:t>Tabela 2</w:t>
            </w:r>
          </w:p>
        </w:tc>
      </w:tr>
      <w:tr w:rsidRPr="002932AC" w:rsidR="001657DA" w:rsidTr="53CC5BC6" w14:paraId="6BC6C14E" w14:textId="77777777">
        <w:trPr>
          <w:trHeight w:val="300"/>
          <w:jc w:val="center"/>
        </w:trPr>
        <w:tc>
          <w:tcPr>
            <w:tcW w:w="705" w:type="dxa"/>
            <w:tcBorders>
              <w:top w:val="single" w:color="000000" w:themeColor="text1" w:sz="6" w:space="0"/>
              <w:left w:val="single" w:color="000000" w:themeColor="text1" w:sz="6" w:space="0"/>
              <w:bottom w:val="nil"/>
              <w:right w:val="nil"/>
            </w:tcBorders>
            <w:shd w:val="clear" w:color="auto" w:fill="D8D8D8"/>
            <w:tcMar/>
            <w:vAlign w:val="center"/>
            <w:hideMark/>
          </w:tcPr>
          <w:p w:rsidRPr="002932AC" w:rsidR="001657DA" w:rsidP="53CC5BC6" w:rsidRDefault="001657DA" w14:paraId="6A197E7B" w14:textId="439AA366">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Item</w:t>
            </w:r>
          </w:p>
        </w:tc>
        <w:tc>
          <w:tcPr>
            <w:tcW w:w="4950"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53CC5BC6" w:rsidRDefault="001657DA" w14:paraId="6F1636D5" w14:textId="1E7B5E8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Descrição</w:t>
            </w:r>
          </w:p>
        </w:tc>
        <w:tc>
          <w:tcPr>
            <w:tcW w:w="705" w:type="dxa"/>
            <w:tcBorders>
              <w:top w:val="single" w:color="000000" w:themeColor="text1" w:sz="6" w:space="0"/>
              <w:left w:val="single" w:color="000000" w:themeColor="text1" w:sz="6" w:space="0"/>
              <w:bottom w:val="single" w:color="000000" w:themeColor="text1" w:sz="6" w:space="0"/>
              <w:right w:val="nil"/>
            </w:tcBorders>
            <w:shd w:val="clear" w:color="auto" w:fill="D8D8D8"/>
            <w:tcMar/>
            <w:vAlign w:val="center"/>
            <w:hideMark/>
          </w:tcPr>
          <w:p w:rsidRPr="002932AC" w:rsidR="001657DA" w:rsidP="53CC5BC6" w:rsidRDefault="001657DA" w14:paraId="424276C6" w14:textId="7DE6AFD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Grau</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D8D8D8"/>
            <w:tcMar/>
            <w:vAlign w:val="center"/>
            <w:hideMark/>
          </w:tcPr>
          <w:p w:rsidRPr="002932AC" w:rsidR="001657DA" w:rsidP="53CC5BC6" w:rsidRDefault="001657DA" w14:paraId="0AD36B44" w14:textId="15F4D7E6">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Incidência</w:t>
            </w:r>
          </w:p>
        </w:tc>
      </w:tr>
      <w:tr w:rsidRPr="002932AC" w:rsidR="001657DA" w:rsidTr="53CC5BC6" w14:paraId="64483635" w14:textId="77777777">
        <w:trPr>
          <w:trHeight w:val="300"/>
          <w:jc w:val="center"/>
        </w:trPr>
        <w:tc>
          <w:tcPr>
            <w:tcW w:w="705" w:type="dxa"/>
            <w:tcBorders>
              <w:top w:val="single" w:color="000000" w:themeColor="text1" w:sz="6" w:space="0"/>
              <w:left w:val="single" w:color="000000" w:themeColor="text1" w:sz="6" w:space="0"/>
              <w:bottom w:val="nil"/>
              <w:right w:val="nil"/>
            </w:tcBorders>
            <w:tcMar/>
            <w:vAlign w:val="center"/>
            <w:hideMark/>
          </w:tcPr>
          <w:p w:rsidRPr="002932AC" w:rsidR="001657DA" w:rsidP="53CC5BC6" w:rsidRDefault="001657DA" w14:paraId="42F2B09E" w14:textId="6D0B51B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36E6ACC" w14:textId="664ADE6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Manter empregado, preposto ou colaborador sem qualificação para a execução dos serviços.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E04064C" w14:textId="6142F83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B728AEB" w14:textId="613A792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empregado e por ocorrência</w:t>
            </w:r>
          </w:p>
        </w:tc>
      </w:tr>
      <w:tr w:rsidRPr="002932AC" w:rsidR="001657DA" w:rsidTr="53CC5BC6" w14:paraId="0E7D7A55"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41546B1E" w14:textId="1B45C49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E9E2BE6" w14:textId="5E93103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Suspender ou interromper, salvo por motivo de força maior ou caso fortuito, os serviços contratuais.</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506F3C3" w14:textId="4AE225D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6C27E8C" w14:textId="60D349E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dia e por tarefa designada</w:t>
            </w:r>
          </w:p>
        </w:tc>
      </w:tr>
      <w:tr w:rsidRPr="002932AC" w:rsidR="001657DA" w:rsidTr="53CC5BC6" w14:paraId="5F9F230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ECACE90" w14:textId="24C6183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3</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56379A6" w14:textId="5E9C3A9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Recusar-se a executar serviço determinado pela FISCALIZAÇÃO, sem motivo justificado.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143EC194" w14:textId="2A80A4A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4695104D" w14:textId="243A30F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69F78B6A"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70FA133" w14:textId="6774CBA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4</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DA823AE" w14:textId="06B54BF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Permitir situação que crie a possibilidade de causar ou que cause dano físico, lesão corporal ou consequências letais.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66D9152" w14:textId="7430001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6</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46CB8BA" w14:textId="70808FD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24BFC6B3"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8AC4529" w14:textId="0F1B973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5</w:t>
            </w:r>
          </w:p>
        </w:tc>
        <w:tc>
          <w:tcPr>
            <w:tcW w:w="495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3E6260F" w14:textId="30848D3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Fornecer informação falsa de serviço.</w:t>
            </w:r>
          </w:p>
        </w:tc>
        <w:tc>
          <w:tcPr>
            <w:tcW w:w="70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0F4F0A6F" w14:textId="682A6353">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64FF6E6" w14:textId="3D315A0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7780E069"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C367F24" w14:textId="295736C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6</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1B8782D" w14:textId="11DC41C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Executar serviço incompleto, paliativo, provisório como por caráter permanente, ou deixar de providenciar recomposição complementar.</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1CE6FFA3" w14:textId="49D4944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4E9C6EA" w14:textId="7B498D4E">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2F06C7A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62E2172" w14:textId="4FBEF2E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7</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2C5CB49" w14:textId="6B7974A3">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Permitir a presença de empregado não uniformizado ou com uniforme manchado, sujo, mal apresentado e/ou sem crachá.</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9148431" w14:textId="2D7C808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3200904" w14:textId="1C5CC4C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empregado e por ocorrência</w:t>
            </w:r>
          </w:p>
        </w:tc>
      </w:tr>
      <w:tr w:rsidRPr="002932AC" w:rsidR="001657DA" w:rsidTr="53CC5BC6" w14:paraId="1DCC1A2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2262C68" w14:textId="2DF6673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8</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D826A58" w14:textId="60E300D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Utilizar as dependências da CONTRATANTE para fins diversos do objeto do contrato.</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F36A6A3" w14:textId="7FA46A6E">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5</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3EA367A6" w14:textId="619409D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700F1902"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A134120" w14:textId="074ACED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9</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FB63A00" w14:textId="5BED84A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Destruir ou danificar documentos por culpa ou dolo de seus agentes.</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CDBCF84" w14:textId="42074BF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3</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7B4D9A9" w14:textId="2CF942C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6509B1AE"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E3F623B" w14:textId="7182B6A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10</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0A838B1" w14:textId="3EA6555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Retirar das dependências da CONTRATANTE quaisquer equipamentos ou materiais, previstos em contrato, sem autorização prévia do responsável.</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093AE2D" w14:textId="0E251D2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C8DBFF2" w14:textId="40DC81F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item e por ocorrência</w:t>
            </w:r>
          </w:p>
        </w:tc>
      </w:tr>
      <w:tr w:rsidRPr="002932AC" w:rsidR="001657DA" w:rsidTr="53CC5BC6" w14:paraId="12BC8D97" w14:textId="77777777">
        <w:trPr>
          <w:trHeight w:val="300"/>
          <w:jc w:val="center"/>
        </w:trPr>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FF24956" w14:textId="6672B2ED">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11</w:t>
            </w:r>
          </w:p>
        </w:tc>
        <w:tc>
          <w:tcPr>
            <w:tcW w:w="4950"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CF43C03" w14:textId="594711E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Retirar funcionários ou encarregados do serviço durante o expediente, sem a anuência prévia da CONTRATANTE.</w:t>
            </w:r>
          </w:p>
        </w:tc>
        <w:tc>
          <w:tcPr>
            <w:tcW w:w="7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0AF1BC7" w14:textId="1686A2A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4</w:t>
            </w:r>
          </w:p>
        </w:tc>
        <w:tc>
          <w:tcPr>
            <w:tcW w:w="1980"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8C96F37" w14:textId="461AFBC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empregado e por dia</w:t>
            </w:r>
          </w:p>
        </w:tc>
      </w:tr>
    </w:tbl>
    <w:p w:rsidRPr="002932AC" w:rsidR="001657DA" w:rsidP="002932AC" w:rsidRDefault="001657DA" w14:paraId="66908FF4"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52EF6306" w14:textId="05B85B5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Para os itens a </w:t>
      </w:r>
      <w:proofErr w:type="gramStart"/>
      <w:r w:rsidRPr="002932AC">
        <w:rPr>
          <w:rFonts w:eastAsia="Times New Roman" w:cstheme="minorHAnsi"/>
          <w:b/>
          <w:bCs/>
          <w:lang w:eastAsia="pt-BR"/>
        </w:rPr>
        <w:t>seguir,</w:t>
      </w:r>
      <w:proofErr w:type="gramEnd"/>
      <w:r w:rsidRPr="002932AC">
        <w:rPr>
          <w:rFonts w:eastAsia="Times New Roman" w:cstheme="minorHAnsi"/>
          <w:b/>
          <w:bCs/>
          <w:lang w:eastAsia="pt-BR"/>
        </w:rPr>
        <w:t> </w:t>
      </w:r>
      <w:r w:rsidRPr="002932AC">
        <w:rPr>
          <w:rFonts w:eastAsia="Times New Roman" w:cstheme="minorHAnsi"/>
          <w:b/>
          <w:bCs/>
          <w:u w:val="single"/>
          <w:lang w:eastAsia="pt-BR"/>
        </w:rPr>
        <w:t>deixar de</w:t>
      </w:r>
      <w:r w:rsidRPr="002932AC">
        <w:rPr>
          <w:rFonts w:eastAsia="Times New Roman" w:cstheme="minorHAnsi"/>
          <w:b/>
          <w:bCs/>
          <w:lang w:eastAsia="pt-BR"/>
        </w:rPr>
        <w:t>:</w:t>
      </w:r>
    </w:p>
    <w:tbl>
      <w:tblPr>
        <w:tblW w:w="8460" w:type="dxa"/>
        <w:jc w:val="center"/>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765"/>
        <w:gridCol w:w="5205"/>
        <w:gridCol w:w="915"/>
        <w:gridCol w:w="1575"/>
      </w:tblGrid>
      <w:tr w:rsidRPr="002932AC" w:rsidR="001657DA" w:rsidTr="53CC5BC6" w14:paraId="1FC52AF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53CC5BC6" w:rsidRDefault="001657DA" w14:paraId="44B6BFC9" w14:textId="0C94BA6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Item</w:t>
            </w:r>
          </w:p>
        </w:tc>
        <w:tc>
          <w:tcPr>
            <w:tcW w:w="520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53CC5BC6" w:rsidRDefault="001657DA" w14:paraId="31E85D5C" w14:textId="40BFB1D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Descrição</w:t>
            </w:r>
          </w:p>
        </w:tc>
        <w:tc>
          <w:tcPr>
            <w:tcW w:w="915" w:type="dxa"/>
            <w:tcBorders>
              <w:top w:val="single" w:color="000000" w:themeColor="text1" w:sz="6" w:space="0"/>
              <w:left w:val="single" w:color="000000" w:themeColor="text1" w:sz="6" w:space="0"/>
              <w:bottom w:val="single" w:color="000000" w:themeColor="text1" w:sz="6" w:space="0"/>
              <w:right w:val="nil"/>
            </w:tcBorders>
            <w:shd w:val="clear" w:color="auto" w:fill="BFBFBF" w:themeFill="background1" w:themeFillShade="BF"/>
            <w:tcMar/>
            <w:vAlign w:val="center"/>
            <w:hideMark/>
          </w:tcPr>
          <w:p w:rsidRPr="002932AC" w:rsidR="001657DA" w:rsidP="53CC5BC6" w:rsidRDefault="001657DA" w14:paraId="3A525602" w14:textId="1515AC2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Grau</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shd w:val="clear" w:color="auto" w:fill="BFBFBF" w:themeFill="background1" w:themeFillShade="BF"/>
            <w:tcMar/>
            <w:vAlign w:val="center"/>
            <w:hideMark/>
          </w:tcPr>
          <w:p w:rsidRPr="002932AC" w:rsidR="001657DA" w:rsidP="53CC5BC6" w:rsidRDefault="001657DA" w14:paraId="03BA5E6D" w14:textId="7B7AB02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eastAsia="pt-BR"/>
              </w:rPr>
              <w:t>Incidência</w:t>
            </w:r>
          </w:p>
        </w:tc>
      </w:tr>
      <w:tr w:rsidRPr="002932AC" w:rsidR="001657DA" w:rsidTr="53CC5BC6" w14:paraId="596C1DB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A0DA4AF" w14:textId="2CC4D3C3">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873C9CF" w14:textId="15FCA29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Manter a documentação de habilitação atualizada.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D11C3D1" w14:textId="17F6C1B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D921CEB" w14:textId="7072662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item e por ocorrência</w:t>
            </w:r>
          </w:p>
        </w:tc>
      </w:tr>
      <w:tr w:rsidRPr="002932AC" w:rsidR="001657DA" w:rsidTr="53CC5BC6" w14:paraId="2C7283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3BDC89C" w14:textId="6FC64D8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2C5C032" w14:textId="2599CA1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Cumprir determinação formal ou instrução complementar da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76B087E" w14:textId="17EB23F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031AACF" w14:textId="32D03A8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69F4A167"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023A1A6" w14:textId="79627840">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1FD2922" w14:textId="51AC3153">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Apresentar, quando solicitado, documentação fiscal, trabalhista, previdenciária e outros documentos necessários à comprovação do cumprimento dos demais encargos trabalhistas.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81FD04C" w14:textId="55ED239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786D05F" w14:textId="057ACA3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 e por dia</w:t>
            </w:r>
          </w:p>
        </w:tc>
      </w:tr>
      <w:tr w:rsidRPr="002932AC" w:rsidR="001657DA" w:rsidTr="53CC5BC6" w14:paraId="5FD2CE8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8E0E4E7" w14:textId="52AC9DE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16BA4EC2" w14:textId="4333C0A0">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val="pt-PT" w:eastAsia="pt-BR"/>
              </w:rPr>
              <w:t>Entregar ou entregar com atraso ou incompleta a documentação exigida na cláusula referente às condições de pagamento.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46C1DFB" w14:textId="33719C0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42C6CDD2" w14:textId="287CAE70">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 e por dia</w:t>
            </w:r>
          </w:p>
        </w:tc>
      </w:tr>
      <w:tr w:rsidRPr="002932AC" w:rsidR="001657DA" w:rsidTr="53CC5BC6" w14:paraId="0C16015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548DCD7" w14:textId="523CC100">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74D03DD" w14:textId="7FC4ED5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Entregar ou entregar com atraso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09A145E" w14:textId="40D1583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20C473E" w14:textId="3A318EA5">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 e por dia</w:t>
            </w:r>
          </w:p>
        </w:tc>
      </w:tr>
      <w:tr w:rsidRPr="002932AC" w:rsidR="001657DA" w:rsidTr="53CC5BC6" w14:paraId="4699735D"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073AFD46" w14:textId="7BF58D23">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17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D130A78" w14:textId="1A3A1BE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Cumprir quaisquer dos itens do contrato e seus anexos não previstos nesta tabela de multas.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E858598" w14:textId="424DE74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4362F68E" w14:textId="41AD7D2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item e por ocorrência</w:t>
            </w:r>
          </w:p>
        </w:tc>
      </w:tr>
      <w:tr w:rsidRPr="002932AC" w:rsidR="001657DA" w:rsidTr="53CC5BC6" w14:paraId="33D3C4D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07EB7F18" w14:textId="2F40332A">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18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0777A0E" w14:textId="37A656FF">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 xml:space="preserve">Cumprir quaisquer dos itens do contrato e seus anexos não previstos nesta tabela de multas, </w:t>
            </w:r>
            <w:r w:rsidRPr="53CC5BC6" w:rsidR="001657DA">
              <w:rPr>
                <w:rFonts w:eastAsia="Times New Roman" w:cs="Calibri" w:cstheme="minorAscii"/>
                <w:b w:val="1"/>
                <w:bCs w:val="1"/>
                <w:lang w:eastAsia="pt-BR"/>
              </w:rPr>
              <w:t>após reincidência formalmente notificada pela unidade fiscalizadora.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2927016" w14:textId="03643FB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36E2BF5B" w14:textId="37ED297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item e por ocorrência</w:t>
            </w:r>
          </w:p>
        </w:tc>
      </w:tr>
      <w:tr w:rsidRPr="002932AC" w:rsidR="001657DA" w:rsidTr="53CC5BC6" w14:paraId="6D11AB94"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5E339AE9" w14:textId="0E908013">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19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CCAD3ED" w14:textId="205CC034">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Prestar suporte durante o horário comercial para garantir a continuidade dos serviços contratados.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C3131E6" w14:textId="21465C0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3</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653EF56" w14:textId="2345BA9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dia</w:t>
            </w:r>
          </w:p>
        </w:tc>
      </w:tr>
      <w:tr w:rsidRPr="002932AC" w:rsidR="001657DA" w:rsidTr="53CC5BC6" w14:paraId="4D99FF50"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59F037D6" w14:textId="754D14A5">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F9AFC4F" w14:textId="4514B76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Providenciar a manutenção para solução de problema que acarrete suspensão de disponibilidade ou de operacionalidade na execução contratual.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7CE4E4C" w14:textId="46CBF3B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309E8D28" w14:textId="1952319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1F0CE8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27E47A5A" w14:textId="1E829444">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21</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336A3D1" w14:textId="014438FC">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Efetuar o pagamento de salários, vale-transporte, vale-refeição, seguros, encargos fiscais e sociais, bem como arcar com quaisquer despesas diretas e/ou indiretas relacionadas à execução do contrato nas datas avençadas.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2374996" w14:textId="314ABC97">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E0EF654" w14:textId="1B31CAA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mês</w:t>
            </w:r>
          </w:p>
        </w:tc>
      </w:tr>
      <w:tr w:rsidRPr="002932AC" w:rsidR="001657DA" w:rsidTr="53CC5BC6" w14:paraId="1405099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4D407D98" w14:textId="0CF8608C">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22</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E1F1D2A" w14:textId="6038D0F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Efetuar os recolhimentos das contribuições sociais da Previdência Social ou do FGTS.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AAEB225" w14:textId="7EB620FB">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6</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AF4FFC6" w14:textId="2C1C460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mês</w:t>
            </w:r>
          </w:p>
        </w:tc>
      </w:tr>
      <w:tr w:rsidRPr="002932AC" w:rsidR="001657DA" w:rsidTr="53CC5BC6" w14:paraId="44CCA64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204E150A" w14:textId="2E322632">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23</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6E89EE08" w14:textId="53B661E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Creditar os salários nas contas bancárias dos empregados, em agências localizadas na cidade local da prestação dos serviços ou em outro definido pela Administração.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3C7D9B19" w14:textId="16D727C6">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39B3E107" w14:textId="571DA1A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 e por dia</w:t>
            </w:r>
          </w:p>
        </w:tc>
      </w:tr>
      <w:tr w:rsidRPr="002932AC" w:rsidR="001657DA" w:rsidTr="53CC5BC6" w14:paraId="4CFB6015"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7A14D33A" w14:textId="02203EA3">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24</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0BF8508F" w14:textId="26CEA15D">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Entregar no prazo os esclarecimentos formais solicitados para sanar as inconsistências ou dúvidas suscitadas durante a análise da documentação exigida por força do contrato.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037346C" w14:textId="60113AA2">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70E2EF18" w14:textId="10034E7E">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 e por dia</w:t>
            </w:r>
          </w:p>
        </w:tc>
      </w:tr>
      <w:tr w:rsidRPr="002932AC" w:rsidR="001657DA" w:rsidTr="53CC5BC6" w14:paraId="634E9A82"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62A1E2EA" w14:textId="6D110A0E">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25</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778B0A50" w14:textId="69E6F1FE">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Registrar e controlar, diariamente, a assiduidade e pontualidade de seu pessoal.</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C17A111" w14:textId="5BDE7C4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218AC259" w14:textId="0152BC4A">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empregado e por dia</w:t>
            </w:r>
          </w:p>
        </w:tc>
      </w:tr>
      <w:tr w:rsidRPr="002932AC" w:rsidR="001657DA" w:rsidTr="53CC5BC6" w14:paraId="4C93304B"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598A66AF" w14:textId="655A21B6">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26</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D923246" w14:textId="5E0E0619">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Substituir empregado que tenha conduta inconveniente ou incompatível com suas atribuições.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5C9F7414" w14:textId="5B0CD528">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C351C7F" w14:textId="165A504D">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empregado e por dia</w:t>
            </w:r>
          </w:p>
        </w:tc>
      </w:tr>
      <w:tr w:rsidRPr="002932AC" w:rsidR="001657DA" w:rsidTr="53CC5BC6" w14:paraId="474407F8"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45B08656" w14:textId="5400E3EF">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27</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01E69F6" w14:textId="21C75B9D">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Cumprir horário estabelecido pelo contrato ou determinado pela fiscalização.</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9D3B83E" w14:textId="78124E0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1</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5A4FED00" w14:textId="71477080">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1657DA" w:rsidTr="53CC5BC6" w14:paraId="23615DAA"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A1756D" w14:paraId="17F28F4F" w14:textId="67F6180F">
            <w:pPr>
              <w:spacing w:before="240" w:after="0" w:line="240" w:lineRule="auto"/>
              <w:jc w:val="center"/>
              <w:textAlignment w:val="baseline"/>
              <w:rPr>
                <w:rFonts w:eastAsia="Times New Roman" w:cs="Calibri" w:cstheme="minorAscii"/>
                <w:lang w:eastAsia="pt-BR"/>
              </w:rPr>
            </w:pPr>
            <w:r w:rsidRPr="53CC5BC6" w:rsidR="08F3E837">
              <w:rPr>
                <w:rFonts w:eastAsia="Times New Roman" w:cs="Calibri" w:cstheme="minorAscii"/>
                <w:lang w:eastAsia="pt-BR"/>
              </w:rPr>
              <w:t>28</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4F7097D9" w14:textId="5CB3CD5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Efetuar a reposição de empregados faltosos.</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hideMark/>
          </w:tcPr>
          <w:p w:rsidRPr="002932AC" w:rsidR="001657DA" w:rsidP="53CC5BC6" w:rsidRDefault="001657DA" w14:paraId="2D7E4AFB" w14:textId="78D88F23">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hideMark/>
          </w:tcPr>
          <w:p w:rsidRPr="002932AC" w:rsidR="001657DA" w:rsidP="53CC5BC6" w:rsidRDefault="001657DA" w14:paraId="610F4F48" w14:textId="26F83571">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lang w:eastAsia="pt-BR"/>
              </w:rPr>
              <w:t>Por ocorrência</w:t>
            </w:r>
          </w:p>
        </w:tc>
      </w:tr>
      <w:tr w:rsidRPr="002932AC" w:rsidR="004459B3" w:rsidTr="53CC5BC6" w14:paraId="49EA7F79"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0B10D641" w14:textId="60424CB9">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29</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1FF83529" w14:textId="692722E1">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Cumprir a cota mínima de contratação de pessoas em situação de rua, nas hipóteses em que ela for aplicável (nos termos da Lei Municipal nº 17.252/19 e da Instrução Normativa Conjunta SGM/SMADS/SMDET/SMDHC nº 1/2024, ou ato normativo que vier a substitui-la), ou de prestar as informações referidas na cláusula 5.1.l ou acerca do desligamento de beneficiários da cota.</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101C2C8E" w14:textId="1D720D86">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4</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53CC5BC6" w:rsidRDefault="004459B3" w14:paraId="23E60214" w14:textId="3B7D83DA">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Por pessoa não contratada e por mês, após descumprimento de notificação para regularização no prazo de 30 dias.</w:t>
            </w:r>
          </w:p>
        </w:tc>
      </w:tr>
      <w:tr w:rsidRPr="002932AC" w:rsidR="004459B3" w:rsidTr="53CC5BC6" w14:paraId="1442721E" w14:textId="77777777">
        <w:trPr>
          <w:trHeight w:val="300"/>
          <w:jc w:val="center"/>
        </w:trPr>
        <w:tc>
          <w:tcPr>
            <w:tcW w:w="76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4E453F41" w14:textId="0D13340D">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30</w:t>
            </w:r>
          </w:p>
        </w:tc>
        <w:tc>
          <w:tcPr>
            <w:tcW w:w="520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51988132" w14:textId="5A786158">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Participar de capacitação em Direitos Humanos e Cidadania oferecida pela SMDHC, presencialmente ou por meio de plataforma online.</w:t>
            </w:r>
          </w:p>
        </w:tc>
        <w:tc>
          <w:tcPr>
            <w:tcW w:w="915" w:type="dxa"/>
            <w:tcBorders>
              <w:top w:val="single" w:color="000000" w:themeColor="text1" w:sz="6" w:space="0"/>
              <w:left w:val="single" w:color="000000" w:themeColor="text1" w:sz="6" w:space="0"/>
              <w:bottom w:val="single" w:color="000000" w:themeColor="text1" w:sz="6" w:space="0"/>
              <w:right w:val="nil"/>
            </w:tcBorders>
            <w:tcMar/>
            <w:vAlign w:val="center"/>
          </w:tcPr>
          <w:p w:rsidRPr="002932AC" w:rsidR="004459B3" w:rsidP="53CC5BC6" w:rsidRDefault="004459B3" w14:paraId="62A13A2C" w14:textId="573B48AE">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2</w:t>
            </w:r>
          </w:p>
        </w:tc>
        <w:tc>
          <w:tcPr>
            <w:tcW w:w="157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vAlign w:val="center"/>
          </w:tcPr>
          <w:p w:rsidRPr="002932AC" w:rsidR="004459B3" w:rsidP="53CC5BC6" w:rsidRDefault="004459B3" w14:paraId="5E41901C" w14:textId="186021A4">
            <w:pPr>
              <w:spacing w:before="240" w:after="0" w:line="240" w:lineRule="auto"/>
              <w:jc w:val="center"/>
              <w:textAlignment w:val="baseline"/>
              <w:rPr>
                <w:rFonts w:eastAsia="Times New Roman" w:cs="Calibri" w:cstheme="minorAscii"/>
                <w:lang w:eastAsia="pt-BR"/>
              </w:rPr>
            </w:pPr>
            <w:r w:rsidRPr="53CC5BC6" w:rsidR="582A2FC1">
              <w:rPr>
                <w:rFonts w:eastAsia="Times New Roman" w:cs="Calibri" w:cstheme="minorAscii"/>
                <w:lang w:eastAsia="pt-BR"/>
              </w:rPr>
              <w:t>Por mês, após descumprimento de notificação para regularização no prazo de 30 dias ou outro assinalado pela autoridade.</w:t>
            </w:r>
          </w:p>
        </w:tc>
      </w:tr>
    </w:tbl>
    <w:p w:rsidRPr="002932AC" w:rsidR="001657DA" w:rsidP="002932AC" w:rsidRDefault="002E732D" w14:paraId="69531ACC" w14:textId="6E6086B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.4.1</w:t>
      </w:r>
      <w:r w:rsidRPr="002932AC" w:rsidR="001657DA">
        <w:rPr>
          <w:rFonts w:eastAsia="Times New Roman" w:cstheme="minorHAnsi"/>
          <w:lang w:eastAsia="pt-BR"/>
        </w:rPr>
        <w:t xml:space="preserve"> Havendo comunicação de desinteresse da CONTRATADA em prorrogar o contrato sem a antecedência mínima prevista no item 3.1.5 deste Contrato, estará sujeita à multa de: </w:t>
      </w:r>
    </w:p>
    <w:p w:rsidRPr="002932AC" w:rsidR="001657DA" w:rsidP="002932AC" w:rsidRDefault="001657DA" w14:paraId="3437EE5C"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a) </w:t>
      </w:r>
      <w:r w:rsidRPr="002932AC">
        <w:rPr>
          <w:rFonts w:eastAsia="Times New Roman" w:cstheme="minorHAnsi"/>
          <w:lang w:eastAsia="pt-BR"/>
        </w:rPr>
        <w:t xml:space="preserve">5% (cinco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60º e o 89º dia antes do término do contrato; </w:t>
      </w:r>
    </w:p>
    <w:p w:rsidRPr="002932AC" w:rsidR="001657DA" w:rsidP="002932AC" w:rsidRDefault="001657DA" w14:paraId="60C008A0"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b) </w:t>
      </w:r>
      <w:r w:rsidRPr="002932AC">
        <w:rPr>
          <w:rFonts w:eastAsia="Times New Roman" w:cstheme="minorHAnsi"/>
          <w:lang w:eastAsia="pt-BR"/>
        </w:rPr>
        <w:t xml:space="preserve">10% (dez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entre o 20º e o 59º dia antes do vencimento do contrato; </w:t>
      </w:r>
    </w:p>
    <w:p w:rsidRPr="002932AC" w:rsidR="001657DA" w:rsidP="002932AC" w:rsidRDefault="001657DA" w14:paraId="4217CDB9" w14:textId="77777777">
      <w:pPr>
        <w:spacing w:before="240" w:after="0" w:line="240" w:lineRule="auto"/>
        <w:ind w:left="1416"/>
        <w:jc w:val="both"/>
        <w:textAlignment w:val="baseline"/>
        <w:rPr>
          <w:rFonts w:eastAsia="Times New Roman" w:cstheme="minorHAnsi"/>
          <w:lang w:eastAsia="pt-BR"/>
        </w:rPr>
      </w:pPr>
      <w:r w:rsidRPr="002932AC">
        <w:rPr>
          <w:rFonts w:eastAsia="Times New Roman" w:cstheme="minorHAnsi"/>
          <w:b/>
          <w:bCs/>
          <w:lang w:eastAsia="pt-BR"/>
        </w:rPr>
        <w:t xml:space="preserve">c) </w:t>
      </w:r>
      <w:r w:rsidRPr="002932AC">
        <w:rPr>
          <w:rFonts w:eastAsia="Times New Roman" w:cstheme="minorHAnsi"/>
          <w:lang w:eastAsia="pt-BR"/>
        </w:rPr>
        <w:t xml:space="preserve">15% (quinze por cento) do valor do contrato, se ocorrida </w:t>
      </w:r>
      <w:proofErr w:type="gramStart"/>
      <w:r w:rsidRPr="002932AC">
        <w:rPr>
          <w:rFonts w:eastAsia="Times New Roman" w:cstheme="minorHAnsi"/>
          <w:lang w:eastAsia="pt-BR"/>
        </w:rPr>
        <w:t>a</w:t>
      </w:r>
      <w:proofErr w:type="gramEnd"/>
      <w:r w:rsidRPr="002932AC">
        <w:rPr>
          <w:rFonts w:eastAsia="Times New Roman" w:cstheme="minorHAnsi"/>
          <w:lang w:eastAsia="pt-BR"/>
        </w:rPr>
        <w:t xml:space="preserve"> comunicação a partir do 19º dia antes do vencimento do contrato até o seu termo. </w:t>
      </w:r>
    </w:p>
    <w:p w:rsidRPr="002932AC" w:rsidR="001657DA" w:rsidP="002932AC" w:rsidRDefault="002E732D" w14:paraId="263C05C1" w14:textId="081C7C96">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 </w:t>
      </w:r>
      <w:r w:rsidRPr="002932AC" w:rsidR="001657DA">
        <w:rPr>
          <w:rFonts w:eastAsia="Times New Roman" w:cstheme="minorHAnsi"/>
          <w:lang w:eastAsia="pt-BR"/>
        </w:rPr>
        <w:t>O valor da multa poderá ser descontado das faturas devidas à CONTRATADA. </w:t>
      </w:r>
    </w:p>
    <w:p w:rsidRPr="002932AC" w:rsidR="001657DA" w:rsidP="002932AC" w:rsidRDefault="002E732D" w14:paraId="67B584E4" w14:textId="47E44E3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.5.1</w:t>
      </w:r>
      <w:r w:rsidRPr="002932AC" w:rsidR="001657DA">
        <w:rPr>
          <w:rFonts w:eastAsia="Times New Roman" w:cstheme="minorHAnsi"/>
          <w:lang w:eastAsia="pt-BR"/>
        </w:rPr>
        <w:t xml:space="preserve"> Se o valor a ser pago à CONTRATADA não for suficiente para cobrir o valor da multa, a diferença será descontada da garantia contratual, quando exigida. </w:t>
      </w:r>
    </w:p>
    <w:p w:rsidRPr="002932AC" w:rsidR="001657DA" w:rsidP="002932AC" w:rsidRDefault="002E732D" w14:paraId="39B81F7B" w14:textId="1C98CDD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.5.2 </w:t>
      </w:r>
      <w:r w:rsidRPr="002932AC" w:rsidR="001657DA">
        <w:rPr>
          <w:rFonts w:eastAsia="Times New Roman" w:cstheme="minorHAnsi"/>
          <w:lang w:eastAsia="pt-BR"/>
        </w:rPr>
        <w:t>Se os valores das faturas e da garantia forem insuficientes, fica a CONTRATADA obrigada a recolher a importância devida no prazo de 05 (cinco) dias úteis, contados da comunicação oficial. </w:t>
      </w:r>
    </w:p>
    <w:p w:rsidRPr="002932AC" w:rsidR="001657DA" w:rsidP="002932AC" w:rsidRDefault="002E732D" w14:paraId="679C86CD" w14:textId="2D1DD713">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.5.3</w:t>
      </w:r>
      <w:r w:rsidRPr="002932AC" w:rsidR="001657DA">
        <w:rPr>
          <w:rFonts w:eastAsia="Times New Roman" w:cstheme="minorHAnsi"/>
          <w:lang w:eastAsia="pt-BR"/>
        </w:rPr>
        <w:t xml:space="preserve"> Caso o valor da garantia seja utilizado no todo ou em parte para o pagamento da multa, esta deve ser complementada no prazo de até 10 (dez) dias úteis, contado da solicitação da CONTRATANTE. </w:t>
      </w:r>
    </w:p>
    <w:p w:rsidRPr="002932AC" w:rsidR="001657DA" w:rsidP="002932AC" w:rsidRDefault="002E732D" w14:paraId="7AEC4D7F" w14:textId="6CD0B430">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.5.4</w:t>
      </w:r>
      <w:r w:rsidRPr="002932AC" w:rsidR="001657DA">
        <w:rPr>
          <w:rFonts w:eastAsia="Times New Roman" w:cstheme="minorHAnsi"/>
          <w:lang w:eastAsia="pt-BR"/>
        </w:rPr>
        <w:t xml:space="preserve"> Caso a CONTRATADA não quite o valor devido à CONTRATANTE após a adoção de todas as medidas administrativas cabíveis para sua cobrança, o débito será encaminhado para inscrição em dívida ativa. </w:t>
      </w:r>
    </w:p>
    <w:p w:rsidRPr="002932AC" w:rsidR="001657DA" w:rsidP="002932AC" w:rsidRDefault="002E732D" w14:paraId="5665F7F9" w14:textId="1D9D8FCC">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.6 </w:t>
      </w:r>
      <w:r w:rsidRPr="002932AC" w:rsidR="001657DA">
        <w:rPr>
          <w:rFonts w:eastAsia="Times New Roman" w:cstheme="minorHAnsi"/>
          <w:lang w:eastAsia="pt-BR"/>
        </w:rPr>
        <w:t>Caso haja rescisão, ela atrai os efeitos previstos no artigo 139, incisos I e IV, da Lei Federal nº 14.133/21. </w:t>
      </w:r>
    </w:p>
    <w:p w:rsidRPr="002932AC" w:rsidR="001657DA" w:rsidP="002932AC" w:rsidRDefault="002E732D" w14:paraId="20E6E898" w14:textId="40A250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12</w:t>
      </w:r>
      <w:r w:rsidRPr="002932AC" w:rsidR="001657DA">
        <w:rPr>
          <w:rFonts w:eastAsia="Times New Roman" w:cstheme="minorHAnsi"/>
          <w:b/>
          <w:bCs/>
          <w:lang w:eastAsia="pt-BR"/>
        </w:rPr>
        <w:t xml:space="preserve">.7 </w:t>
      </w:r>
      <w:r w:rsidRPr="002932AC" w:rsidR="001657DA">
        <w:rPr>
          <w:rFonts w:eastAsia="Times New Roman" w:cstheme="minorHAnsi"/>
          <w:lang w:eastAsia="pt-BR"/>
        </w:rPr>
        <w:t>Das decisões de aplicação de penalidade caberão recurso nos termos dos artigos 166 e 167 da Lei Federal nº 14.133/21, observados os prazos nele fixados. </w:t>
      </w:r>
    </w:p>
    <w:p w:rsidRPr="002932AC" w:rsidR="001657DA" w:rsidP="002932AC" w:rsidRDefault="002E732D" w14:paraId="5575E097" w14:textId="2DF3BB0A">
      <w:pPr>
        <w:spacing w:before="240" w:after="0" w:line="240" w:lineRule="auto"/>
        <w:ind w:left="708"/>
        <w:jc w:val="both"/>
        <w:textAlignment w:val="baseline"/>
        <w:rPr>
          <w:rFonts w:eastAsia="Times New Roman" w:cstheme="minorHAnsi"/>
          <w:lang w:eastAsia="pt-BR"/>
        </w:rPr>
      </w:pPr>
      <w:r w:rsidRPr="002932AC">
        <w:rPr>
          <w:rFonts w:eastAsia="Times New Roman" w:cstheme="minorHAnsi"/>
          <w:b/>
          <w:bCs/>
          <w:lang w:val="pt-PT" w:eastAsia="pt-BR"/>
        </w:rPr>
        <w:t>12</w:t>
      </w:r>
      <w:r w:rsidRPr="002932AC" w:rsidR="001657DA">
        <w:rPr>
          <w:rFonts w:eastAsia="Times New Roman" w:cstheme="minorHAnsi"/>
          <w:b/>
          <w:bCs/>
          <w:lang w:val="pt-PT" w:eastAsia="pt-BR"/>
        </w:rPr>
        <w:t xml:space="preserve">.7.1 </w:t>
      </w:r>
      <w:r w:rsidRPr="002932AC" w:rsidR="001657DA">
        <w:rPr>
          <w:rFonts w:eastAsia="Times New Roman" w:cstheme="minorHAnsi"/>
          <w:lang w:val="pt-PT" w:eastAsia="pt-BR"/>
        </w:rPr>
        <w:t>Fica dispensado o recolhimento de preços públicos caso haja interposição de recursos nos termos do artigo 152 do Decreto 62.100/2022.</w:t>
      </w:r>
      <w:r w:rsidRPr="002932AC" w:rsidR="001657DA">
        <w:rPr>
          <w:rFonts w:eastAsia="Times New Roman" w:cstheme="minorHAnsi"/>
          <w:lang w:eastAsia="pt-BR"/>
        </w:rPr>
        <w:t> </w:t>
      </w:r>
    </w:p>
    <w:p w:rsidRPr="002932AC" w:rsidR="001657DA" w:rsidP="002932AC" w:rsidRDefault="001657DA" w14:paraId="2635E4BD"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7C94DF01"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 xml:space="preserve">CLÁUSULA DÉCIMA </w:t>
      </w:r>
      <w:r w:rsidRPr="002932AC" w:rsidR="002E732D">
        <w:rPr>
          <w:rFonts w:eastAsia="Times New Roman" w:cstheme="minorHAnsi"/>
          <w:b/>
          <w:bCs/>
          <w:lang w:eastAsia="pt-BR"/>
        </w:rPr>
        <w:t>TERCEIRA</w:t>
      </w:r>
      <w:r w:rsidRPr="002932AC">
        <w:rPr>
          <w:rFonts w:eastAsia="Times New Roman" w:cstheme="minorHAnsi"/>
          <w:b/>
          <w:bCs/>
          <w:lang w:eastAsia="pt-BR"/>
        </w:rPr>
        <w:t xml:space="preserve"> </w:t>
      </w:r>
      <w:r w:rsidRPr="002932AC">
        <w:rPr>
          <w:rFonts w:eastAsia="Times New Roman" w:cstheme="minorHAnsi"/>
          <w:lang w:eastAsia="pt-BR"/>
        </w:rPr>
        <w:t xml:space="preserve">- </w:t>
      </w:r>
      <w:r w:rsidRPr="002932AC">
        <w:rPr>
          <w:rFonts w:eastAsia="Times New Roman" w:cstheme="minorHAnsi"/>
          <w:b/>
          <w:bCs/>
          <w:lang w:eastAsia="pt-BR"/>
        </w:rPr>
        <w:t>DA GARANTIA</w:t>
      </w:r>
      <w:r w:rsidRPr="002932AC">
        <w:rPr>
          <w:rFonts w:eastAsia="Times New Roman" w:cstheme="minorHAnsi"/>
          <w:lang w:eastAsia="pt-BR"/>
        </w:rPr>
        <w:t>  </w:t>
      </w:r>
    </w:p>
    <w:p w:rsidRPr="002932AC" w:rsidR="001657DA" w:rsidP="002932AC" w:rsidRDefault="002E732D" w14:paraId="763C19FA" w14:textId="4829BA6A">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13</w:t>
      </w:r>
      <w:r w:rsidRPr="002932AC" w:rsidR="001657DA">
        <w:rPr>
          <w:rFonts w:eastAsia="Times New Roman" w:cstheme="minorHAnsi"/>
          <w:b/>
          <w:bCs/>
          <w:lang w:eastAsia="pt-BR"/>
        </w:rPr>
        <w:t>.1</w:t>
      </w:r>
      <w:r w:rsidRPr="002932AC" w:rsidR="001657DA">
        <w:rPr>
          <w:rFonts w:eastAsia="Times New Roman" w:cstheme="minorHAnsi"/>
          <w:lang w:eastAsia="pt-BR"/>
        </w:rPr>
        <w:t xml:space="preserve"> Para execução deste contrato, será prestada garantia no valor de </w:t>
      </w:r>
      <w:proofErr w:type="gramStart"/>
      <w:r w:rsidRPr="002932AC" w:rsidR="001657DA">
        <w:rPr>
          <w:rFonts w:eastAsia="Times New Roman" w:cstheme="minorHAnsi"/>
          <w:b/>
          <w:color w:val="FF0000"/>
          <w:lang w:eastAsia="pt-BR"/>
        </w:rPr>
        <w:t>R$ ...</w:t>
      </w:r>
      <w:proofErr w:type="gramEnd"/>
      <w:r w:rsidRPr="002932AC" w:rsidR="001657DA">
        <w:rPr>
          <w:rFonts w:eastAsia="Times New Roman" w:cstheme="minorHAnsi"/>
          <w:b/>
          <w:color w:val="FF0000"/>
          <w:lang w:eastAsia="pt-BR"/>
        </w:rPr>
        <w:t>.....................</w:t>
      </w:r>
      <w:r w:rsidRPr="002932AC" w:rsidR="001657DA">
        <w:rPr>
          <w:rFonts w:eastAsia="Times New Roman" w:cstheme="minorHAnsi"/>
          <w:color w:val="FF0000"/>
          <w:lang w:eastAsia="pt-BR"/>
        </w:rPr>
        <w:t xml:space="preserve">, </w:t>
      </w:r>
      <w:r w:rsidRPr="002932AC" w:rsidR="001657DA">
        <w:rPr>
          <w:rFonts w:eastAsia="Times New Roman" w:cstheme="minorHAnsi"/>
          <w:lang w:eastAsia="pt-BR"/>
        </w:rPr>
        <w:t xml:space="preserve">correspondente ao importe de 5% (cinco inteiros por cento) do valor total do contrato, sob a </w:t>
      </w:r>
      <w:r w:rsidRPr="002932AC" w:rsidR="001657DA">
        <w:rPr>
          <w:rFonts w:eastAsia="Times New Roman" w:cstheme="minorHAnsi"/>
          <w:color w:val="FF0000"/>
          <w:lang w:eastAsia="pt-BR"/>
        </w:rPr>
        <w:t>modalidade caução em dinheiro, seguro-garantia, Título de capitalização ou fiança bancária</w:t>
      </w:r>
      <w:r w:rsidRPr="002932AC" w:rsidR="001657DA">
        <w:rPr>
          <w:rFonts w:eastAsia="Times New Roman" w:cstheme="minorHAnsi"/>
          <w:color w:val="FF0000"/>
          <w:lang w:val="pt-PT" w:eastAsia="pt-BR"/>
        </w:rPr>
        <w:t xml:space="preserve"> </w:t>
      </w:r>
      <w:r w:rsidRPr="002932AC" w:rsidR="001657DA">
        <w:rPr>
          <w:rFonts w:eastAsia="Times New Roman" w:cstheme="minorHAnsi"/>
          <w:i/>
          <w:iCs/>
          <w:color w:val="FF0000"/>
          <w:lang w:val="pt-PT" w:eastAsia="pt-BR"/>
        </w:rPr>
        <w:t>(*escolher apenas uma*)</w:t>
      </w:r>
      <w:r w:rsidRPr="002932AC" w:rsidR="001657DA">
        <w:rPr>
          <w:rFonts w:eastAsia="Times New Roman" w:cstheme="minorHAnsi"/>
          <w:lang w:eastAsia="pt-BR"/>
        </w:rPr>
        <w:t>, nos termos do artigo 96, § 1°, da Lei Federal n° 14.133/21, observado o quanto disposto na Portaria SF nº 76/2019.  </w:t>
      </w:r>
    </w:p>
    <w:p w:rsidRPr="002932AC" w:rsidR="00180C50" w:rsidP="002932AC" w:rsidRDefault="00180C50" w14:paraId="7FBFB240" w14:textId="03E14D14">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13.1.1</w:t>
      </w:r>
      <w:r w:rsidRPr="002932AC">
        <w:rPr>
          <w:rFonts w:eastAsia="Times New Roman" w:cstheme="minorHAnsi"/>
          <w:b/>
          <w:bCs/>
          <w:lang w:eastAsia="pt-BR"/>
        </w:rPr>
        <w:tab/>
      </w:r>
      <w:r w:rsidRPr="002932AC">
        <w:rPr>
          <w:rFonts w:eastAsia="Times New Roman" w:cstheme="minorHAnsi"/>
          <w:bCs/>
          <w:lang w:eastAsia="pt-BR"/>
        </w:rPr>
        <w:t>Na hipótese da modalidade de fiança bancária, seguro-garantia ou títulos da dívida pública, o prazo de validade para execução da garantia deverá ser de, no mínimo, 180 (cento e oitenta) dias após o término da vigência contratual, salvo prazo diverso fixado em normativo da Secretaria Municipal da Fazenda;</w:t>
      </w:r>
    </w:p>
    <w:p w:rsidRPr="002932AC" w:rsidR="00180C50" w:rsidP="002932AC" w:rsidRDefault="00180C50" w14:paraId="78264C77" w14:textId="7556A03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13.1.2</w:t>
      </w:r>
      <w:r w:rsidRPr="002932AC">
        <w:rPr>
          <w:rFonts w:eastAsia="Times New Roman" w:cstheme="minorHAnsi"/>
          <w:b/>
          <w:bCs/>
          <w:lang w:eastAsia="pt-BR"/>
        </w:rPr>
        <w:tab/>
      </w:r>
      <w:r w:rsidRPr="002932AC">
        <w:rPr>
          <w:rFonts w:eastAsia="Times New Roman" w:cstheme="minorHAnsi"/>
          <w:bCs/>
          <w:lang w:eastAsia="pt-BR"/>
        </w:rPr>
        <w:t>A Contratada deverá apresentar comprovante de prestação de garantia, em qualquer das modalidades previstas no § 1º do art. 96 da Lei Federal nº 14.133, de 2021, no prazo máximo de 15 (quinze) dias, contados da assinatura do contrato, admitindo-se uma prorrogação mediante requerimento justificado e aceito pelo Contratante, nos termos do art. 125, § 1º, do Decreto Municipal nº 62.100, de 2022;</w:t>
      </w:r>
    </w:p>
    <w:p w:rsidRPr="002932AC" w:rsidR="00180C50" w:rsidP="002932AC" w:rsidRDefault="00180C50" w14:paraId="70506957" w14:textId="174CBD9D">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13.1.3</w:t>
      </w:r>
      <w:r w:rsidRPr="002932AC">
        <w:rPr>
          <w:rFonts w:eastAsia="Times New Roman" w:cstheme="minorHAnsi"/>
          <w:b/>
          <w:bCs/>
          <w:lang w:eastAsia="pt-BR"/>
        </w:rPr>
        <w:tab/>
      </w:r>
      <w:r w:rsidRPr="002932AC">
        <w:rPr>
          <w:rFonts w:eastAsia="Times New Roman" w:cstheme="minorHAnsi"/>
          <w:bCs/>
          <w:lang w:eastAsia="pt-BR"/>
        </w:rPr>
        <w:t xml:space="preserve">Sempre que o valor contratual for aumentado ou o contrato tiver sua vigência prorrogada, a Contratada será convocada a reforçar ou renovar a garantia, sob pena de multa, no prazo máximo de </w:t>
      </w:r>
      <w:proofErr w:type="gramStart"/>
      <w:r w:rsidRPr="002932AC">
        <w:rPr>
          <w:rFonts w:eastAsia="Times New Roman" w:cstheme="minorHAnsi"/>
          <w:bCs/>
          <w:lang w:eastAsia="pt-BR"/>
        </w:rPr>
        <w:t>3</w:t>
      </w:r>
      <w:proofErr w:type="gramEnd"/>
      <w:r w:rsidRPr="002932AC">
        <w:rPr>
          <w:rFonts w:eastAsia="Times New Roman" w:cstheme="minorHAnsi"/>
          <w:bCs/>
          <w:lang w:eastAsia="pt-BR"/>
        </w:rPr>
        <w:t xml:space="preserve"> (três) dias úteis, de forma que corresponda sempre à mesma porcentagem estabelecida no item 13.1;</w:t>
      </w:r>
    </w:p>
    <w:p w:rsidRPr="002932AC" w:rsidR="00180C50" w:rsidP="002932AC" w:rsidRDefault="00180C50" w14:paraId="57E60F09" w14:textId="7612F7E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13.1.4 </w:t>
      </w:r>
      <w:r w:rsidRPr="002932AC">
        <w:rPr>
          <w:rFonts w:eastAsia="Times New Roman" w:cstheme="minorHAnsi"/>
          <w:bCs/>
          <w:lang w:eastAsia="pt-BR"/>
        </w:rPr>
        <w:t>O não cumprimento do disposto nos subitens anteriores ensejará aplicação das penalidades previstas no contrato;</w:t>
      </w:r>
    </w:p>
    <w:p w:rsidRPr="002932AC" w:rsidR="00180C50" w:rsidP="002932AC" w:rsidRDefault="00180C50" w14:paraId="2FDBC3C8" w14:textId="50BCC716">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13.1.5</w:t>
      </w:r>
      <w:r w:rsidRPr="002932AC">
        <w:rPr>
          <w:rFonts w:eastAsia="Times New Roman" w:cstheme="minorHAnsi"/>
          <w:b/>
          <w:bCs/>
          <w:lang w:eastAsia="pt-BR"/>
        </w:rPr>
        <w:tab/>
      </w:r>
      <w:r w:rsidRPr="002932AC">
        <w:rPr>
          <w:rFonts w:eastAsia="Times New Roman" w:cstheme="minorHAnsi"/>
          <w:bCs/>
          <w:lang w:eastAsia="pt-BR"/>
        </w:rPr>
        <w:t>A garantia exigida poderá ser utilizada para satisfazer débitos decorrentes da execução do contrato, inclusive os prejuízos decorrentes do inadimplemento total ou parcial causados ao Contratante ou a terceiros, bem como as multas aplicadas à Contratada, nos termos da Orientação Normativa PGM nº 2, de 05 de junho de 2012;</w:t>
      </w:r>
    </w:p>
    <w:p w:rsidRPr="002932AC" w:rsidR="00180C50" w:rsidP="002932AC" w:rsidRDefault="00180C50" w14:paraId="1CF29EA2" w14:textId="752E682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13.1.6</w:t>
      </w:r>
      <w:r w:rsidRPr="002932AC">
        <w:rPr>
          <w:rFonts w:eastAsia="Times New Roman" w:cstheme="minorHAnsi"/>
          <w:b/>
          <w:bCs/>
          <w:lang w:eastAsia="pt-BR"/>
        </w:rPr>
        <w:tab/>
      </w:r>
      <w:r w:rsidRPr="002932AC">
        <w:rPr>
          <w:rFonts w:eastAsia="Times New Roman" w:cstheme="minorHAnsi"/>
          <w:bCs/>
          <w:lang w:eastAsia="pt-BR"/>
        </w:rPr>
        <w:t>A garantia contratual será devolvida após a lavratura do recebimento definitivo dos serviços, mediante requerimento da Contratada, que deverá vir acompanhado de comprovação, contemporânea, da inexistência de ações distribuídas na Justiça do Trabalho que possam implicar na responsabilidade subsidiária do ente público, condicionante de sua liberação, nos termos da Orientação Normativa PGM nº 2, de 2012;</w:t>
      </w:r>
    </w:p>
    <w:p w:rsidRPr="002932AC" w:rsidR="00180C50" w:rsidP="002932AC" w:rsidRDefault="00180C50" w14:paraId="22BC7190" w14:textId="105DFC0E">
      <w:pPr>
        <w:spacing w:before="240" w:after="0" w:line="240" w:lineRule="auto"/>
        <w:ind w:left="1416"/>
        <w:jc w:val="both"/>
        <w:textAlignment w:val="baseline"/>
        <w:rPr>
          <w:rFonts w:eastAsia="Times New Roman" w:cstheme="minorHAnsi"/>
          <w:b/>
          <w:bCs/>
          <w:lang w:eastAsia="pt-BR"/>
        </w:rPr>
      </w:pPr>
      <w:r w:rsidRPr="002932AC">
        <w:rPr>
          <w:rFonts w:eastAsia="Times New Roman" w:cstheme="minorHAnsi"/>
          <w:b/>
          <w:bCs/>
          <w:lang w:eastAsia="pt-BR"/>
        </w:rPr>
        <w:t xml:space="preserve">13.1.6.1 </w:t>
      </w:r>
      <w:r w:rsidRPr="002932AC">
        <w:rPr>
          <w:rFonts w:eastAsia="Times New Roman" w:cstheme="minorHAnsi"/>
          <w:bCs/>
          <w:lang w:eastAsia="pt-BR"/>
        </w:rPr>
        <w:t>Na hipótese de existência de demandas trabalhistas ou de terceiros que possam implicar na responsabilidade patrimonial do Contratante, a garantia será retida e poderá ser utilizada para garantia do juízo;</w:t>
      </w:r>
    </w:p>
    <w:p w:rsidRPr="002932AC" w:rsidR="00180C50" w:rsidP="002932AC" w:rsidRDefault="00180C50" w14:paraId="325D6A72" w14:textId="009B69F3">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13.1.7 </w:t>
      </w:r>
      <w:r w:rsidRPr="002932AC">
        <w:rPr>
          <w:rFonts w:eastAsia="Times New Roman" w:cstheme="minorHAnsi"/>
          <w:bCs/>
          <w:lang w:eastAsia="pt-BR"/>
        </w:rPr>
        <w:t>A garantia poderá ser substituída, mediante requerimento da interessada, respeitadas as modalidades referidas no art. 96, § 1º, da Lei Federal nº 14.133, de 2021;</w:t>
      </w:r>
    </w:p>
    <w:p w:rsidRPr="002932AC" w:rsidR="00180C50" w:rsidP="002932AC" w:rsidRDefault="00180C50" w14:paraId="44C955AE" w14:textId="653C3FFB">
      <w:pPr>
        <w:spacing w:before="240" w:after="0" w:line="240" w:lineRule="auto"/>
        <w:ind w:left="708"/>
        <w:jc w:val="both"/>
        <w:textAlignment w:val="baseline"/>
        <w:rPr>
          <w:rFonts w:eastAsia="Times New Roman" w:cstheme="minorHAnsi"/>
          <w:b/>
          <w:bCs/>
          <w:lang w:eastAsia="pt-BR"/>
        </w:rPr>
      </w:pPr>
      <w:r w:rsidRPr="002932AC">
        <w:rPr>
          <w:rFonts w:eastAsia="Times New Roman" w:cstheme="minorHAnsi"/>
          <w:b/>
          <w:bCs/>
          <w:lang w:eastAsia="pt-BR"/>
        </w:rPr>
        <w:t xml:space="preserve">13.1.8 </w:t>
      </w:r>
      <w:r w:rsidRPr="002932AC">
        <w:rPr>
          <w:rFonts w:eastAsia="Times New Roman" w:cstheme="minorHAnsi"/>
          <w:bCs/>
          <w:lang w:eastAsia="pt-BR"/>
        </w:rPr>
        <w:t>Na prestação da garantia, serão observados os procedimentos e normas fixados pela Secretaria Municipal da Fazenda, em especial as Portarias SF nº 76, de 22 de março de 2019 e alterações subsequentes, e nº 338, de 02 de dezembro de 2021 e alterações subsequentes, ou qualquer outra norma que vier a alterá-las ou substituí-las.</w:t>
      </w:r>
    </w:p>
    <w:p w:rsidRPr="002932AC" w:rsidR="00B0786B" w:rsidP="002932AC" w:rsidRDefault="00B0786B" w14:paraId="1E9175A6" w14:textId="536F5C92">
      <w:pPr>
        <w:spacing w:before="240" w:after="0" w:line="240" w:lineRule="auto"/>
        <w:jc w:val="both"/>
        <w:textAlignment w:val="baseline"/>
        <w:rPr>
          <w:rFonts w:eastAsia="Times New Roman" w:cstheme="minorHAnsi"/>
          <w:lang w:eastAsia="pt-BR"/>
        </w:rPr>
      </w:pPr>
      <w:r w:rsidRPr="002932AC">
        <w:rPr>
          <w:rFonts w:eastAsia="Times New Roman" w:cstheme="minorHAnsi"/>
          <w:b/>
          <w:lang w:eastAsia="pt-BR"/>
        </w:rPr>
        <w:t>13.2</w:t>
      </w:r>
      <w:r w:rsidRPr="002932AC">
        <w:rPr>
          <w:rFonts w:eastAsia="Times New Roman" w:cstheme="minorHAnsi"/>
          <w:lang w:eastAsia="pt-BR"/>
        </w:rPr>
        <w:t xml:space="preserve"> A garantia prestada, em seguro-garantia ou fiança bancária, deverá ter validade mínima de 180 (cento e oitenta) dias, para além do prazo estimado para encerramento da execução do contrato pela CONTRATADA, conforme o </w:t>
      </w:r>
      <w:r w:rsidRPr="002932AC">
        <w:rPr>
          <w:rFonts w:cstheme="minorHAnsi"/>
        </w:rPr>
        <w:t>Art. 17, § 2º da Portaria SF nº 76/2019</w:t>
      </w:r>
      <w:r w:rsidRPr="002932AC">
        <w:rPr>
          <w:rFonts w:eastAsia="Times New Roman" w:cstheme="minorHAnsi"/>
          <w:lang w:eastAsia="pt-BR"/>
        </w:rPr>
        <w:t>.</w:t>
      </w:r>
    </w:p>
    <w:p w:rsidRPr="002932AC" w:rsidR="001657DA" w:rsidP="002932AC" w:rsidRDefault="001657DA" w14:paraId="49226360"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lang w:eastAsia="pt-BR"/>
        </w:rPr>
        <w:t> </w:t>
      </w:r>
    </w:p>
    <w:p w:rsidRPr="002932AC" w:rsidR="001657DA" w:rsidP="002932AC" w:rsidRDefault="001657DA" w14:paraId="474B44F3" w14:textId="77777777">
      <w:pPr>
        <w:shd w:val="clear" w:color="auto" w:fill="D9D9D9" w:themeFill="background1" w:themeFillShade="D9"/>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 xml:space="preserve">CLÁUSULA DÉCIMA </w:t>
      </w:r>
      <w:r w:rsidRPr="002932AC" w:rsidR="002E732D">
        <w:rPr>
          <w:rFonts w:eastAsia="Times New Roman" w:cstheme="minorHAnsi"/>
          <w:b/>
          <w:bCs/>
          <w:lang w:val="pt-PT" w:eastAsia="pt-BR"/>
        </w:rPr>
        <w:t>QUARTA</w:t>
      </w:r>
      <w:r w:rsidRPr="002932AC">
        <w:rPr>
          <w:rFonts w:eastAsia="Times New Roman" w:cstheme="minorHAnsi"/>
          <w:b/>
          <w:bCs/>
          <w:lang w:val="pt-PT" w:eastAsia="pt-BR"/>
        </w:rPr>
        <w:t xml:space="preserve"> – DAS DISPOSIÇÕES FINAIS</w:t>
      </w:r>
      <w:r w:rsidRPr="002932AC">
        <w:rPr>
          <w:rFonts w:eastAsia="Times New Roman" w:cstheme="minorHAnsi"/>
          <w:lang w:eastAsia="pt-BR"/>
        </w:rPr>
        <w:t> </w:t>
      </w:r>
    </w:p>
    <w:p w:rsidRPr="002932AC" w:rsidR="001657DA" w:rsidP="002932AC" w:rsidRDefault="002E732D" w14:paraId="2DA0E769" w14:textId="723F30EA">
      <w:pPr>
        <w:spacing w:before="240" w:after="0" w:line="240" w:lineRule="auto"/>
        <w:jc w:val="both"/>
        <w:textAlignment w:val="baseline"/>
        <w:rPr>
          <w:rFonts w:eastAsia="Times New Roman" w:cstheme="minorHAnsi"/>
          <w:lang w:eastAsia="pt-BR"/>
        </w:rPr>
      </w:pPr>
      <w:proofErr w:type="gramStart"/>
      <w:r w:rsidRPr="002932AC">
        <w:rPr>
          <w:rFonts w:eastAsia="Times New Roman" w:cstheme="minorHAnsi"/>
          <w:b/>
          <w:bCs/>
          <w:lang w:val="pt-PT" w:eastAsia="pt-BR"/>
        </w:rPr>
        <w:t>14</w:t>
      </w:r>
      <w:r w:rsidRPr="002932AC" w:rsidR="001657DA">
        <w:rPr>
          <w:rFonts w:eastAsia="Times New Roman" w:cstheme="minorHAnsi"/>
          <w:b/>
          <w:bCs/>
          <w:lang w:val="pt-PT" w:eastAsia="pt-BR"/>
        </w:rPr>
        <w:t>.1</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Nenhuma</w:t>
      </w:r>
      <w:proofErr w:type="gramEnd"/>
      <w:r w:rsidRPr="002932AC" w:rsidR="001657DA">
        <w:rPr>
          <w:rFonts w:eastAsia="Times New Roman" w:cstheme="minorHAnsi"/>
          <w:lang w:val="pt-PT" w:eastAsia="pt-BR"/>
        </w:rPr>
        <w:t xml:space="preserve"> tolerância das partes quanto à falta de cumprimento de qualquer das cláusulas deste contrato poderá ser entendida como aceitação, novação ou precedente.</w:t>
      </w:r>
      <w:r w:rsidRPr="002932AC" w:rsidR="001657DA">
        <w:rPr>
          <w:rFonts w:eastAsia="Times New Roman" w:cstheme="minorHAnsi"/>
          <w:lang w:eastAsia="pt-BR"/>
        </w:rPr>
        <w:t> </w:t>
      </w:r>
    </w:p>
    <w:p w:rsidRPr="002932AC" w:rsidR="001657DA" w:rsidP="002932AC" w:rsidRDefault="002E732D" w14:paraId="10DA656A" w14:textId="7D44861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.2</w:t>
      </w:r>
      <w:r w:rsidRPr="002932AC" w:rsidR="001657DA">
        <w:rPr>
          <w:rFonts w:eastAsia="Times New Roman" w:cstheme="minorHAnsi"/>
          <w:b/>
          <w:bCs/>
          <w:lang w:eastAsia="pt-BR"/>
        </w:rPr>
        <w:t xml:space="preserve"> </w:t>
      </w:r>
      <w:r w:rsidRPr="002932AC" w:rsidR="001657DA">
        <w:rPr>
          <w:rFonts w:eastAsia="Times New Roman" w:cstheme="minorHAnsi"/>
          <w:lang w:val="pt-PT" w:eastAsia="pt-BR"/>
        </w:rPr>
        <w:t>Todas as comunicações, avisos ou pedidos, sempre por escrito, concernentes ao cumprimento do presente contrato, serão dirigidos aos seguintes endereços eletrônicos (e-mail):</w:t>
      </w:r>
      <w:r w:rsidRPr="002932AC" w:rsidR="001657DA">
        <w:rPr>
          <w:rFonts w:eastAsia="Times New Roman" w:cstheme="minorHAnsi"/>
          <w:lang w:eastAsia="pt-BR"/>
        </w:rPr>
        <w:t> </w:t>
      </w:r>
    </w:p>
    <w:p w:rsidRPr="002932AC" w:rsidR="001657DA" w:rsidP="53CC5BC6" w:rsidRDefault="001657DA" w14:paraId="257144D0" w14:textId="63A41D86">
      <w:pPr>
        <w:spacing w:before="240" w:after="0" w:line="240" w:lineRule="auto"/>
        <w:jc w:val="center"/>
        <w:textAlignment w:val="baseline"/>
        <w:rPr>
          <w:rFonts w:eastAsia="Times New Roman" w:cs="Calibri" w:cstheme="minorAscii"/>
          <w:lang w:eastAsia="pt-BR"/>
        </w:rPr>
      </w:pPr>
      <w:r w:rsidRPr="53CC5BC6" w:rsidR="001657DA">
        <w:rPr>
          <w:rFonts w:eastAsia="Times New Roman" w:cs="Calibri" w:cstheme="minorAscii"/>
          <w:b w:val="1"/>
          <w:bCs w:val="1"/>
          <w:lang w:val="pt-PT" w:eastAsia="pt-BR"/>
        </w:rPr>
        <w:t>CONTRATANTE:</w:t>
      </w:r>
      <w:r w:rsidRPr="53CC5BC6" w:rsidR="001657DA">
        <w:rPr>
          <w:rFonts w:eastAsia="Times New Roman" w:cs="Calibri" w:cstheme="minorAscii"/>
          <w:lang w:eastAsia="pt-BR"/>
        </w:rPr>
        <w:t> </w:t>
      </w:r>
    </w:p>
    <w:p w:rsidRPr="002932AC" w:rsidR="001657DA" w:rsidP="7407E31C" w:rsidRDefault="001657DA" w14:paraId="0569A6F9" w14:textId="3E7FAC43">
      <w:pPr>
        <w:pStyle w:val="Normal"/>
        <w:spacing w:before="240" w:after="0" w:line="240" w:lineRule="auto"/>
        <w:jc w:val="center"/>
        <w:textAlignment w:val="baseline"/>
        <w:rPr>
          <w:rFonts w:ascii="Calibri" w:hAnsi="Calibri" w:eastAsia="Calibri" w:cs="Calibri"/>
          <w:noProof w:val="0"/>
          <w:sz w:val="22"/>
          <w:szCs w:val="22"/>
          <w:lang w:val="pt-PT"/>
        </w:rPr>
      </w:pPr>
      <w:r w:rsidRPr="7407E31C" w:rsidR="001657DA">
        <w:rPr>
          <w:rFonts w:eastAsia="Times New Roman" w:cs="Calibri" w:cstheme="minorAscii"/>
          <w:b w:val="1"/>
          <w:bCs w:val="1"/>
          <w:highlight w:val="yellow"/>
          <w:lang w:val="pt-PT" w:eastAsia="pt-BR"/>
        </w:rPr>
        <w:t>CONTRATADA</w:t>
      </w:r>
      <w:r w:rsidRPr="7407E31C" w:rsidR="50BF0102">
        <w:rPr>
          <w:rFonts w:eastAsia="Times New Roman" w:cs="Calibri" w:cstheme="minorAscii"/>
          <w:b w:val="1"/>
          <w:bCs w:val="1"/>
          <w:highlight w:val="yellow"/>
          <w:lang w:val="pt-PT" w:eastAsia="pt-BR"/>
        </w:rPr>
        <w:t xml:space="preserve">: </w:t>
      </w:r>
      <w:hyperlink r:id="Red333805c28e4390">
        <w:r w:rsidRPr="7407E31C" w:rsidR="50BF0102">
          <w:rPr>
            <w:rStyle w:val="Hyperlink"/>
            <w:b w:val="0"/>
            <w:bCs w:val="0"/>
            <w:i w:val="0"/>
            <w:iCs w:val="0"/>
            <w:caps w:val="0"/>
            <w:smallCaps w:val="0"/>
            <w:noProof w:val="0"/>
            <w:lang w:val="pt-PT"/>
          </w:rPr>
          <w:t>liderloc2012@gmail.com</w:t>
        </w:r>
      </w:hyperlink>
    </w:p>
    <w:p w:rsidRPr="002932AC" w:rsidR="001657DA" w:rsidP="002932AC" w:rsidRDefault="002E732D" w14:paraId="413755E7" w14:textId="2B5B2EB5">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.3</w:t>
      </w:r>
      <w:r w:rsidRPr="002932AC" w:rsidR="002932AC">
        <w:rPr>
          <w:rFonts w:eastAsia="Times New Roman" w:cstheme="minorHAnsi"/>
          <w:b/>
          <w:bCs/>
          <w:lang w:val="pt-PT" w:eastAsia="pt-BR"/>
        </w:rPr>
        <w:t xml:space="preserve"> </w:t>
      </w:r>
      <w:r w:rsidRPr="002932AC" w:rsidR="001657DA">
        <w:rPr>
          <w:rFonts w:eastAsia="Times New Roman" w:cstheme="minorHAnsi"/>
          <w:lang w:val="pt-PT" w:eastAsia="pt-BR"/>
        </w:rPr>
        <w:t xml:space="preserve">Fica ressalvada a possibilidade de alteração das condições contratuais em face da superveniência de normas federais e/ou municipais que as </w:t>
      </w:r>
      <w:proofErr w:type="gramStart"/>
      <w:r w:rsidRPr="002932AC" w:rsidR="001657DA">
        <w:rPr>
          <w:rFonts w:eastAsia="Times New Roman" w:cstheme="minorHAnsi"/>
          <w:lang w:val="pt-PT" w:eastAsia="pt-BR"/>
        </w:rPr>
        <w:t>autorizem.</w:t>
      </w:r>
      <w:proofErr w:type="gramEnd"/>
      <w:r w:rsidRPr="002932AC" w:rsidR="001657DA">
        <w:rPr>
          <w:rFonts w:eastAsia="Times New Roman" w:cstheme="minorHAnsi"/>
          <w:lang w:eastAsia="pt-BR"/>
        </w:rPr>
        <w:t>  </w:t>
      </w:r>
    </w:p>
    <w:p w:rsidRPr="002932AC" w:rsidR="001657DA" w:rsidP="002932AC" w:rsidRDefault="002E732D" w14:paraId="02E768A5" w14:textId="641B9EA8">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.4</w:t>
      </w:r>
      <w:r w:rsidRPr="002932AC" w:rsidR="001657DA">
        <w:rPr>
          <w:rFonts w:eastAsia="Times New Roman" w:cstheme="minorHAnsi"/>
          <w:b/>
          <w:bCs/>
          <w:lang w:eastAsia="pt-BR"/>
        </w:rPr>
        <w:t xml:space="preserve"> </w:t>
      </w:r>
      <w:proofErr w:type="gramStart"/>
      <w:r w:rsidRPr="002932AC" w:rsidR="001657DA">
        <w:rPr>
          <w:rFonts w:eastAsia="Times New Roman" w:cstheme="minorHAnsi"/>
          <w:lang w:val="pt-PT" w:eastAsia="pt-BR"/>
        </w:rPr>
        <w:t>Fica</w:t>
      </w:r>
      <w:proofErr w:type="gramEnd"/>
      <w:r w:rsidRPr="002932AC" w:rsidR="001657DA">
        <w:rPr>
          <w:rFonts w:eastAsia="Times New Roman" w:cstheme="minorHAnsi"/>
          <w:lang w:val="pt-PT" w:eastAsia="pt-BR"/>
        </w:rPr>
        <w:t xml:space="preserve"> a CONTRATADA ciente de que a assinatura deste termo de contrato indica que tem pleno conhecimento dos elementos nele constantes, bem como de todas as condições gerais e peculiares de seu objeto, não podendo invocar qualquer desconhecimento quanto aos mesmos, como elemento impeditivo do perfeito cumprimento de seu objeto.</w:t>
      </w:r>
      <w:r w:rsidRPr="002932AC" w:rsidR="001657DA">
        <w:rPr>
          <w:rFonts w:eastAsia="Times New Roman" w:cstheme="minorHAnsi"/>
          <w:lang w:eastAsia="pt-BR"/>
        </w:rPr>
        <w:t>  </w:t>
      </w:r>
    </w:p>
    <w:p w:rsidRPr="002932AC" w:rsidR="001657DA" w:rsidP="002932AC" w:rsidRDefault="002E732D" w14:paraId="02A640BC" w14:textId="12A2891F">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.5</w:t>
      </w:r>
      <w:r w:rsidRPr="002932AC" w:rsidR="001657DA">
        <w:rPr>
          <w:rFonts w:eastAsia="Times New Roman" w:cstheme="minorHAnsi"/>
          <w:b/>
          <w:bCs/>
          <w:lang w:eastAsia="pt-BR"/>
        </w:rPr>
        <w:t xml:space="preserve"> </w:t>
      </w:r>
      <w:r w:rsidRPr="002932AC" w:rsidR="001657DA">
        <w:rPr>
          <w:rFonts w:eastAsia="Times New Roman" w:cstheme="minorHAnsi"/>
          <w:lang w:eastAsia="pt-BR"/>
        </w:rPr>
        <w:t>N</w:t>
      </w:r>
      <w:r w:rsidRPr="002932AC" w:rsidR="001657DA">
        <w:rPr>
          <w:rFonts w:eastAsia="Times New Roman" w:cstheme="minorHAnsi"/>
          <w:lang w:val="pt-PT" w:eastAsia="pt-BR"/>
        </w:rPr>
        <w:t xml:space="preserve">o ato da assinatura deste instrumento foram apresentados todos os documentos exigidos pelo </w:t>
      </w:r>
      <w:proofErr w:type="gramStart"/>
      <w:r w:rsidRPr="002932AC" w:rsidR="001657DA">
        <w:rPr>
          <w:rFonts w:eastAsia="Times New Roman" w:cstheme="minorHAnsi"/>
          <w:lang w:val="pt-PT" w:eastAsia="pt-BR"/>
        </w:rPr>
        <w:t>edital.</w:t>
      </w:r>
      <w:proofErr w:type="gramEnd"/>
      <w:r w:rsidRPr="002932AC" w:rsidR="001657DA">
        <w:rPr>
          <w:rFonts w:eastAsia="Times New Roman" w:cstheme="minorHAnsi"/>
          <w:lang w:eastAsia="pt-BR"/>
        </w:rPr>
        <w:t>  </w:t>
      </w:r>
    </w:p>
    <w:p w:rsidRPr="002932AC" w:rsidR="001657DA" w:rsidP="7407E31C" w:rsidRDefault="002E732D" w14:paraId="3F0E2804" w14:textId="66CDC404">
      <w:pPr>
        <w:pStyle w:val="Normal"/>
        <w:suppressLineNumbers w:val="0"/>
        <w:spacing w:before="240" w:beforeAutospacing="off" w:after="0" w:afterAutospacing="off" w:line="240" w:lineRule="auto"/>
        <w:ind w:left="0" w:right="0"/>
        <w:jc w:val="both"/>
        <w:rPr>
          <w:rFonts w:eastAsia="Times New Roman" w:cs="Calibri" w:cstheme="minorAscii"/>
          <w:highlight w:val="yellow"/>
          <w:lang w:eastAsia="pt-BR"/>
        </w:rPr>
      </w:pPr>
      <w:r w:rsidRPr="7407E31C" w:rsidR="002E732D">
        <w:rPr>
          <w:rFonts w:eastAsia="Times New Roman" w:cs="Calibri" w:cstheme="minorAscii"/>
          <w:b w:val="1"/>
          <w:bCs w:val="1"/>
          <w:lang w:val="pt-PT" w:eastAsia="pt-BR"/>
        </w:rPr>
        <w:t>14</w:t>
      </w:r>
      <w:r w:rsidRPr="7407E31C" w:rsidR="001657DA">
        <w:rPr>
          <w:rFonts w:eastAsia="Times New Roman" w:cs="Calibri" w:cstheme="minorAscii"/>
          <w:b w:val="1"/>
          <w:bCs w:val="1"/>
          <w:lang w:val="pt-PT" w:eastAsia="pt-BR"/>
        </w:rPr>
        <w:t>.6</w:t>
      </w:r>
      <w:r w:rsidRPr="7407E31C" w:rsidR="001657DA">
        <w:rPr>
          <w:rFonts w:eastAsia="Times New Roman" w:cs="Calibri" w:cstheme="minorAscii"/>
          <w:b w:val="1"/>
          <w:bCs w:val="1"/>
          <w:lang w:eastAsia="pt-BR"/>
        </w:rPr>
        <w:t xml:space="preserve"> </w:t>
      </w:r>
      <w:r w:rsidRPr="7407E31C" w:rsidR="001657DA">
        <w:rPr>
          <w:rFonts w:eastAsia="Times New Roman" w:cs="Calibri" w:cstheme="minorAscii"/>
          <w:lang w:val="pt-PT" w:eastAsia="pt-BR"/>
        </w:rPr>
        <w:t xml:space="preserve">Ficam fazendo parte integrante deste instrumento, para todos os efeitos legais, o edital da licitação que deu origem à contratação, com seus </w:t>
      </w:r>
      <w:r w:rsidRPr="7407E31C" w:rsidR="001657DA">
        <w:rPr>
          <w:rFonts w:eastAsia="Times New Roman" w:cs="Calibri" w:cstheme="minorAscii"/>
          <w:lang w:val="pt-PT" w:eastAsia="pt-BR"/>
        </w:rPr>
        <w:t>Anexos,</w:t>
      </w:r>
      <w:r w:rsidRPr="7407E31C" w:rsidR="001657DA">
        <w:rPr>
          <w:rFonts w:eastAsia="Times New Roman" w:cs="Calibri" w:cstheme="minorAscii"/>
          <w:lang w:val="pt-PT" w:eastAsia="pt-BR"/>
        </w:rPr>
        <w:t xml:space="preserve"> a</w:t>
      </w:r>
      <w:r w:rsidRPr="7407E31C" w:rsidR="001657DA">
        <w:rPr>
          <w:rFonts w:eastAsia="Times New Roman" w:cs="Calibri" w:cstheme="minorAscii"/>
          <w:lang w:val="pt-PT" w:eastAsia="pt-BR"/>
        </w:rPr>
        <w:t xml:space="preserve"> Ata de Registro de Preços </w:t>
      </w:r>
      <w:r w:rsidRPr="7407E31C" w:rsidR="48090BAE">
        <w:rPr>
          <w:rFonts w:eastAsia="Times New Roman" w:cs="Calibri" w:cstheme="minorAscii"/>
          <w:highlight w:val="yellow"/>
          <w:lang w:val="pt-PT" w:eastAsia="pt-BR"/>
        </w:rPr>
        <w:t>020</w:t>
      </w:r>
      <w:r w:rsidRPr="7407E31C" w:rsidR="001657DA">
        <w:rPr>
          <w:rFonts w:eastAsia="Times New Roman" w:cs="Calibri" w:cstheme="minorAscii"/>
          <w:highlight w:val="yellow"/>
          <w:lang w:val="pt-PT" w:eastAsia="pt-BR"/>
        </w:rPr>
        <w:t>/SEGES-COBES/</w:t>
      </w:r>
      <w:r w:rsidRPr="7407E31C" w:rsidR="6EB6246C">
        <w:rPr>
          <w:rFonts w:eastAsia="Times New Roman" w:cs="Calibri" w:cstheme="minorAscii"/>
          <w:highlight w:val="yellow"/>
          <w:lang w:val="pt-PT" w:eastAsia="pt-BR"/>
        </w:rPr>
        <w:t>2026</w:t>
      </w:r>
      <w:r w:rsidRPr="7407E31C" w:rsidR="001657DA">
        <w:rPr>
          <w:rFonts w:eastAsia="Times New Roman" w:cs="Calibri" w:cstheme="minorAscii"/>
          <w:lang w:val="pt-PT" w:eastAsia="pt-BR"/>
        </w:rPr>
        <w:t>, com seus anexos, Proposta da contratada e a ata da sessão pública do pregão</w:t>
      </w:r>
      <w:r w:rsidRPr="7407E31C" w:rsidR="68122C29">
        <w:rPr>
          <w:rFonts w:eastAsia="Times New Roman" w:cs="Calibri" w:cstheme="minorAscii"/>
          <w:lang w:val="pt-PT" w:eastAsia="pt-BR"/>
        </w:rPr>
        <w:t xml:space="preserve"> </w:t>
      </w:r>
      <w:r w:rsidRPr="7407E31C" w:rsidR="001657DA">
        <w:rPr>
          <w:rFonts w:eastAsia="Times New Roman" w:cs="Calibri" w:cstheme="minorAscii"/>
          <w:lang w:val="pt-PT" w:eastAsia="pt-BR"/>
        </w:rPr>
        <w:t xml:space="preserve">do processo administrativo nº </w:t>
      </w:r>
      <w:r w:rsidRPr="7407E31C" w:rsidR="1BE78B2A">
        <w:rPr>
          <w:rFonts w:ascii="Calibri" w:hAnsi="Calibri" w:eastAsia="Calibri" w:cs="Calibri" w:asciiTheme="minorAscii" w:hAnsiTheme="minorAscii" w:eastAsiaTheme="minorAscii" w:cstheme="minorAscii"/>
          <w:noProof w:val="0"/>
          <w:color w:val="auto"/>
          <w:sz w:val="22"/>
          <w:szCs w:val="22"/>
          <w:highlight w:val="yellow"/>
          <w:lang w:val="pt-PT" w:eastAsia="pt-BR" w:bidi="ar-SA"/>
        </w:rPr>
        <w:t>6013.2025/0006581-7</w:t>
      </w:r>
      <w:r w:rsidRPr="7407E31C" w:rsidR="001657DA">
        <w:rPr>
          <w:rFonts w:ascii="Calibri" w:hAnsi="Calibri" w:eastAsia="Calibri" w:cs="Calibri" w:asciiTheme="minorAscii" w:hAnsiTheme="minorAscii" w:eastAsiaTheme="minorAscii" w:cstheme="minorAscii"/>
          <w:color w:val="auto"/>
          <w:sz w:val="22"/>
          <w:szCs w:val="22"/>
          <w:highlight w:val="yellow"/>
          <w:lang w:val="pt-PT" w:eastAsia="pt-BR" w:bidi="ar-SA"/>
        </w:rPr>
        <w:t>.</w:t>
      </w:r>
    </w:p>
    <w:p w:rsidRPr="002932AC" w:rsidR="001657DA" w:rsidP="002932AC" w:rsidRDefault="001657DA" w14:paraId="1D220960" w14:textId="5CCF9BBE">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w:t>
      </w:r>
      <w:r w:rsidRPr="002932AC" w:rsidR="002E732D">
        <w:rPr>
          <w:rFonts w:eastAsia="Times New Roman" w:cstheme="minorHAnsi"/>
          <w:b/>
          <w:bCs/>
          <w:lang w:eastAsia="pt-BR"/>
        </w:rPr>
        <w:t>4</w:t>
      </w:r>
      <w:r w:rsidRPr="002932AC">
        <w:rPr>
          <w:rFonts w:eastAsia="Times New Roman" w:cstheme="minorHAnsi"/>
          <w:b/>
          <w:bCs/>
          <w:lang w:eastAsia="pt-BR"/>
        </w:rPr>
        <w:t>.7</w:t>
      </w:r>
      <w:r w:rsidRPr="002932AC">
        <w:rPr>
          <w:rFonts w:eastAsia="Times New Roman" w:cstheme="minorHAnsi"/>
          <w:lang w:eastAsia="pt-BR"/>
        </w:rPr>
        <w:t xml:space="preserve"> Aplicam-se aos casos omissos as disposições contidas na Lei nº 14.133, de 2021, e disposições regulamentares pertinentes, e, subsidiariamente, as disposições contidas na Lei nº 8.078, de </w:t>
      </w:r>
      <w:proofErr w:type="gramStart"/>
      <w:r w:rsidRPr="002932AC">
        <w:rPr>
          <w:rFonts w:eastAsia="Times New Roman" w:cstheme="minorHAnsi"/>
          <w:lang w:eastAsia="pt-BR"/>
        </w:rPr>
        <w:t>1990 – Código</w:t>
      </w:r>
      <w:proofErr w:type="gramEnd"/>
      <w:r w:rsidRPr="002932AC">
        <w:rPr>
          <w:rFonts w:eastAsia="Times New Roman" w:cstheme="minorHAnsi"/>
          <w:lang w:eastAsia="pt-BR"/>
        </w:rPr>
        <w:t xml:space="preserve"> de Defesa do Consumidor – e princípios gerais dos contratos. </w:t>
      </w:r>
    </w:p>
    <w:p w:rsidRPr="002932AC" w:rsidR="001657DA" w:rsidP="002932AC" w:rsidRDefault="002E732D" w14:paraId="3DCE7799" w14:textId="2396B067">
      <w:pPr>
        <w:spacing w:before="240" w:after="0" w:line="240" w:lineRule="auto"/>
        <w:jc w:val="both"/>
        <w:textAlignment w:val="baseline"/>
        <w:rPr>
          <w:rFonts w:eastAsia="Times New Roman" w:cstheme="minorHAnsi"/>
          <w:lang w:eastAsia="pt-BR"/>
        </w:rPr>
      </w:pPr>
      <w:r w:rsidRPr="002932AC">
        <w:rPr>
          <w:rFonts w:eastAsia="Times New Roman" w:cstheme="minorHAnsi"/>
          <w:b/>
          <w:bCs/>
          <w:lang w:eastAsia="pt-BR"/>
        </w:rPr>
        <w:t>14</w:t>
      </w:r>
      <w:r w:rsidRPr="002932AC" w:rsidR="001657DA">
        <w:rPr>
          <w:rFonts w:eastAsia="Times New Roman" w:cstheme="minorHAnsi"/>
          <w:b/>
          <w:bCs/>
          <w:lang w:eastAsia="pt-BR"/>
        </w:rPr>
        <w:t>.8</w:t>
      </w:r>
      <w:r w:rsidRPr="002932AC" w:rsidR="001657DA">
        <w:rPr>
          <w:rFonts w:eastAsia="Times New Roman" w:cstheme="minorHAnsi"/>
          <w:lang w:eastAsia="pt-BR"/>
        </w:rPr>
        <w:t xml:space="preserve"> </w:t>
      </w:r>
      <w:proofErr w:type="gramStart"/>
      <w:r w:rsidRPr="002932AC" w:rsidR="001657DA">
        <w:rPr>
          <w:rFonts w:eastAsia="Times New Roman" w:cstheme="minorHAnsi"/>
          <w:lang w:eastAsia="pt-BR"/>
        </w:rPr>
        <w:t>Caberá</w:t>
      </w:r>
      <w:proofErr w:type="gramEnd"/>
      <w:r w:rsidRPr="002932AC" w:rsidR="001657DA">
        <w:rPr>
          <w:rFonts w:eastAsia="Times New Roman" w:cstheme="minorHAnsi"/>
          <w:lang w:eastAsia="pt-BR"/>
        </w:rPr>
        <w:t xml:space="preserve"> ao Contratante publicar o presente instrumento no Portal Nacional de Contratações Públicas – PNCP, nos termos do art. 94 da Lei nº 14.133/2021; no sítio eletrônico oficial do órgão, em observância ao art. 91 da Lei nº 14.133/2021 e ao art. 8º, § 2º, da Lei nº 12.527/2011; e no Diário Oficial da Cidade de São Paulo – DOC</w:t>
      </w:r>
      <w:r w:rsidRPr="002932AC" w:rsidR="001657DA">
        <w:rPr>
          <w:rFonts w:eastAsia="Times New Roman" w:cstheme="minorHAnsi"/>
          <w:lang w:eastAsia="pt-BR"/>
        </w:rPr>
        <w:noBreakHyphen/>
      </w:r>
      <w:r w:rsidRPr="002932AC" w:rsidR="001657DA">
        <w:rPr>
          <w:rFonts w:eastAsia="Times New Roman" w:cstheme="minorHAnsi"/>
          <w:lang w:eastAsia="pt-BR"/>
        </w:rPr>
        <w:t>SP, conforme o art. 150 do Decreto Municipal nº 62.100/2021. </w:t>
      </w:r>
    </w:p>
    <w:p w:rsidRPr="002932AC" w:rsidR="001657DA" w:rsidP="002932AC" w:rsidRDefault="002E732D" w14:paraId="34CF0C9D" w14:textId="66FA1F54">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14</w:t>
      </w:r>
      <w:r w:rsidRPr="002932AC" w:rsidR="001657DA">
        <w:rPr>
          <w:rFonts w:eastAsia="Times New Roman" w:cstheme="minorHAnsi"/>
          <w:b/>
          <w:bCs/>
          <w:lang w:val="pt-PT" w:eastAsia="pt-BR"/>
        </w:rPr>
        <w:t>.9</w:t>
      </w:r>
      <w:r w:rsidRPr="002932AC" w:rsidR="001657DA">
        <w:rPr>
          <w:rFonts w:eastAsia="Times New Roman" w:cstheme="minorHAnsi"/>
          <w:lang w:eastAsia="pt-BR"/>
        </w:rPr>
        <w:t xml:space="preserve"> </w:t>
      </w:r>
      <w:r w:rsidRPr="002932AC" w:rsidR="001657DA">
        <w:rPr>
          <w:rFonts w:eastAsia="Times New Roman" w:cstheme="minorHAnsi"/>
          <w:lang w:val="pt-PT" w:eastAsia="pt-BR"/>
        </w:rPr>
        <w:t xml:space="preserve">O presente ajuste, o recebimento de seu objeto, suas alterações e rescisão obedecerão ao Decreto Municipal n.º 62.100/22, a Lei Federal n° 14.133/21 e demais normas pertinentes, aplicáveis à execução dos serviços e especialmente aos casos </w:t>
      </w:r>
      <w:proofErr w:type="gramStart"/>
      <w:r w:rsidRPr="002932AC" w:rsidR="001657DA">
        <w:rPr>
          <w:rFonts w:eastAsia="Times New Roman" w:cstheme="minorHAnsi"/>
          <w:lang w:val="pt-PT" w:eastAsia="pt-BR"/>
        </w:rPr>
        <w:t>omissos.</w:t>
      </w:r>
      <w:proofErr w:type="gramEnd"/>
      <w:r w:rsidRPr="002932AC" w:rsidR="001657DA">
        <w:rPr>
          <w:rFonts w:eastAsia="Times New Roman" w:cstheme="minorHAnsi"/>
          <w:b/>
          <w:bCs/>
          <w:lang w:val="pt-PT" w:eastAsia="pt-BR"/>
        </w:rPr>
        <w:t> </w:t>
      </w:r>
      <w:r w:rsidRPr="002932AC" w:rsidR="001657DA">
        <w:rPr>
          <w:rFonts w:eastAsia="Times New Roman" w:cstheme="minorHAnsi"/>
          <w:lang w:eastAsia="pt-BR"/>
        </w:rPr>
        <w:t> </w:t>
      </w:r>
    </w:p>
    <w:p w:rsidRPr="002932AC" w:rsidR="001657DA" w:rsidP="73445D8D" w:rsidRDefault="001657DA" w14:paraId="0623A952" w14:textId="20DDCF37">
      <w:pPr>
        <w:spacing w:before="240" w:after="0" w:line="240" w:lineRule="auto"/>
        <w:jc w:val="both"/>
        <w:textAlignment w:val="baseline"/>
        <w:rPr>
          <w:rFonts w:eastAsia="Times New Roman" w:cs="Calibri" w:cstheme="minorAscii"/>
          <w:lang w:eastAsia="pt-BR"/>
        </w:rPr>
      </w:pPr>
    </w:p>
    <w:p w:rsidRPr="002932AC" w:rsidR="001657DA" w:rsidP="73445D8D" w:rsidRDefault="001657DA" w14:paraId="212370CE" w14:textId="0CC6DF9E">
      <w:pPr>
        <w:shd w:val="clear" w:color="auto" w:fill="D9D9D9" w:themeFill="background1" w:themeFillShade="D9"/>
        <w:spacing w:before="240" w:after="0" w:line="240" w:lineRule="auto"/>
        <w:jc w:val="both"/>
        <w:textAlignment w:val="baseline"/>
        <w:rPr>
          <w:rFonts w:eastAsia="Times New Roman" w:cs="Calibri" w:cstheme="minorAscii"/>
          <w:lang w:eastAsia="pt-BR"/>
        </w:rPr>
      </w:pPr>
      <w:r w:rsidRPr="73445D8D" w:rsidR="001657DA">
        <w:rPr>
          <w:rFonts w:eastAsia="Times New Roman" w:cs="Calibri" w:cstheme="minorAscii"/>
          <w:b w:val="1"/>
          <w:bCs w:val="1"/>
          <w:lang w:val="pt-PT" w:eastAsia="pt-BR"/>
        </w:rPr>
        <w:t>CLÁUSULA DÉCIMA QU</w:t>
      </w:r>
      <w:r w:rsidRPr="73445D8D" w:rsidR="002E732D">
        <w:rPr>
          <w:rFonts w:eastAsia="Times New Roman" w:cs="Calibri" w:cstheme="minorAscii"/>
          <w:b w:val="1"/>
          <w:bCs w:val="1"/>
          <w:lang w:val="pt-PT" w:eastAsia="pt-BR"/>
        </w:rPr>
        <w:t>INTA</w:t>
      </w:r>
      <w:r w:rsidRPr="73445D8D" w:rsidR="001657DA">
        <w:rPr>
          <w:rFonts w:eastAsia="Times New Roman" w:cs="Calibri" w:cstheme="minorAscii"/>
          <w:b w:val="1"/>
          <w:bCs w:val="1"/>
          <w:lang w:val="pt-PT" w:eastAsia="pt-BR"/>
        </w:rPr>
        <w:t xml:space="preserve"> </w:t>
      </w:r>
      <w:r w:rsidRPr="73445D8D" w:rsidR="001657DA">
        <w:rPr>
          <w:rFonts w:eastAsia="Times New Roman" w:cs="Calibri" w:cstheme="minorAscii"/>
          <w:lang w:eastAsia="pt-BR"/>
        </w:rPr>
        <w:t xml:space="preserve">- </w:t>
      </w:r>
      <w:r w:rsidRPr="73445D8D" w:rsidR="001657DA">
        <w:rPr>
          <w:rFonts w:eastAsia="Times New Roman" w:cs="Calibri" w:cstheme="minorAscii"/>
          <w:b w:val="1"/>
          <w:bCs w:val="1"/>
          <w:lang w:val="pt-PT" w:eastAsia="pt-BR"/>
        </w:rPr>
        <w:t>DO FORO</w:t>
      </w:r>
    </w:p>
    <w:p w:rsidR="002932AC" w:rsidP="002932AC" w:rsidRDefault="001657DA" w14:paraId="33A2EFC3" w14:textId="77777777">
      <w:pPr>
        <w:spacing w:before="240" w:after="0" w:line="240" w:lineRule="auto"/>
        <w:jc w:val="both"/>
        <w:textAlignment w:val="baseline"/>
        <w:rPr>
          <w:rFonts w:eastAsia="Times New Roman" w:cstheme="minorHAnsi"/>
          <w:lang w:eastAsia="pt-BR"/>
        </w:rPr>
      </w:pPr>
      <w:r w:rsidRPr="002932AC">
        <w:rPr>
          <w:rFonts w:eastAsia="Times New Roman" w:cstheme="minorHAnsi"/>
          <w:b/>
          <w:bCs/>
          <w:lang w:val="pt-PT" w:eastAsia="pt-BR"/>
        </w:rPr>
        <w:t>1</w:t>
      </w:r>
      <w:r w:rsidRPr="002932AC" w:rsidR="002E732D">
        <w:rPr>
          <w:rFonts w:eastAsia="Times New Roman" w:cstheme="minorHAnsi"/>
          <w:b/>
          <w:bCs/>
          <w:lang w:val="pt-PT" w:eastAsia="pt-BR"/>
        </w:rPr>
        <w:t>5</w:t>
      </w:r>
      <w:r w:rsidRPr="002932AC">
        <w:rPr>
          <w:rFonts w:eastAsia="Times New Roman" w:cstheme="minorHAnsi"/>
          <w:b/>
          <w:bCs/>
          <w:lang w:val="pt-PT" w:eastAsia="pt-BR"/>
        </w:rPr>
        <w:t>.1</w:t>
      </w:r>
      <w:r w:rsidRPr="002932AC">
        <w:rPr>
          <w:rFonts w:eastAsia="Times New Roman" w:cstheme="minorHAnsi"/>
          <w:lang w:eastAsia="pt-BR"/>
        </w:rPr>
        <w:t xml:space="preserve"> </w:t>
      </w:r>
      <w:proofErr w:type="gramStart"/>
      <w:r w:rsidRPr="002932AC">
        <w:rPr>
          <w:rFonts w:eastAsia="Times New Roman" w:cstheme="minorHAnsi"/>
          <w:lang w:val="pt-PT" w:eastAsia="pt-BR"/>
        </w:rPr>
        <w:t>Fica</w:t>
      </w:r>
      <w:proofErr w:type="gramEnd"/>
      <w:r w:rsidRPr="002932AC">
        <w:rPr>
          <w:rFonts w:eastAsia="Times New Roman" w:cstheme="minorHAnsi"/>
          <w:lang w:val="pt-PT" w:eastAsia="pt-BR"/>
        </w:rPr>
        <w:t xml:space="preserve"> eleito o Foro da Fazenda Pública da Comarca da Capital de São Pa</w:t>
      </w:r>
      <w:bookmarkStart w:name="_GoBack" w:id="2"/>
      <w:r w:rsidRPr="002932AC">
        <w:rPr>
          <w:rFonts w:eastAsia="Times New Roman" w:cstheme="minorHAnsi"/>
          <w:lang w:val="pt-PT" w:eastAsia="pt-BR"/>
        </w:rPr>
        <w:t>u</w:t>
      </w:r>
      <w:bookmarkEnd w:id="2"/>
      <w:r w:rsidRPr="002932AC">
        <w:rPr>
          <w:rFonts w:eastAsia="Times New Roman" w:cstheme="minorHAnsi"/>
          <w:lang w:val="pt-PT" w:eastAsia="pt-BR"/>
        </w:rPr>
        <w:t>lo para todo e qualquer procedimento oriundo deste Contrato, com expressa renúncia de qualquer outro, por mais especial ou privilegiado que seja ou venha a ser.</w:t>
      </w:r>
      <w:r w:rsidR="002932AC">
        <w:rPr>
          <w:rFonts w:eastAsia="Times New Roman" w:cstheme="minorHAnsi"/>
          <w:lang w:eastAsia="pt-BR"/>
        </w:rPr>
        <w:t> </w:t>
      </w:r>
    </w:p>
    <w:p w:rsidRPr="002932AC" w:rsidR="001657DA" w:rsidP="002932AC" w:rsidRDefault="001657DA" w14:paraId="4E840E44" w14:textId="0CD4DBB8">
      <w:pPr>
        <w:spacing w:before="240" w:after="0" w:line="240" w:lineRule="auto"/>
        <w:jc w:val="both"/>
        <w:textAlignment w:val="baseline"/>
        <w:rPr>
          <w:rFonts w:eastAsia="Times New Roman" w:cstheme="minorHAnsi"/>
          <w:lang w:eastAsia="pt-BR"/>
        </w:rPr>
      </w:pPr>
      <w:r w:rsidRPr="002932AC">
        <w:rPr>
          <w:rFonts w:eastAsia="Times New Roman" w:cstheme="minorHAnsi"/>
          <w:lang w:val="pt-PT" w:eastAsia="pt-BR"/>
        </w:rPr>
        <w:t xml:space="preserve">E assim, por estarem </w:t>
      </w:r>
      <w:proofErr w:type="gramStart"/>
      <w:r w:rsidRPr="002932AC">
        <w:rPr>
          <w:rFonts w:eastAsia="Times New Roman" w:cstheme="minorHAnsi"/>
          <w:lang w:val="pt-PT" w:eastAsia="pt-BR"/>
        </w:rPr>
        <w:t>as</w:t>
      </w:r>
      <w:proofErr w:type="gramEnd"/>
      <w:r w:rsidRPr="002932AC">
        <w:rPr>
          <w:rFonts w:eastAsia="Times New Roman" w:cstheme="minorHAnsi"/>
          <w:lang w:val="pt-PT" w:eastAsia="pt-BR"/>
        </w:rPr>
        <w:t xml:space="preserve"> partes justas e contratadas, foi lavrado o presente instrumento em 01 (uma) via, que, lido e achado conforme pelo Contratado e pelo Contratante, vai por eles assinado para que produza todos os efeitos de Direito, sendo assinado também pelas testemunhas abaixo identificadas.</w:t>
      </w:r>
      <w:r w:rsidRPr="002932AC">
        <w:rPr>
          <w:rFonts w:eastAsia="Times New Roman" w:cstheme="minorHAnsi"/>
          <w:lang w:eastAsia="pt-BR"/>
        </w:rPr>
        <w:t> </w:t>
      </w:r>
    </w:p>
    <w:p w:rsidRPr="002932AC" w:rsidR="005927A4" w:rsidP="002932AC" w:rsidRDefault="002932AC" w14:paraId="0D4BF754" w14:textId="07E2D548">
      <w:pPr>
        <w:spacing w:before="240" w:after="0" w:line="240" w:lineRule="auto"/>
        <w:jc w:val="center"/>
        <w:textAlignment w:val="baseline"/>
        <w:rPr>
          <w:rFonts w:eastAsia="Times New Roman" w:cstheme="minorHAnsi"/>
          <w:lang w:eastAsia="pt-BR"/>
        </w:rPr>
      </w:pPr>
      <w:r>
        <w:rPr>
          <w:rStyle w:val="normaltextrun"/>
          <w:rFonts w:ascii="Calibri" w:hAnsi="Calibri" w:cs="Calibri"/>
          <w:color w:val="000000"/>
          <w:bdr w:val="none" w:color="auto" w:sz="0" w:space="0" w:frame="1"/>
        </w:rPr>
        <w:t>São Paulo, datado e assinado eletronicamente.</w:t>
      </w:r>
    </w:p>
    <w:sectPr w:rsidRPr="002932AC" w:rsidR="005927A4" w:rsidSect="00385776">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091F" w:rsidP="00481A14" w:rsidRDefault="006D091F" w14:paraId="043B2AE9" w14:textId="77777777">
      <w:pPr>
        <w:spacing w:after="0" w:line="240" w:lineRule="auto"/>
      </w:pPr>
      <w:r>
        <w:separator/>
      </w:r>
    </w:p>
  </w:endnote>
  <w:endnote w:type="continuationSeparator" w:id="0">
    <w:p w:rsidR="006D091F" w:rsidP="00481A14" w:rsidRDefault="006D091F" w14:paraId="65A93B8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091F" w:rsidP="00481A14" w:rsidRDefault="006D091F" w14:paraId="1F617024" w14:textId="77777777">
      <w:pPr>
        <w:spacing w:after="0" w:line="240" w:lineRule="auto"/>
      </w:pPr>
      <w:r>
        <w:separator/>
      </w:r>
    </w:p>
  </w:footnote>
  <w:footnote w:type="continuationSeparator" w:id="0">
    <w:p w:rsidR="006D091F" w:rsidP="00481A14" w:rsidRDefault="006D091F" w14:paraId="43B7DE49" w14:textId="7777777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B648D"/>
    <w:multiLevelType w:val="hybridMultilevel"/>
    <w:tmpl w:val="1FE281CE"/>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8776245"/>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nsid w:val="08A00AD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nsid w:val="0E3A79C1"/>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4">
    <w:nsid w:val="0F667AA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nsid w:val="11F17AD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nsid w:val="125A445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7">
    <w:nsid w:val="17B82365"/>
    <w:multiLevelType w:val="hybridMultilevel"/>
    <w:tmpl w:val="0120893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nsid w:val="20435EBF"/>
    <w:multiLevelType w:val="hybridMultilevel"/>
    <w:tmpl w:val="20CEC996"/>
    <w:lvl w:ilvl="0" w:tplc="2ABA64E2">
      <w:start w:val="1"/>
      <w:numFmt w:val="decimal"/>
      <w:lvlText w:val="%1)"/>
      <w:lvlJc w:val="left"/>
      <w:pPr>
        <w:ind w:left="201" w:hanging="706"/>
      </w:pPr>
      <w:rPr>
        <w:rFonts w:hint="default" w:ascii="Calibri" w:hAnsi="Calibri" w:eastAsia="Calibri" w:cs="Calibri"/>
        <w:b/>
        <w:bCs/>
        <w:spacing w:val="-2"/>
        <w:w w:val="100"/>
        <w:sz w:val="24"/>
        <w:szCs w:val="24"/>
        <w:lang w:val="pt-PT" w:eastAsia="en-US" w:bidi="ar-SA"/>
      </w:rPr>
    </w:lvl>
    <w:lvl w:ilvl="1" w:tplc="BC0A408C">
      <w:numFmt w:val="bullet"/>
      <w:lvlText w:val="•"/>
      <w:lvlJc w:val="left"/>
      <w:pPr>
        <w:ind w:left="1183" w:hanging="706"/>
      </w:pPr>
      <w:rPr>
        <w:rFonts w:hint="default"/>
        <w:lang w:val="pt-PT" w:eastAsia="en-US" w:bidi="ar-SA"/>
      </w:rPr>
    </w:lvl>
    <w:lvl w:ilvl="2" w:tplc="B776D4EA">
      <w:numFmt w:val="bullet"/>
      <w:lvlText w:val="•"/>
      <w:lvlJc w:val="left"/>
      <w:pPr>
        <w:ind w:left="2166" w:hanging="706"/>
      </w:pPr>
      <w:rPr>
        <w:rFonts w:hint="default"/>
        <w:lang w:val="pt-PT" w:eastAsia="en-US" w:bidi="ar-SA"/>
      </w:rPr>
    </w:lvl>
    <w:lvl w:ilvl="3" w:tplc="CF768818">
      <w:numFmt w:val="bullet"/>
      <w:lvlText w:val="•"/>
      <w:lvlJc w:val="left"/>
      <w:pPr>
        <w:ind w:left="3149" w:hanging="706"/>
      </w:pPr>
      <w:rPr>
        <w:rFonts w:hint="default"/>
        <w:lang w:val="pt-PT" w:eastAsia="en-US" w:bidi="ar-SA"/>
      </w:rPr>
    </w:lvl>
    <w:lvl w:ilvl="4" w:tplc="7A3E0186">
      <w:numFmt w:val="bullet"/>
      <w:lvlText w:val="•"/>
      <w:lvlJc w:val="left"/>
      <w:pPr>
        <w:ind w:left="4132" w:hanging="706"/>
      </w:pPr>
      <w:rPr>
        <w:rFonts w:hint="default"/>
        <w:lang w:val="pt-PT" w:eastAsia="en-US" w:bidi="ar-SA"/>
      </w:rPr>
    </w:lvl>
    <w:lvl w:ilvl="5" w:tplc="E876B3D2">
      <w:numFmt w:val="bullet"/>
      <w:lvlText w:val="•"/>
      <w:lvlJc w:val="left"/>
      <w:pPr>
        <w:ind w:left="5115" w:hanging="706"/>
      </w:pPr>
      <w:rPr>
        <w:rFonts w:hint="default"/>
        <w:lang w:val="pt-PT" w:eastAsia="en-US" w:bidi="ar-SA"/>
      </w:rPr>
    </w:lvl>
    <w:lvl w:ilvl="6" w:tplc="23CA472A">
      <w:numFmt w:val="bullet"/>
      <w:lvlText w:val="•"/>
      <w:lvlJc w:val="left"/>
      <w:pPr>
        <w:ind w:left="6098" w:hanging="706"/>
      </w:pPr>
      <w:rPr>
        <w:rFonts w:hint="default"/>
        <w:lang w:val="pt-PT" w:eastAsia="en-US" w:bidi="ar-SA"/>
      </w:rPr>
    </w:lvl>
    <w:lvl w:ilvl="7" w:tplc="8E2A5492">
      <w:numFmt w:val="bullet"/>
      <w:lvlText w:val="•"/>
      <w:lvlJc w:val="left"/>
      <w:pPr>
        <w:ind w:left="7081" w:hanging="706"/>
      </w:pPr>
      <w:rPr>
        <w:rFonts w:hint="default"/>
        <w:lang w:val="pt-PT" w:eastAsia="en-US" w:bidi="ar-SA"/>
      </w:rPr>
    </w:lvl>
    <w:lvl w:ilvl="8" w:tplc="CF186CE6">
      <w:numFmt w:val="bullet"/>
      <w:lvlText w:val="•"/>
      <w:lvlJc w:val="left"/>
      <w:pPr>
        <w:ind w:left="8064" w:hanging="706"/>
      </w:pPr>
      <w:rPr>
        <w:rFonts w:hint="default"/>
        <w:lang w:val="pt-PT" w:eastAsia="en-US" w:bidi="ar-SA"/>
      </w:rPr>
    </w:lvl>
  </w:abstractNum>
  <w:abstractNum w:abstractNumId="9">
    <w:nsid w:val="241B5E28"/>
    <w:multiLevelType w:val="hybridMultilevel"/>
    <w:tmpl w:val="D996EDEC"/>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10">
    <w:nsid w:val="27AF1013"/>
    <w:multiLevelType w:val="hybridMultilevel"/>
    <w:tmpl w:val="CDE8E63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nsid w:val="28172DEC"/>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29C94576"/>
    <w:multiLevelType w:val="hybridMultilevel"/>
    <w:tmpl w:val="E5AC76D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nsid w:val="2C6B4929"/>
    <w:multiLevelType w:val="hybridMultilevel"/>
    <w:tmpl w:val="0046EC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2D1E239E"/>
    <w:multiLevelType w:val="hybridMultilevel"/>
    <w:tmpl w:val="5C78DD8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nsid w:val="2D9C6E4C"/>
    <w:multiLevelType w:val="hybridMultilevel"/>
    <w:tmpl w:val="72C0D38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2DEF57DE"/>
    <w:multiLevelType w:val="multilevel"/>
    <w:tmpl w:val="41387A60"/>
    <w:lvl w:ilvl="0">
      <w:start w:val="6"/>
      <w:numFmt w:val="decimal"/>
      <w:lvlText w:val="%1."/>
      <w:lvlJc w:val="left"/>
      <w:pPr>
        <w:tabs>
          <w:tab w:val="num" w:pos="0"/>
        </w:tabs>
        <w:ind w:left="357" w:hanging="357"/>
      </w:pPr>
      <w:rPr>
        <w:rFonts w:hint="default"/>
        <w:b/>
      </w:rPr>
    </w:lvl>
    <w:lvl w:ilvl="1">
      <w:start w:val="1"/>
      <w:numFmt w:val="decimal"/>
      <w:lvlText w:val="%1.%2."/>
      <w:lvlJc w:val="left"/>
      <w:pPr>
        <w:tabs>
          <w:tab w:val="num" w:pos="0"/>
        </w:tabs>
        <w:ind w:left="0" w:firstLine="0"/>
      </w:pPr>
      <w:rPr>
        <w:rFonts w:hint="default"/>
        <w:b w:val="0"/>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357" w:hanging="357"/>
      </w:pPr>
      <w:rPr>
        <w:rFonts w:hint="default"/>
        <w:b w:val="0"/>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17">
    <w:nsid w:val="2F6503C2"/>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18">
    <w:nsid w:val="3DE411FE"/>
    <w:multiLevelType w:val="hybridMultilevel"/>
    <w:tmpl w:val="E5CC5E8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nsid w:val="44AD6E85"/>
    <w:multiLevelType w:val="hybridMultilevel"/>
    <w:tmpl w:val="38D8061E"/>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20">
    <w:nsid w:val="49B60E49"/>
    <w:multiLevelType w:val="hybridMultilevel"/>
    <w:tmpl w:val="9640868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4B605C8A"/>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2">
    <w:nsid w:val="4CC858AC"/>
    <w:multiLevelType w:val="multilevel"/>
    <w:tmpl w:val="BCC0A2DC"/>
    <w:lvl w:ilvl="0">
      <w:start w:val="1"/>
      <w:numFmt w:val="decimal"/>
      <w:lvlText w:val="%1."/>
      <w:lvlJc w:val="left"/>
      <w:pPr>
        <w:tabs>
          <w:tab w:val="num" w:pos="0"/>
        </w:tabs>
        <w:ind w:left="0" w:firstLine="0"/>
      </w:pPr>
      <w:rPr>
        <w:rFonts w:hint="default"/>
        <w:b/>
      </w:rPr>
    </w:lvl>
    <w:lvl w:ilvl="1">
      <w:start w:val="1"/>
      <w:numFmt w:val="decimal"/>
      <w:lvlText w:val="%1.%2."/>
      <w:lvlJc w:val="left"/>
      <w:pPr>
        <w:tabs>
          <w:tab w:val="num" w:pos="0"/>
        </w:tabs>
        <w:ind w:left="0" w:firstLine="0"/>
      </w:pPr>
      <w:rPr>
        <w:rFonts w:hint="default"/>
        <w:b w:val="0"/>
        <w:bCs/>
        <w:strike w:val="0"/>
        <w:dstrike w:val="0"/>
        <w:sz w:val="24"/>
      </w:rPr>
    </w:lvl>
    <w:lvl w:ilvl="2">
      <w:start w:val="1"/>
      <w:numFmt w:val="decimal"/>
      <w:lvlText w:val="%1.%2.%3."/>
      <w:lvlJc w:val="left"/>
      <w:pPr>
        <w:tabs>
          <w:tab w:val="num" w:pos="0"/>
        </w:tabs>
        <w:ind w:left="0" w:firstLine="0"/>
      </w:pPr>
      <w:rPr>
        <w:rFonts w:hint="default"/>
        <w:sz w:val="24"/>
      </w:rPr>
    </w:lvl>
    <w:lvl w:ilvl="3">
      <w:start w:val="1"/>
      <w:numFmt w:val="decimal"/>
      <w:lvlText w:val="%1.%2.%3.%4."/>
      <w:lvlJc w:val="left"/>
      <w:pPr>
        <w:tabs>
          <w:tab w:val="num" w:pos="0"/>
        </w:tabs>
        <w:ind w:left="0" w:firstLine="0"/>
      </w:pPr>
      <w:rPr>
        <w:rFonts w:hint="default"/>
        <w:b w:val="0"/>
        <w:bCs/>
        <w:color w:val="auto"/>
        <w:sz w:val="24"/>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23">
    <w:nsid w:val="562E58E2"/>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nsid w:val="563863B0"/>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5">
    <w:nsid w:val="587013D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26">
    <w:nsid w:val="5EDE4026"/>
    <w:multiLevelType w:val="multilevel"/>
    <w:tmpl w:val="2A964A2A"/>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lowerLetter"/>
      <w:lvlText w:val="%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27">
    <w:nsid w:val="62E231AE"/>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nsid w:val="6305034C"/>
    <w:multiLevelType w:val="multilevel"/>
    <w:tmpl w:val="1FD2228C"/>
    <w:styleLink w:val="Estilo1"/>
    <w:lvl w:ilvl="0">
      <w:start w:val="6"/>
      <w:numFmt w:val="decimal"/>
      <w:lvlText w:val="%1."/>
      <w:lvlJc w:val="left"/>
      <w:pPr>
        <w:tabs>
          <w:tab w:val="num" w:pos="708"/>
        </w:tabs>
        <w:ind w:left="1065" w:hanging="357"/>
      </w:pPr>
      <w:rPr>
        <w:rFonts w:hint="default"/>
        <w:b/>
      </w:rPr>
    </w:lvl>
    <w:lvl w:ilvl="1">
      <w:start w:val="1"/>
      <w:numFmt w:val="decimal"/>
      <w:lvlText w:val="%1.%2."/>
      <w:lvlJc w:val="left"/>
      <w:pPr>
        <w:tabs>
          <w:tab w:val="num" w:pos="708"/>
        </w:tabs>
        <w:ind w:left="708" w:firstLine="0"/>
      </w:pPr>
      <w:rPr>
        <w:rFonts w:hint="default"/>
        <w:b w:val="0"/>
        <w:strike w:val="0"/>
        <w:dstrike w:val="0"/>
        <w:sz w:val="24"/>
      </w:rPr>
    </w:lvl>
    <w:lvl w:ilvl="2">
      <w:start w:val="1"/>
      <w:numFmt w:val="decimal"/>
      <w:lvlText w:val="%1.%2.%3."/>
      <w:lvlJc w:val="left"/>
      <w:pPr>
        <w:tabs>
          <w:tab w:val="num" w:pos="708"/>
        </w:tabs>
        <w:ind w:left="708" w:firstLine="0"/>
      </w:pPr>
      <w:rPr>
        <w:rFonts w:hint="default"/>
        <w:sz w:val="24"/>
      </w:rPr>
    </w:lvl>
    <w:lvl w:ilvl="3">
      <w:start w:val="1"/>
      <w:numFmt w:val="decimal"/>
      <w:lvlText w:val="%1.%2.%3.%4."/>
      <w:lvlJc w:val="left"/>
      <w:pPr>
        <w:tabs>
          <w:tab w:val="num" w:pos="708"/>
        </w:tabs>
        <w:ind w:left="1065" w:hanging="357"/>
      </w:pPr>
      <w:rPr>
        <w:rFonts w:hint="default"/>
        <w:b w:val="0"/>
        <w:color w:val="auto"/>
        <w:sz w:val="24"/>
      </w:rPr>
    </w:lvl>
    <w:lvl w:ilvl="4">
      <w:start w:val="1"/>
      <w:numFmt w:val="decimal"/>
      <w:lvlText w:val="%1.%2.%3.%4.%5."/>
      <w:lvlJc w:val="left"/>
      <w:pPr>
        <w:tabs>
          <w:tab w:val="num" w:pos="708"/>
        </w:tabs>
        <w:ind w:left="1065" w:hanging="357"/>
      </w:pPr>
      <w:rPr>
        <w:rFonts w:hint="default"/>
      </w:rPr>
    </w:lvl>
    <w:lvl w:ilvl="5">
      <w:start w:val="1"/>
      <w:numFmt w:val="decimal"/>
      <w:lvlText w:val="%1.%2.%3.%4.%5.%6."/>
      <w:lvlJc w:val="left"/>
      <w:pPr>
        <w:tabs>
          <w:tab w:val="num" w:pos="708"/>
        </w:tabs>
        <w:ind w:left="1065" w:hanging="357"/>
      </w:pPr>
      <w:rPr>
        <w:rFonts w:hint="default"/>
      </w:rPr>
    </w:lvl>
    <w:lvl w:ilvl="6">
      <w:start w:val="1"/>
      <w:numFmt w:val="decimal"/>
      <w:lvlText w:val="%1.%2.%3.%4.%5.%6.%7."/>
      <w:lvlJc w:val="left"/>
      <w:pPr>
        <w:tabs>
          <w:tab w:val="num" w:pos="708"/>
        </w:tabs>
        <w:ind w:left="1065" w:hanging="357"/>
      </w:pPr>
      <w:rPr>
        <w:rFonts w:hint="default"/>
      </w:rPr>
    </w:lvl>
    <w:lvl w:ilvl="7">
      <w:start w:val="1"/>
      <w:numFmt w:val="decimal"/>
      <w:lvlText w:val="%1.%2.%3.%4.%5.%6.%7.%8."/>
      <w:lvlJc w:val="left"/>
      <w:pPr>
        <w:tabs>
          <w:tab w:val="num" w:pos="708"/>
        </w:tabs>
        <w:ind w:left="1065" w:hanging="357"/>
      </w:pPr>
      <w:rPr>
        <w:rFonts w:hint="default"/>
      </w:rPr>
    </w:lvl>
    <w:lvl w:ilvl="8">
      <w:start w:val="1"/>
      <w:numFmt w:val="decimal"/>
      <w:lvlText w:val="%1.%2.%3.%4.%5.%6.%7.%8.%9."/>
      <w:lvlJc w:val="left"/>
      <w:pPr>
        <w:tabs>
          <w:tab w:val="num" w:pos="708"/>
        </w:tabs>
        <w:ind w:left="1065" w:hanging="357"/>
      </w:pPr>
      <w:rPr>
        <w:rFonts w:hint="default"/>
      </w:rPr>
    </w:lvl>
  </w:abstractNum>
  <w:abstractNum w:abstractNumId="29">
    <w:nsid w:val="64D8719F"/>
    <w:multiLevelType w:val="multilevel"/>
    <w:tmpl w:val="815E59B0"/>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nsid w:val="65DE3535"/>
    <w:multiLevelType w:val="hybridMultilevel"/>
    <w:tmpl w:val="C178AB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1">
    <w:nsid w:val="68A56235"/>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2">
    <w:nsid w:val="6A2133AF"/>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3">
    <w:nsid w:val="707D3F61"/>
    <w:multiLevelType w:val="multilevel"/>
    <w:tmpl w:val="3F5AB650"/>
    <w:lvl w:ilvl="0">
      <w:start w:val="1"/>
      <w:numFmt w:val="decimal"/>
      <w:lvlText w:val=""/>
      <w:lvlJc w:val="left"/>
      <w:pPr>
        <w:ind w:left="357" w:hanging="357"/>
      </w:pPr>
      <w:rPr>
        <w:rFonts w:hint="default"/>
      </w:rPr>
    </w:lvl>
    <w:lvl w:ilvl="1">
      <w:start w:val="1"/>
      <w:numFmt w:val="decimal"/>
      <w:isLgl/>
      <w:lvlText w:val="%1.%2."/>
      <w:lvlJc w:val="left"/>
      <w:pPr>
        <w:tabs>
          <w:tab w:val="num" w:pos="0"/>
        </w:tabs>
        <w:ind w:left="0" w:firstLine="0"/>
      </w:pPr>
      <w:rPr>
        <w:rFonts w:hint="default"/>
        <w:strike w:val="0"/>
        <w:dstrike w:val="0"/>
      </w:rPr>
    </w:lvl>
    <w:lvl w:ilvl="2">
      <w:start w:val="1"/>
      <w:numFmt w:val="decimal"/>
      <w:lvlText w:val="%1.%2.%3."/>
      <w:lvlJc w:val="left"/>
      <w:pPr>
        <w:tabs>
          <w:tab w:val="num" w:pos="0"/>
        </w:tabs>
        <w:ind w:left="357" w:hanging="357"/>
      </w:pPr>
      <w:rPr>
        <w:rFonts w:hint="default"/>
        <w:sz w:val="24"/>
      </w:rPr>
    </w:lvl>
    <w:lvl w:ilvl="3">
      <w:start w:val="1"/>
      <w:numFmt w:val="decimal"/>
      <w:lvlText w:val="%1.%2.%3.%4."/>
      <w:lvlJc w:val="left"/>
      <w:pPr>
        <w:tabs>
          <w:tab w:val="num" w:pos="0"/>
        </w:tabs>
        <w:ind w:left="357" w:hanging="357"/>
      </w:pPr>
      <w:rPr>
        <w:rFonts w:hint="default"/>
        <w:b w:val="0"/>
        <w:bCs/>
        <w:color w:val="auto"/>
        <w:sz w:val="24"/>
      </w:rPr>
    </w:lvl>
    <w:lvl w:ilvl="4">
      <w:start w:val="1"/>
      <w:numFmt w:val="decimal"/>
      <w:lvlText w:val="%1.%2.%3.%4.%5."/>
      <w:lvlJc w:val="left"/>
      <w:pPr>
        <w:tabs>
          <w:tab w:val="num" w:pos="0"/>
        </w:tabs>
        <w:ind w:left="357" w:hanging="357"/>
      </w:pPr>
      <w:rPr>
        <w:rFonts w:hint="default"/>
      </w:rPr>
    </w:lvl>
    <w:lvl w:ilvl="5">
      <w:start w:val="1"/>
      <w:numFmt w:val="decimal"/>
      <w:lvlText w:val="%1.%2.%3.%4.%5.%6."/>
      <w:lvlJc w:val="left"/>
      <w:pPr>
        <w:tabs>
          <w:tab w:val="num" w:pos="0"/>
        </w:tabs>
        <w:ind w:left="357" w:hanging="357"/>
      </w:pPr>
      <w:rPr>
        <w:rFonts w:hint="default"/>
      </w:rPr>
    </w:lvl>
    <w:lvl w:ilvl="6">
      <w:start w:val="1"/>
      <w:numFmt w:val="decimal"/>
      <w:lvlText w:val="%1.%2.%3.%4.%5.%6.%7."/>
      <w:lvlJc w:val="left"/>
      <w:pPr>
        <w:tabs>
          <w:tab w:val="num" w:pos="0"/>
        </w:tabs>
        <w:ind w:left="357" w:hanging="357"/>
      </w:pPr>
      <w:rPr>
        <w:rFonts w:hint="default"/>
      </w:rPr>
    </w:lvl>
    <w:lvl w:ilvl="7">
      <w:start w:val="1"/>
      <w:numFmt w:val="decimal"/>
      <w:lvlText w:val="%1.%2.%3.%4.%5.%6.%7.%8."/>
      <w:lvlJc w:val="left"/>
      <w:pPr>
        <w:tabs>
          <w:tab w:val="num" w:pos="0"/>
        </w:tabs>
        <w:ind w:left="357" w:hanging="357"/>
      </w:pPr>
      <w:rPr>
        <w:rFonts w:hint="default"/>
      </w:rPr>
    </w:lvl>
    <w:lvl w:ilvl="8">
      <w:start w:val="1"/>
      <w:numFmt w:val="decimal"/>
      <w:lvlText w:val="%1.%2.%3.%4.%5.%6.%7.%8.%9."/>
      <w:lvlJc w:val="left"/>
      <w:pPr>
        <w:tabs>
          <w:tab w:val="num" w:pos="0"/>
        </w:tabs>
        <w:ind w:left="357" w:hanging="357"/>
      </w:pPr>
      <w:rPr>
        <w:rFonts w:hint="default"/>
      </w:rPr>
    </w:lvl>
  </w:abstractNum>
  <w:abstractNum w:abstractNumId="34">
    <w:nsid w:val="72FC7DC7"/>
    <w:multiLevelType w:val="hybridMultilevel"/>
    <w:tmpl w:val="DB527614"/>
    <w:lvl w:ilvl="0" w:tplc="6BE49080">
      <w:start w:val="1"/>
      <w:numFmt w:val="decimalZero"/>
      <w:lvlText w:val="%1."/>
      <w:lvlJc w:val="left"/>
      <w:pPr>
        <w:ind w:left="201" w:hanging="420"/>
      </w:pPr>
      <w:rPr>
        <w:rFonts w:hint="default" w:ascii="Calibri" w:hAnsi="Calibri" w:eastAsia="Calibri" w:cs="Calibri"/>
        <w:color w:val="auto"/>
        <w:spacing w:val="-2"/>
        <w:w w:val="100"/>
        <w:sz w:val="24"/>
        <w:szCs w:val="24"/>
        <w:lang w:val="pt-PT" w:eastAsia="en-US" w:bidi="ar-SA"/>
      </w:rPr>
    </w:lvl>
    <w:lvl w:ilvl="1" w:tplc="BE2E77AA">
      <w:numFmt w:val="bullet"/>
      <w:lvlText w:val="•"/>
      <w:lvlJc w:val="left"/>
      <w:pPr>
        <w:ind w:left="1183" w:hanging="420"/>
      </w:pPr>
      <w:rPr>
        <w:rFonts w:hint="default"/>
        <w:lang w:val="pt-PT" w:eastAsia="en-US" w:bidi="ar-SA"/>
      </w:rPr>
    </w:lvl>
    <w:lvl w:ilvl="2" w:tplc="2B969D98">
      <w:numFmt w:val="bullet"/>
      <w:lvlText w:val="•"/>
      <w:lvlJc w:val="left"/>
      <w:pPr>
        <w:ind w:left="2166" w:hanging="420"/>
      </w:pPr>
      <w:rPr>
        <w:rFonts w:hint="default"/>
        <w:lang w:val="pt-PT" w:eastAsia="en-US" w:bidi="ar-SA"/>
      </w:rPr>
    </w:lvl>
    <w:lvl w:ilvl="3" w:tplc="6ECC2B8E">
      <w:numFmt w:val="bullet"/>
      <w:lvlText w:val="•"/>
      <w:lvlJc w:val="left"/>
      <w:pPr>
        <w:ind w:left="3149" w:hanging="420"/>
      </w:pPr>
      <w:rPr>
        <w:rFonts w:hint="default"/>
        <w:lang w:val="pt-PT" w:eastAsia="en-US" w:bidi="ar-SA"/>
      </w:rPr>
    </w:lvl>
    <w:lvl w:ilvl="4" w:tplc="4652329C">
      <w:numFmt w:val="bullet"/>
      <w:lvlText w:val="•"/>
      <w:lvlJc w:val="left"/>
      <w:pPr>
        <w:ind w:left="4132" w:hanging="420"/>
      </w:pPr>
      <w:rPr>
        <w:rFonts w:hint="default"/>
        <w:lang w:val="pt-PT" w:eastAsia="en-US" w:bidi="ar-SA"/>
      </w:rPr>
    </w:lvl>
    <w:lvl w:ilvl="5" w:tplc="16262626">
      <w:numFmt w:val="bullet"/>
      <w:lvlText w:val="•"/>
      <w:lvlJc w:val="left"/>
      <w:pPr>
        <w:ind w:left="5115" w:hanging="420"/>
      </w:pPr>
      <w:rPr>
        <w:rFonts w:hint="default"/>
        <w:lang w:val="pt-PT" w:eastAsia="en-US" w:bidi="ar-SA"/>
      </w:rPr>
    </w:lvl>
    <w:lvl w:ilvl="6" w:tplc="0B82DCA4">
      <w:numFmt w:val="bullet"/>
      <w:lvlText w:val="•"/>
      <w:lvlJc w:val="left"/>
      <w:pPr>
        <w:ind w:left="6098" w:hanging="420"/>
      </w:pPr>
      <w:rPr>
        <w:rFonts w:hint="default"/>
        <w:lang w:val="pt-PT" w:eastAsia="en-US" w:bidi="ar-SA"/>
      </w:rPr>
    </w:lvl>
    <w:lvl w:ilvl="7" w:tplc="165E5156">
      <w:numFmt w:val="bullet"/>
      <w:lvlText w:val="•"/>
      <w:lvlJc w:val="left"/>
      <w:pPr>
        <w:ind w:left="7081" w:hanging="420"/>
      </w:pPr>
      <w:rPr>
        <w:rFonts w:hint="default"/>
        <w:lang w:val="pt-PT" w:eastAsia="en-US" w:bidi="ar-SA"/>
      </w:rPr>
    </w:lvl>
    <w:lvl w:ilvl="8" w:tplc="B90C83C0">
      <w:numFmt w:val="bullet"/>
      <w:lvlText w:val="•"/>
      <w:lvlJc w:val="left"/>
      <w:pPr>
        <w:ind w:left="8064" w:hanging="420"/>
      </w:pPr>
      <w:rPr>
        <w:rFonts w:hint="default"/>
        <w:lang w:val="pt-PT" w:eastAsia="en-US" w:bidi="ar-SA"/>
      </w:rPr>
    </w:lvl>
  </w:abstractNum>
  <w:abstractNum w:abstractNumId="35">
    <w:nsid w:val="7778796A"/>
    <w:multiLevelType w:val="hybridMultilevel"/>
    <w:tmpl w:val="C178ABA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nsid w:val="78EF380D"/>
    <w:multiLevelType w:val="hybridMultilevel"/>
    <w:tmpl w:val="1DFA7094"/>
    <w:lvl w:ilvl="0" w:tplc="04160005">
      <w:start w:val="1"/>
      <w:numFmt w:val="bullet"/>
      <w:lvlText w:val=""/>
      <w:lvlJc w:val="left"/>
      <w:pPr>
        <w:ind w:left="720" w:hanging="360"/>
      </w:pPr>
      <w:rPr>
        <w:rFonts w:hint="default" w:ascii="Wingdings" w:hAnsi="Wingdings"/>
      </w:rPr>
    </w:lvl>
    <w:lvl w:ilvl="1" w:tplc="04160003" w:tentative="1">
      <w:start w:val="1"/>
      <w:numFmt w:val="bullet"/>
      <w:lvlText w:val="o"/>
      <w:lvlJc w:val="left"/>
      <w:pPr>
        <w:ind w:left="1440" w:hanging="360"/>
      </w:pPr>
      <w:rPr>
        <w:rFonts w:hint="default" w:ascii="Courier New" w:hAnsi="Courier New" w:cs="Courier New"/>
      </w:rPr>
    </w:lvl>
    <w:lvl w:ilvl="2" w:tplc="04160005" w:tentative="1">
      <w:start w:val="1"/>
      <w:numFmt w:val="bullet"/>
      <w:lvlText w:val=""/>
      <w:lvlJc w:val="left"/>
      <w:pPr>
        <w:ind w:left="2160" w:hanging="360"/>
      </w:pPr>
      <w:rPr>
        <w:rFonts w:hint="default" w:ascii="Wingdings" w:hAnsi="Wingdings"/>
      </w:rPr>
    </w:lvl>
    <w:lvl w:ilvl="3" w:tplc="04160001" w:tentative="1">
      <w:start w:val="1"/>
      <w:numFmt w:val="bullet"/>
      <w:lvlText w:val=""/>
      <w:lvlJc w:val="left"/>
      <w:pPr>
        <w:ind w:left="2880" w:hanging="360"/>
      </w:pPr>
      <w:rPr>
        <w:rFonts w:hint="default" w:ascii="Symbol" w:hAnsi="Symbol"/>
      </w:rPr>
    </w:lvl>
    <w:lvl w:ilvl="4" w:tplc="04160003" w:tentative="1">
      <w:start w:val="1"/>
      <w:numFmt w:val="bullet"/>
      <w:lvlText w:val="o"/>
      <w:lvlJc w:val="left"/>
      <w:pPr>
        <w:ind w:left="3600" w:hanging="360"/>
      </w:pPr>
      <w:rPr>
        <w:rFonts w:hint="default" w:ascii="Courier New" w:hAnsi="Courier New" w:cs="Courier New"/>
      </w:rPr>
    </w:lvl>
    <w:lvl w:ilvl="5" w:tplc="04160005" w:tentative="1">
      <w:start w:val="1"/>
      <w:numFmt w:val="bullet"/>
      <w:lvlText w:val=""/>
      <w:lvlJc w:val="left"/>
      <w:pPr>
        <w:ind w:left="4320" w:hanging="360"/>
      </w:pPr>
      <w:rPr>
        <w:rFonts w:hint="default" w:ascii="Wingdings" w:hAnsi="Wingdings"/>
      </w:rPr>
    </w:lvl>
    <w:lvl w:ilvl="6" w:tplc="04160001" w:tentative="1">
      <w:start w:val="1"/>
      <w:numFmt w:val="bullet"/>
      <w:lvlText w:val=""/>
      <w:lvlJc w:val="left"/>
      <w:pPr>
        <w:ind w:left="5040" w:hanging="360"/>
      </w:pPr>
      <w:rPr>
        <w:rFonts w:hint="default" w:ascii="Symbol" w:hAnsi="Symbol"/>
      </w:rPr>
    </w:lvl>
    <w:lvl w:ilvl="7" w:tplc="04160003" w:tentative="1">
      <w:start w:val="1"/>
      <w:numFmt w:val="bullet"/>
      <w:lvlText w:val="o"/>
      <w:lvlJc w:val="left"/>
      <w:pPr>
        <w:ind w:left="5760" w:hanging="360"/>
      </w:pPr>
      <w:rPr>
        <w:rFonts w:hint="default" w:ascii="Courier New" w:hAnsi="Courier New" w:cs="Courier New"/>
      </w:rPr>
    </w:lvl>
    <w:lvl w:ilvl="8" w:tplc="04160005" w:tentative="1">
      <w:start w:val="1"/>
      <w:numFmt w:val="bullet"/>
      <w:lvlText w:val=""/>
      <w:lvlJc w:val="left"/>
      <w:pPr>
        <w:ind w:left="6480" w:hanging="360"/>
      </w:pPr>
      <w:rPr>
        <w:rFonts w:hint="default" w:ascii="Wingdings" w:hAnsi="Wingdings"/>
      </w:rPr>
    </w:lvl>
  </w:abstractNum>
  <w:abstractNum w:abstractNumId="37">
    <w:nsid w:val="7C971050"/>
    <w:multiLevelType w:val="hybridMultilevel"/>
    <w:tmpl w:val="11BE130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7D1975CF"/>
    <w:multiLevelType w:val="hybridMultilevel"/>
    <w:tmpl w:val="B7EE95D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22"/>
  </w:num>
  <w:num w:numId="2">
    <w:abstractNumId w:val="16"/>
  </w:num>
  <w:num w:numId="3">
    <w:abstractNumId w:val="33"/>
  </w:num>
  <w:num w:numId="4">
    <w:abstractNumId w:val="8"/>
  </w:num>
  <w:num w:numId="5">
    <w:abstractNumId w:val="31"/>
  </w:num>
  <w:num w:numId="6">
    <w:abstractNumId w:val="6"/>
  </w:num>
  <w:num w:numId="7">
    <w:abstractNumId w:val="26"/>
  </w:num>
  <w:num w:numId="8">
    <w:abstractNumId w:val="20"/>
  </w:num>
  <w:num w:numId="9">
    <w:abstractNumId w:val="28"/>
  </w:num>
  <w:num w:numId="10">
    <w:abstractNumId w:val="38"/>
  </w:num>
  <w:num w:numId="11">
    <w:abstractNumId w:val="15"/>
  </w:num>
  <w:num w:numId="12">
    <w:abstractNumId w:val="21"/>
  </w:num>
  <w:num w:numId="13">
    <w:abstractNumId w:val="25"/>
  </w:num>
  <w:num w:numId="14">
    <w:abstractNumId w:val="24"/>
  </w:num>
  <w:num w:numId="15">
    <w:abstractNumId w:val="17"/>
  </w:num>
  <w:num w:numId="16">
    <w:abstractNumId w:val="32"/>
  </w:num>
  <w:num w:numId="17">
    <w:abstractNumId w:val="3"/>
  </w:num>
  <w:num w:numId="18">
    <w:abstractNumId w:val="34"/>
  </w:num>
  <w:num w:numId="19">
    <w:abstractNumId w:val="22"/>
    <w:lvlOverride w:ilvl="0">
      <w:lvl w:ilvl="0">
        <w:start w:val="1"/>
        <w:numFmt w:val="decimal"/>
        <w:lvlText w:val=""/>
        <w:lvlJc w:val="left"/>
        <w:pPr>
          <w:ind w:left="0" w:firstLine="0"/>
        </w:pPr>
        <w:rPr>
          <w:rFonts w:hint="default"/>
        </w:rPr>
      </w:lvl>
    </w:lvlOverride>
    <w:lvlOverride w:ilvl="1">
      <w:lvl w:ilvl="1">
        <w:start w:val="1"/>
        <w:numFmt w:val="decimal"/>
        <w:isLgl/>
        <w:lvlText w:val="%1.%2."/>
        <w:lvlJc w:val="left"/>
        <w:pPr>
          <w:tabs>
            <w:tab w:val="num" w:pos="0"/>
          </w:tabs>
          <w:ind w:left="0" w:firstLine="0"/>
        </w:pPr>
        <w:rPr>
          <w:rFonts w:hint="default"/>
          <w:strike w:val="0"/>
          <w:dstrike w:val="0"/>
        </w:rPr>
      </w:lvl>
    </w:lvlOverride>
    <w:lvlOverride w:ilvl="2">
      <w:lvl w:ilvl="2">
        <w:start w:val="1"/>
        <w:numFmt w:val="decimal"/>
        <w:isLgl/>
        <w:lvlText w:val="%1.%2.%3."/>
        <w:lvlJc w:val="left"/>
        <w:pPr>
          <w:tabs>
            <w:tab w:val="num" w:pos="0"/>
          </w:tabs>
          <w:ind w:left="0" w:firstLine="0"/>
        </w:pPr>
        <w:rPr>
          <w:rFonts w:hint="default"/>
          <w:color w:val="auto"/>
        </w:rPr>
      </w:lvl>
    </w:lvlOverride>
    <w:lvlOverride w:ilvl="3">
      <w:lvl w:ilvl="3">
        <w:start w:val="1"/>
        <w:numFmt w:val="decimal"/>
        <w:lvlText w:val="%1.%2.%3.%4."/>
        <w:lvlJc w:val="left"/>
        <w:pPr>
          <w:tabs>
            <w:tab w:val="num" w:pos="0"/>
          </w:tabs>
          <w:ind w:left="720" w:hanging="720"/>
        </w:pPr>
        <w:rPr>
          <w:rFonts w:hint="default"/>
        </w:rPr>
      </w:lvl>
    </w:lvlOverride>
    <w:lvlOverride w:ilvl="4">
      <w:lvl w:ilvl="4">
        <w:start w:val="1"/>
        <w:numFmt w:val="decimal"/>
        <w:lvlText w:val="%1.%2.%3.%4.%5."/>
        <w:lvlJc w:val="left"/>
        <w:pPr>
          <w:tabs>
            <w:tab w:val="num" w:pos="0"/>
          </w:tabs>
          <w:ind w:left="1080" w:hanging="1080"/>
        </w:pPr>
        <w:rPr>
          <w:rFonts w:hint="default"/>
        </w:rPr>
      </w:lvl>
    </w:lvlOverride>
    <w:lvlOverride w:ilvl="5">
      <w:lvl w:ilvl="5">
        <w:start w:val="1"/>
        <w:numFmt w:val="decimal"/>
        <w:lvlText w:val="%1.%2.%3.%4.%5.%6."/>
        <w:lvlJc w:val="left"/>
        <w:pPr>
          <w:tabs>
            <w:tab w:val="num" w:pos="0"/>
          </w:tabs>
          <w:ind w:left="1080" w:hanging="1080"/>
        </w:pPr>
        <w:rPr>
          <w:rFonts w:hint="default"/>
        </w:rPr>
      </w:lvl>
    </w:lvlOverride>
    <w:lvlOverride w:ilvl="6">
      <w:lvl w:ilvl="6">
        <w:start w:val="1"/>
        <w:numFmt w:val="decimal"/>
        <w:lvlText w:val="%1.%2.%3.%4.%5.%6.%7."/>
        <w:lvlJc w:val="left"/>
        <w:pPr>
          <w:tabs>
            <w:tab w:val="num" w:pos="0"/>
          </w:tabs>
          <w:ind w:left="1440" w:hanging="1440"/>
        </w:pPr>
        <w:rPr>
          <w:rFonts w:hint="default"/>
        </w:rPr>
      </w:lvl>
    </w:lvlOverride>
    <w:lvlOverride w:ilvl="7">
      <w:lvl w:ilvl="7">
        <w:start w:val="1"/>
        <w:numFmt w:val="decimal"/>
        <w:lvlText w:val="%1.%2.%3.%4.%5.%6.%7.%8."/>
        <w:lvlJc w:val="left"/>
        <w:pPr>
          <w:tabs>
            <w:tab w:val="num" w:pos="0"/>
          </w:tabs>
          <w:ind w:left="1440" w:hanging="1440"/>
        </w:pPr>
        <w:rPr>
          <w:rFonts w:hint="default"/>
        </w:rPr>
      </w:lvl>
    </w:lvlOverride>
    <w:lvlOverride w:ilvl="8">
      <w:lvl w:ilvl="8">
        <w:start w:val="1"/>
        <w:numFmt w:val="decimal"/>
        <w:lvlText w:val="%1.%2.%3.%4.%5.%6.%7.%8.%9."/>
        <w:lvlJc w:val="left"/>
        <w:pPr>
          <w:tabs>
            <w:tab w:val="num" w:pos="0"/>
          </w:tabs>
          <w:ind w:left="1800" w:hanging="1800"/>
        </w:pPr>
        <w:rPr>
          <w:rFonts w:hint="default"/>
        </w:rPr>
      </w:lvl>
    </w:lvlOverride>
  </w:num>
  <w:num w:numId="20">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357" w:hanging="357"/>
        </w:pPr>
        <w:rPr>
          <w:rFonts w:hint="default"/>
          <w:sz w:val="24"/>
        </w:rPr>
      </w:lvl>
    </w:lvlOverride>
    <w:lvlOverride w:ilvl="3">
      <w:lvl w:ilvl="3">
        <w:start w:val="1"/>
        <w:numFmt w:val="decimal"/>
        <w:lvlText w:val="%1.%2.%3.%4."/>
        <w:lvlJc w:val="left"/>
        <w:pPr>
          <w:tabs>
            <w:tab w:val="num" w:pos="0"/>
          </w:tabs>
          <w:ind w:left="357" w:hanging="357"/>
        </w:pPr>
        <w:rPr>
          <w:rFonts w:hint="default"/>
          <w:b w:val="0"/>
          <w:color w:val="auto"/>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1">
    <w:abstractNumId w:val="16"/>
    <w:lvlOverride w:ilvl="0">
      <w:lvl w:ilvl="0">
        <w:start w:val="5"/>
        <w:numFmt w:val="decimal"/>
        <w:lvlText w:val="%1."/>
        <w:lvlJc w:val="left"/>
        <w:pPr>
          <w:tabs>
            <w:tab w:val="num" w:pos="0"/>
          </w:tabs>
          <w:ind w:left="0" w:firstLine="0"/>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0" w:firstLine="0"/>
        </w:pPr>
        <w:rPr>
          <w:rFonts w:hint="default"/>
          <w:b/>
          <w:color w:val="F79646" w:themeColor="accent6"/>
          <w:sz w:val="24"/>
        </w:rPr>
      </w:lvl>
    </w:lvlOverride>
    <w:lvlOverride w:ilvl="4">
      <w:lvl w:ilvl="4">
        <w:start w:val="1"/>
        <w:numFmt w:val="decimal"/>
        <w:lvlText w:val="%1.%2.%3.%4.%5."/>
        <w:lvlJc w:val="left"/>
        <w:pPr>
          <w:tabs>
            <w:tab w:val="num" w:pos="0"/>
          </w:tabs>
          <w:ind w:left="0" w:firstLine="0"/>
        </w:pPr>
        <w:rPr>
          <w:rFonts w:hint="default"/>
        </w:rPr>
      </w:lvl>
    </w:lvlOverride>
    <w:lvlOverride w:ilvl="5">
      <w:lvl w:ilvl="5">
        <w:start w:val="1"/>
        <w:numFmt w:val="decimal"/>
        <w:lvlText w:val="%1.%2.%3.%4.%5.%6."/>
        <w:lvlJc w:val="left"/>
        <w:pPr>
          <w:tabs>
            <w:tab w:val="num" w:pos="0"/>
          </w:tabs>
          <w:ind w:left="0" w:firstLine="0"/>
        </w:pPr>
        <w:rPr>
          <w:rFonts w:hint="default"/>
        </w:rPr>
      </w:lvl>
    </w:lvlOverride>
    <w:lvlOverride w:ilvl="6">
      <w:lvl w:ilvl="6">
        <w:start w:val="1"/>
        <w:numFmt w:val="decimal"/>
        <w:lvlText w:val="%1.%2.%3.%4.%5.%6.%7."/>
        <w:lvlJc w:val="left"/>
        <w:pPr>
          <w:tabs>
            <w:tab w:val="num" w:pos="0"/>
          </w:tabs>
          <w:ind w:left="0" w:firstLine="0"/>
        </w:pPr>
        <w:rPr>
          <w:rFonts w:hint="default"/>
        </w:rPr>
      </w:lvl>
    </w:lvlOverride>
    <w:lvlOverride w:ilvl="7">
      <w:lvl w:ilvl="7">
        <w:start w:val="1"/>
        <w:numFmt w:val="decimal"/>
        <w:lvlText w:val="%1.%2.%3.%4.%5.%6.%7.%8."/>
        <w:lvlJc w:val="left"/>
        <w:pPr>
          <w:tabs>
            <w:tab w:val="num" w:pos="0"/>
          </w:tabs>
          <w:ind w:left="0" w:firstLine="0"/>
        </w:pPr>
        <w:rPr>
          <w:rFonts w:hint="default"/>
        </w:rPr>
      </w:lvl>
    </w:lvlOverride>
    <w:lvlOverride w:ilvl="8">
      <w:lvl w:ilvl="8">
        <w:start w:val="1"/>
        <w:numFmt w:val="decimal"/>
        <w:lvlText w:val="%1.%2.%3.%4.%5.%6.%7.%8.%9."/>
        <w:lvlJc w:val="left"/>
        <w:pPr>
          <w:tabs>
            <w:tab w:val="num" w:pos="0"/>
          </w:tabs>
          <w:ind w:left="0" w:firstLine="0"/>
        </w:pPr>
        <w:rPr>
          <w:rFonts w:hint="default"/>
        </w:rPr>
      </w:lvl>
    </w:lvlOverride>
  </w:num>
  <w:num w:numId="22">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357" w:hanging="357"/>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3">
    <w:abstractNumId w:val="16"/>
    <w:lvlOverride w:ilvl="0">
      <w:lvl w:ilvl="0">
        <w:start w:val="5"/>
        <w:numFmt w:val="decimal"/>
        <w:lvlText w:val="%1."/>
        <w:lvlJc w:val="left"/>
        <w:pPr>
          <w:tabs>
            <w:tab w:val="num" w:pos="0"/>
          </w:tabs>
          <w:ind w:left="357" w:hanging="357"/>
        </w:pPr>
        <w:rPr>
          <w:rFonts w:hint="default"/>
          <w:b/>
        </w:rPr>
      </w:lvl>
    </w:lvlOverride>
    <w:lvlOverride w:ilvl="1">
      <w:lvl w:ilvl="1">
        <w:start w:val="1"/>
        <w:numFmt w:val="decimal"/>
        <w:lvlText w:val="%1.%2."/>
        <w:lvlJc w:val="left"/>
        <w:pPr>
          <w:tabs>
            <w:tab w:val="num" w:pos="0"/>
          </w:tabs>
          <w:ind w:left="0" w:firstLine="0"/>
        </w:pPr>
        <w:rPr>
          <w:rFonts w:hint="default"/>
          <w:b w:val="0"/>
          <w:strike w:val="0"/>
          <w:dstrike w:val="0"/>
          <w:sz w:val="24"/>
        </w:rPr>
      </w:lvl>
    </w:lvlOverride>
    <w:lvlOverride w:ilvl="2">
      <w:lvl w:ilvl="2">
        <w:start w:val="1"/>
        <w:numFmt w:val="decimal"/>
        <w:lvlText w:val="%1.%2.%3."/>
        <w:lvlJc w:val="left"/>
        <w:pPr>
          <w:tabs>
            <w:tab w:val="num" w:pos="0"/>
          </w:tabs>
          <w:ind w:left="0" w:firstLine="0"/>
        </w:pPr>
        <w:rPr>
          <w:rFonts w:hint="default"/>
          <w:sz w:val="24"/>
        </w:rPr>
      </w:lvl>
    </w:lvlOverride>
    <w:lvlOverride w:ilvl="3">
      <w:lvl w:ilvl="3">
        <w:start w:val="1"/>
        <w:numFmt w:val="decimal"/>
        <w:lvlText w:val="%1.%2.%3.%4."/>
        <w:lvlJc w:val="left"/>
        <w:pPr>
          <w:tabs>
            <w:tab w:val="num" w:pos="0"/>
          </w:tabs>
          <w:ind w:left="357" w:hanging="357"/>
        </w:pPr>
        <w:rPr>
          <w:rFonts w:hint="default"/>
          <w:b/>
          <w:color w:val="F79646" w:themeColor="accent6"/>
          <w:sz w:val="24"/>
        </w:rPr>
      </w:lvl>
    </w:lvlOverride>
    <w:lvlOverride w:ilvl="4">
      <w:lvl w:ilvl="4">
        <w:start w:val="1"/>
        <w:numFmt w:val="decimal"/>
        <w:lvlText w:val="%1.%2.%3.%4.%5."/>
        <w:lvlJc w:val="left"/>
        <w:pPr>
          <w:tabs>
            <w:tab w:val="num" w:pos="0"/>
          </w:tabs>
          <w:ind w:left="357" w:hanging="357"/>
        </w:pPr>
        <w:rPr>
          <w:rFonts w:hint="default"/>
        </w:rPr>
      </w:lvl>
    </w:lvlOverride>
    <w:lvlOverride w:ilvl="5">
      <w:lvl w:ilvl="5">
        <w:start w:val="1"/>
        <w:numFmt w:val="decimal"/>
        <w:lvlText w:val="%1.%2.%3.%4.%5.%6."/>
        <w:lvlJc w:val="left"/>
        <w:pPr>
          <w:tabs>
            <w:tab w:val="num" w:pos="0"/>
          </w:tabs>
          <w:ind w:left="357" w:hanging="357"/>
        </w:pPr>
        <w:rPr>
          <w:rFonts w:hint="default"/>
        </w:rPr>
      </w:lvl>
    </w:lvlOverride>
    <w:lvlOverride w:ilvl="6">
      <w:lvl w:ilvl="6">
        <w:start w:val="1"/>
        <w:numFmt w:val="decimal"/>
        <w:lvlText w:val="%1.%2.%3.%4.%5.%6.%7."/>
        <w:lvlJc w:val="left"/>
        <w:pPr>
          <w:tabs>
            <w:tab w:val="num" w:pos="0"/>
          </w:tabs>
          <w:ind w:left="357" w:hanging="357"/>
        </w:pPr>
        <w:rPr>
          <w:rFonts w:hint="default"/>
        </w:rPr>
      </w:lvl>
    </w:lvlOverride>
    <w:lvlOverride w:ilvl="7">
      <w:lvl w:ilvl="7">
        <w:start w:val="1"/>
        <w:numFmt w:val="decimal"/>
        <w:lvlText w:val="%1.%2.%3.%4.%5.%6.%7.%8."/>
        <w:lvlJc w:val="left"/>
        <w:pPr>
          <w:tabs>
            <w:tab w:val="num" w:pos="0"/>
          </w:tabs>
          <w:ind w:left="357" w:hanging="357"/>
        </w:pPr>
        <w:rPr>
          <w:rFonts w:hint="default"/>
        </w:rPr>
      </w:lvl>
    </w:lvlOverride>
    <w:lvlOverride w:ilvl="8">
      <w:lvl w:ilvl="8">
        <w:start w:val="1"/>
        <w:numFmt w:val="decimal"/>
        <w:lvlText w:val="%1.%2.%3.%4.%5.%6.%7.%8.%9."/>
        <w:lvlJc w:val="left"/>
        <w:pPr>
          <w:tabs>
            <w:tab w:val="num" w:pos="0"/>
          </w:tabs>
          <w:ind w:left="357" w:hanging="357"/>
        </w:pPr>
        <w:rPr>
          <w:rFonts w:hint="default"/>
        </w:rPr>
      </w:lvl>
    </w:lvlOverride>
  </w:num>
  <w:num w:numId="24">
    <w:abstractNumId w:val="12"/>
  </w:num>
  <w:num w:numId="25">
    <w:abstractNumId w:val="7"/>
  </w:num>
  <w:num w:numId="26">
    <w:abstractNumId w:val="13"/>
  </w:num>
  <w:num w:numId="27">
    <w:abstractNumId w:val="14"/>
  </w:num>
  <w:num w:numId="28">
    <w:abstractNumId w:val="37"/>
  </w:num>
  <w:num w:numId="29">
    <w:abstractNumId w:val="10"/>
  </w:num>
  <w:num w:numId="30">
    <w:abstractNumId w:val="0"/>
  </w:num>
  <w:num w:numId="31">
    <w:abstractNumId w:val="1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num>
  <w:num w:numId="33">
    <w:abstractNumId w:val="29"/>
  </w:num>
  <w:num w:numId="34">
    <w:abstractNumId w:val="30"/>
  </w:num>
  <w:num w:numId="35">
    <w:abstractNumId w:val="27"/>
  </w:num>
  <w:num w:numId="36">
    <w:abstractNumId w:val="2"/>
  </w:num>
  <w:num w:numId="37">
    <w:abstractNumId w:val="35"/>
  </w:num>
  <w:num w:numId="38">
    <w:abstractNumId w:val="5"/>
  </w:num>
  <w:num w:numId="39">
    <w:abstractNumId w:val="4"/>
  </w:num>
  <w:num w:numId="40">
    <w:abstractNumId w:val="1"/>
  </w:num>
  <w:num w:numId="41">
    <w:abstractNumId w:val="23"/>
  </w:num>
  <w:num w:numId="42">
    <w:abstractNumId w:val="11"/>
  </w:num>
  <w:num w:numId="43">
    <w:abstractNumId w:val="19"/>
  </w:num>
  <w:num w:numId="44">
    <w:abstractNumId w:val="9"/>
  </w:num>
  <w:num w:numId="45">
    <w:abstractNumId w:val="36"/>
  </w:num>
  <w:numIdMacAtCleanup w:val="33"/>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15="http://schemas.microsoft.com/office/word/2012/wordml" mc:Ignorable="w14 wp14 w15">
  <w:zoom w:percent="110"/>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1A14"/>
    <w:rsid w:val="000135C0"/>
    <w:rsid w:val="00022B5F"/>
    <w:rsid w:val="000257FC"/>
    <w:rsid w:val="0002692B"/>
    <w:rsid w:val="00026CF7"/>
    <w:rsid w:val="00032090"/>
    <w:rsid w:val="00035F52"/>
    <w:rsid w:val="00053BE7"/>
    <w:rsid w:val="000657CF"/>
    <w:rsid w:val="000767E5"/>
    <w:rsid w:val="00084312"/>
    <w:rsid w:val="00091260"/>
    <w:rsid w:val="0009641A"/>
    <w:rsid w:val="00097088"/>
    <w:rsid w:val="00097C42"/>
    <w:rsid w:val="000A1136"/>
    <w:rsid w:val="000C0283"/>
    <w:rsid w:val="000C3CF1"/>
    <w:rsid w:val="000C5B54"/>
    <w:rsid w:val="000D052B"/>
    <w:rsid w:val="000D39F0"/>
    <w:rsid w:val="000D5575"/>
    <w:rsid w:val="000E3A59"/>
    <w:rsid w:val="000F18CE"/>
    <w:rsid w:val="000F6A43"/>
    <w:rsid w:val="00101645"/>
    <w:rsid w:val="00103B08"/>
    <w:rsid w:val="00113417"/>
    <w:rsid w:val="00114AAD"/>
    <w:rsid w:val="00116D46"/>
    <w:rsid w:val="00120A98"/>
    <w:rsid w:val="00127B48"/>
    <w:rsid w:val="00127F77"/>
    <w:rsid w:val="00133FAB"/>
    <w:rsid w:val="00136C2C"/>
    <w:rsid w:val="001372F1"/>
    <w:rsid w:val="00156641"/>
    <w:rsid w:val="001657DA"/>
    <w:rsid w:val="0017052F"/>
    <w:rsid w:val="00170F3C"/>
    <w:rsid w:val="00171F5E"/>
    <w:rsid w:val="001752A4"/>
    <w:rsid w:val="00180C50"/>
    <w:rsid w:val="0018490E"/>
    <w:rsid w:val="0019058A"/>
    <w:rsid w:val="001A0710"/>
    <w:rsid w:val="001A40C6"/>
    <w:rsid w:val="001A45C0"/>
    <w:rsid w:val="001C2AC4"/>
    <w:rsid w:val="001C55A0"/>
    <w:rsid w:val="001D2DF0"/>
    <w:rsid w:val="001E02D2"/>
    <w:rsid w:val="001E35FE"/>
    <w:rsid w:val="001E549A"/>
    <w:rsid w:val="001E6695"/>
    <w:rsid w:val="001F2131"/>
    <w:rsid w:val="00204E7B"/>
    <w:rsid w:val="00217E5D"/>
    <w:rsid w:val="00220F98"/>
    <w:rsid w:val="00242C4A"/>
    <w:rsid w:val="00250495"/>
    <w:rsid w:val="002515B4"/>
    <w:rsid w:val="00254CC1"/>
    <w:rsid w:val="00261F38"/>
    <w:rsid w:val="00263834"/>
    <w:rsid w:val="002639EF"/>
    <w:rsid w:val="0027006E"/>
    <w:rsid w:val="00272FB6"/>
    <w:rsid w:val="002918F3"/>
    <w:rsid w:val="002932AC"/>
    <w:rsid w:val="00293527"/>
    <w:rsid w:val="00295C78"/>
    <w:rsid w:val="00296156"/>
    <w:rsid w:val="002B5802"/>
    <w:rsid w:val="002C12A5"/>
    <w:rsid w:val="002C5F01"/>
    <w:rsid w:val="002D77F8"/>
    <w:rsid w:val="002E0DC0"/>
    <w:rsid w:val="002E732D"/>
    <w:rsid w:val="002F2167"/>
    <w:rsid w:val="002F4796"/>
    <w:rsid w:val="002F6A25"/>
    <w:rsid w:val="00312516"/>
    <w:rsid w:val="00313D5C"/>
    <w:rsid w:val="00317D80"/>
    <w:rsid w:val="00321EB8"/>
    <w:rsid w:val="00321FE8"/>
    <w:rsid w:val="00325615"/>
    <w:rsid w:val="00326811"/>
    <w:rsid w:val="00330C08"/>
    <w:rsid w:val="0033239A"/>
    <w:rsid w:val="00336399"/>
    <w:rsid w:val="00337DD1"/>
    <w:rsid w:val="003548E4"/>
    <w:rsid w:val="00364F05"/>
    <w:rsid w:val="00375BD1"/>
    <w:rsid w:val="00377CF1"/>
    <w:rsid w:val="00385776"/>
    <w:rsid w:val="00385C02"/>
    <w:rsid w:val="00385F73"/>
    <w:rsid w:val="00391E4C"/>
    <w:rsid w:val="00394372"/>
    <w:rsid w:val="003A1566"/>
    <w:rsid w:val="003B1B79"/>
    <w:rsid w:val="003B3497"/>
    <w:rsid w:val="003B7BF2"/>
    <w:rsid w:val="003C022F"/>
    <w:rsid w:val="003C09A5"/>
    <w:rsid w:val="003C30D3"/>
    <w:rsid w:val="003E434B"/>
    <w:rsid w:val="003E70C4"/>
    <w:rsid w:val="003F0C00"/>
    <w:rsid w:val="003F3198"/>
    <w:rsid w:val="003F6C25"/>
    <w:rsid w:val="003F7EFF"/>
    <w:rsid w:val="004022D3"/>
    <w:rsid w:val="00405199"/>
    <w:rsid w:val="00407451"/>
    <w:rsid w:val="00411427"/>
    <w:rsid w:val="00411A6A"/>
    <w:rsid w:val="004154EE"/>
    <w:rsid w:val="004169BF"/>
    <w:rsid w:val="004222AC"/>
    <w:rsid w:val="00424894"/>
    <w:rsid w:val="00431E88"/>
    <w:rsid w:val="00442EF7"/>
    <w:rsid w:val="004459B3"/>
    <w:rsid w:val="00453DE3"/>
    <w:rsid w:val="00453F7A"/>
    <w:rsid w:val="00457E07"/>
    <w:rsid w:val="00481A14"/>
    <w:rsid w:val="00483F28"/>
    <w:rsid w:val="004926D6"/>
    <w:rsid w:val="00492E07"/>
    <w:rsid w:val="004B01DE"/>
    <w:rsid w:val="004B3351"/>
    <w:rsid w:val="004B3715"/>
    <w:rsid w:val="004B78D6"/>
    <w:rsid w:val="004C4125"/>
    <w:rsid w:val="004E667F"/>
    <w:rsid w:val="004F3CD8"/>
    <w:rsid w:val="004F3F75"/>
    <w:rsid w:val="00500105"/>
    <w:rsid w:val="00504E24"/>
    <w:rsid w:val="00510B40"/>
    <w:rsid w:val="00520045"/>
    <w:rsid w:val="00523070"/>
    <w:rsid w:val="00530C1B"/>
    <w:rsid w:val="00532A09"/>
    <w:rsid w:val="00547968"/>
    <w:rsid w:val="00554BA2"/>
    <w:rsid w:val="005709A8"/>
    <w:rsid w:val="00581B51"/>
    <w:rsid w:val="005831E8"/>
    <w:rsid w:val="00584665"/>
    <w:rsid w:val="00585871"/>
    <w:rsid w:val="005861DF"/>
    <w:rsid w:val="005927A4"/>
    <w:rsid w:val="005A3431"/>
    <w:rsid w:val="005A7476"/>
    <w:rsid w:val="005B6F5F"/>
    <w:rsid w:val="005C716F"/>
    <w:rsid w:val="005D2613"/>
    <w:rsid w:val="005E2953"/>
    <w:rsid w:val="006076EC"/>
    <w:rsid w:val="00610052"/>
    <w:rsid w:val="00615F89"/>
    <w:rsid w:val="0062246C"/>
    <w:rsid w:val="0062420F"/>
    <w:rsid w:val="006346FB"/>
    <w:rsid w:val="00640458"/>
    <w:rsid w:val="006529FB"/>
    <w:rsid w:val="00665AC3"/>
    <w:rsid w:val="00671E19"/>
    <w:rsid w:val="00675187"/>
    <w:rsid w:val="00687D29"/>
    <w:rsid w:val="00693E3A"/>
    <w:rsid w:val="00696A15"/>
    <w:rsid w:val="006A4CF1"/>
    <w:rsid w:val="006A69E0"/>
    <w:rsid w:val="006B50DA"/>
    <w:rsid w:val="006B5B0B"/>
    <w:rsid w:val="006C1BCE"/>
    <w:rsid w:val="006C2B83"/>
    <w:rsid w:val="006C32F4"/>
    <w:rsid w:val="006C587E"/>
    <w:rsid w:val="006D091F"/>
    <w:rsid w:val="006E2294"/>
    <w:rsid w:val="006E23DC"/>
    <w:rsid w:val="006E489E"/>
    <w:rsid w:val="006E4E92"/>
    <w:rsid w:val="006E56FD"/>
    <w:rsid w:val="006F3B90"/>
    <w:rsid w:val="006F6040"/>
    <w:rsid w:val="006F7EC1"/>
    <w:rsid w:val="00711ACD"/>
    <w:rsid w:val="00715ABC"/>
    <w:rsid w:val="00725EB4"/>
    <w:rsid w:val="00727210"/>
    <w:rsid w:val="00732644"/>
    <w:rsid w:val="00732C03"/>
    <w:rsid w:val="00745C70"/>
    <w:rsid w:val="00752688"/>
    <w:rsid w:val="007535F1"/>
    <w:rsid w:val="007620B8"/>
    <w:rsid w:val="0076393A"/>
    <w:rsid w:val="00763ED5"/>
    <w:rsid w:val="00767942"/>
    <w:rsid w:val="007718A6"/>
    <w:rsid w:val="007739C9"/>
    <w:rsid w:val="00780606"/>
    <w:rsid w:val="00780E01"/>
    <w:rsid w:val="007819BD"/>
    <w:rsid w:val="00794ED7"/>
    <w:rsid w:val="00795F93"/>
    <w:rsid w:val="007967AC"/>
    <w:rsid w:val="00796863"/>
    <w:rsid w:val="007A0A8A"/>
    <w:rsid w:val="007A0C76"/>
    <w:rsid w:val="007B3A79"/>
    <w:rsid w:val="007C75E2"/>
    <w:rsid w:val="007D515B"/>
    <w:rsid w:val="007E11B7"/>
    <w:rsid w:val="007E1EA0"/>
    <w:rsid w:val="007E25F7"/>
    <w:rsid w:val="007E473C"/>
    <w:rsid w:val="007F7E67"/>
    <w:rsid w:val="00804DFE"/>
    <w:rsid w:val="00813EF0"/>
    <w:rsid w:val="008229CF"/>
    <w:rsid w:val="00822E77"/>
    <w:rsid w:val="0083003B"/>
    <w:rsid w:val="00831087"/>
    <w:rsid w:val="00831FF2"/>
    <w:rsid w:val="00835280"/>
    <w:rsid w:val="008508C2"/>
    <w:rsid w:val="00853DC5"/>
    <w:rsid w:val="00857154"/>
    <w:rsid w:val="00873F38"/>
    <w:rsid w:val="00874C32"/>
    <w:rsid w:val="00874FDF"/>
    <w:rsid w:val="00880681"/>
    <w:rsid w:val="00882C68"/>
    <w:rsid w:val="00885AD0"/>
    <w:rsid w:val="00892C00"/>
    <w:rsid w:val="008B2D7B"/>
    <w:rsid w:val="008C1DA1"/>
    <w:rsid w:val="008D11A3"/>
    <w:rsid w:val="008D7C2E"/>
    <w:rsid w:val="008D7F98"/>
    <w:rsid w:val="008F0724"/>
    <w:rsid w:val="00904BFD"/>
    <w:rsid w:val="009074E2"/>
    <w:rsid w:val="0091277C"/>
    <w:rsid w:val="00917203"/>
    <w:rsid w:val="00920C1D"/>
    <w:rsid w:val="0092348F"/>
    <w:rsid w:val="00933960"/>
    <w:rsid w:val="00941B4D"/>
    <w:rsid w:val="00943AA6"/>
    <w:rsid w:val="00946C1D"/>
    <w:rsid w:val="0096070F"/>
    <w:rsid w:val="00963C66"/>
    <w:rsid w:val="00963FDA"/>
    <w:rsid w:val="009651AE"/>
    <w:rsid w:val="00966457"/>
    <w:rsid w:val="00966F14"/>
    <w:rsid w:val="009761B6"/>
    <w:rsid w:val="009775FF"/>
    <w:rsid w:val="0098764A"/>
    <w:rsid w:val="0099384E"/>
    <w:rsid w:val="009A5B3B"/>
    <w:rsid w:val="009B0A5A"/>
    <w:rsid w:val="009D3173"/>
    <w:rsid w:val="009D3BFC"/>
    <w:rsid w:val="009E11DD"/>
    <w:rsid w:val="009E7816"/>
    <w:rsid w:val="009F45A3"/>
    <w:rsid w:val="00A1260D"/>
    <w:rsid w:val="00A12735"/>
    <w:rsid w:val="00A14F65"/>
    <w:rsid w:val="00A150E0"/>
    <w:rsid w:val="00A1756D"/>
    <w:rsid w:val="00A34E46"/>
    <w:rsid w:val="00A35AC0"/>
    <w:rsid w:val="00A35E7C"/>
    <w:rsid w:val="00A364A2"/>
    <w:rsid w:val="00A408B6"/>
    <w:rsid w:val="00A50022"/>
    <w:rsid w:val="00A53A23"/>
    <w:rsid w:val="00A616EA"/>
    <w:rsid w:val="00A65F90"/>
    <w:rsid w:val="00A66C55"/>
    <w:rsid w:val="00A81081"/>
    <w:rsid w:val="00A81C78"/>
    <w:rsid w:val="00A83F8F"/>
    <w:rsid w:val="00A9143D"/>
    <w:rsid w:val="00A96169"/>
    <w:rsid w:val="00AC52ED"/>
    <w:rsid w:val="00AC6275"/>
    <w:rsid w:val="00AE1207"/>
    <w:rsid w:val="00AF435B"/>
    <w:rsid w:val="00B01A88"/>
    <w:rsid w:val="00B04836"/>
    <w:rsid w:val="00B0786B"/>
    <w:rsid w:val="00B1099F"/>
    <w:rsid w:val="00B2116B"/>
    <w:rsid w:val="00B2403D"/>
    <w:rsid w:val="00B24166"/>
    <w:rsid w:val="00B25ADD"/>
    <w:rsid w:val="00B5655B"/>
    <w:rsid w:val="00B61DD2"/>
    <w:rsid w:val="00B61E8C"/>
    <w:rsid w:val="00B703CB"/>
    <w:rsid w:val="00B725AF"/>
    <w:rsid w:val="00B768B0"/>
    <w:rsid w:val="00B92E7B"/>
    <w:rsid w:val="00B92EA0"/>
    <w:rsid w:val="00B94E82"/>
    <w:rsid w:val="00B97CF3"/>
    <w:rsid w:val="00BA020B"/>
    <w:rsid w:val="00BA35C7"/>
    <w:rsid w:val="00BA3DE9"/>
    <w:rsid w:val="00BA3F38"/>
    <w:rsid w:val="00BA4250"/>
    <w:rsid w:val="00BA78A3"/>
    <w:rsid w:val="00BB1DAC"/>
    <w:rsid w:val="00BC1A50"/>
    <w:rsid w:val="00BC27A0"/>
    <w:rsid w:val="00BC27B1"/>
    <w:rsid w:val="00BC2A74"/>
    <w:rsid w:val="00BD063F"/>
    <w:rsid w:val="00BD145E"/>
    <w:rsid w:val="00BD2FDF"/>
    <w:rsid w:val="00BD4B95"/>
    <w:rsid w:val="00BE1179"/>
    <w:rsid w:val="00BF2993"/>
    <w:rsid w:val="00C13FB1"/>
    <w:rsid w:val="00C16C47"/>
    <w:rsid w:val="00C33378"/>
    <w:rsid w:val="00C33E6A"/>
    <w:rsid w:val="00C36D02"/>
    <w:rsid w:val="00C41CC3"/>
    <w:rsid w:val="00C42286"/>
    <w:rsid w:val="00C51A68"/>
    <w:rsid w:val="00C62180"/>
    <w:rsid w:val="00C62D88"/>
    <w:rsid w:val="00C64B76"/>
    <w:rsid w:val="00C64BE4"/>
    <w:rsid w:val="00C64F48"/>
    <w:rsid w:val="00C66674"/>
    <w:rsid w:val="00C7149B"/>
    <w:rsid w:val="00C7430D"/>
    <w:rsid w:val="00C76915"/>
    <w:rsid w:val="00C77C37"/>
    <w:rsid w:val="00C81917"/>
    <w:rsid w:val="00C839F6"/>
    <w:rsid w:val="00C85889"/>
    <w:rsid w:val="00C919D5"/>
    <w:rsid w:val="00CA5C07"/>
    <w:rsid w:val="00CB274A"/>
    <w:rsid w:val="00CB55AE"/>
    <w:rsid w:val="00CC6EFB"/>
    <w:rsid w:val="00CC78FA"/>
    <w:rsid w:val="00CD04D5"/>
    <w:rsid w:val="00CE12E4"/>
    <w:rsid w:val="00CE2708"/>
    <w:rsid w:val="00CE67E2"/>
    <w:rsid w:val="00CF0F1D"/>
    <w:rsid w:val="00CF1A64"/>
    <w:rsid w:val="00D1343C"/>
    <w:rsid w:val="00D16D2E"/>
    <w:rsid w:val="00D21558"/>
    <w:rsid w:val="00D2336B"/>
    <w:rsid w:val="00D34B80"/>
    <w:rsid w:val="00D37560"/>
    <w:rsid w:val="00D7659F"/>
    <w:rsid w:val="00D80F91"/>
    <w:rsid w:val="00DA6103"/>
    <w:rsid w:val="00DB022A"/>
    <w:rsid w:val="00DB3C4A"/>
    <w:rsid w:val="00DB5B06"/>
    <w:rsid w:val="00DC5710"/>
    <w:rsid w:val="00DC7B78"/>
    <w:rsid w:val="00DD4C7D"/>
    <w:rsid w:val="00DD6462"/>
    <w:rsid w:val="00DE4904"/>
    <w:rsid w:val="00DE4C66"/>
    <w:rsid w:val="00DE5C15"/>
    <w:rsid w:val="00DF45B9"/>
    <w:rsid w:val="00E20CBA"/>
    <w:rsid w:val="00E22B01"/>
    <w:rsid w:val="00E31ECB"/>
    <w:rsid w:val="00E3226A"/>
    <w:rsid w:val="00E615D1"/>
    <w:rsid w:val="00E738A7"/>
    <w:rsid w:val="00E74006"/>
    <w:rsid w:val="00E748B7"/>
    <w:rsid w:val="00E803FD"/>
    <w:rsid w:val="00E94415"/>
    <w:rsid w:val="00E95104"/>
    <w:rsid w:val="00E96B05"/>
    <w:rsid w:val="00EA3F0B"/>
    <w:rsid w:val="00EC435F"/>
    <w:rsid w:val="00ED3369"/>
    <w:rsid w:val="00EF38D0"/>
    <w:rsid w:val="00F00F72"/>
    <w:rsid w:val="00F02C57"/>
    <w:rsid w:val="00F1032A"/>
    <w:rsid w:val="00F1184F"/>
    <w:rsid w:val="00F5051D"/>
    <w:rsid w:val="00F56E7B"/>
    <w:rsid w:val="00F6049D"/>
    <w:rsid w:val="00F61067"/>
    <w:rsid w:val="00F61E56"/>
    <w:rsid w:val="00F63B4B"/>
    <w:rsid w:val="00F667D1"/>
    <w:rsid w:val="00F80CF1"/>
    <w:rsid w:val="00F80D3C"/>
    <w:rsid w:val="00F9139F"/>
    <w:rsid w:val="00F935E4"/>
    <w:rsid w:val="00FA4950"/>
    <w:rsid w:val="00FB03EC"/>
    <w:rsid w:val="00FB54C4"/>
    <w:rsid w:val="00FC2DBE"/>
    <w:rsid w:val="00FC7FF9"/>
    <w:rsid w:val="00FD7258"/>
    <w:rsid w:val="00FE4D42"/>
    <w:rsid w:val="00FE66B4"/>
    <w:rsid w:val="00FF17B5"/>
    <w:rsid w:val="00FF5FF9"/>
    <w:rsid w:val="02B5196C"/>
    <w:rsid w:val="02ECF8F1"/>
    <w:rsid w:val="03E6A14B"/>
    <w:rsid w:val="045BBEBC"/>
    <w:rsid w:val="057CBE25"/>
    <w:rsid w:val="0599C346"/>
    <w:rsid w:val="0599C346"/>
    <w:rsid w:val="064A2958"/>
    <w:rsid w:val="06AA9F94"/>
    <w:rsid w:val="06CF0C7D"/>
    <w:rsid w:val="082DAEB4"/>
    <w:rsid w:val="08770079"/>
    <w:rsid w:val="08F3E837"/>
    <w:rsid w:val="0B445A7C"/>
    <w:rsid w:val="0BE2036C"/>
    <w:rsid w:val="0C3C637D"/>
    <w:rsid w:val="0C6115DE"/>
    <w:rsid w:val="0DC72256"/>
    <w:rsid w:val="0F28E5B5"/>
    <w:rsid w:val="13355D85"/>
    <w:rsid w:val="13AEECF6"/>
    <w:rsid w:val="17AE557E"/>
    <w:rsid w:val="1A305078"/>
    <w:rsid w:val="1B07FBA1"/>
    <w:rsid w:val="1BBD7578"/>
    <w:rsid w:val="1BE78B2A"/>
    <w:rsid w:val="1CE83A4F"/>
    <w:rsid w:val="1D487701"/>
    <w:rsid w:val="1E2C2E64"/>
    <w:rsid w:val="1E6C4944"/>
    <w:rsid w:val="1FC5990D"/>
    <w:rsid w:val="212E81A7"/>
    <w:rsid w:val="2161A3D0"/>
    <w:rsid w:val="2324F66E"/>
    <w:rsid w:val="249537EA"/>
    <w:rsid w:val="24D8BD56"/>
    <w:rsid w:val="25571B2F"/>
    <w:rsid w:val="261FEE4C"/>
    <w:rsid w:val="261FEE4C"/>
    <w:rsid w:val="2627E461"/>
    <w:rsid w:val="2959E6A1"/>
    <w:rsid w:val="296856BC"/>
    <w:rsid w:val="2C4C1C9E"/>
    <w:rsid w:val="2D988F71"/>
    <w:rsid w:val="2EA7C932"/>
    <w:rsid w:val="2F1077A2"/>
    <w:rsid w:val="30105BA1"/>
    <w:rsid w:val="30660410"/>
    <w:rsid w:val="31BA7C3D"/>
    <w:rsid w:val="344E82BC"/>
    <w:rsid w:val="351EBAA3"/>
    <w:rsid w:val="35BC96F7"/>
    <w:rsid w:val="36612FB7"/>
    <w:rsid w:val="373E6162"/>
    <w:rsid w:val="373E6162"/>
    <w:rsid w:val="37AF4585"/>
    <w:rsid w:val="37AF9302"/>
    <w:rsid w:val="37C281FD"/>
    <w:rsid w:val="38F751E8"/>
    <w:rsid w:val="3920673B"/>
    <w:rsid w:val="39463823"/>
    <w:rsid w:val="3A5B84A6"/>
    <w:rsid w:val="3A6417B5"/>
    <w:rsid w:val="3AB3F63E"/>
    <w:rsid w:val="3B9D8AD3"/>
    <w:rsid w:val="3C17FC26"/>
    <w:rsid w:val="3E94D02B"/>
    <w:rsid w:val="3EC57AA6"/>
    <w:rsid w:val="41802539"/>
    <w:rsid w:val="45185704"/>
    <w:rsid w:val="454D3FF6"/>
    <w:rsid w:val="478F012F"/>
    <w:rsid w:val="48090BAE"/>
    <w:rsid w:val="4A1E11ED"/>
    <w:rsid w:val="4AA5FD35"/>
    <w:rsid w:val="4E1A726E"/>
    <w:rsid w:val="4E682E9B"/>
    <w:rsid w:val="4F5D1028"/>
    <w:rsid w:val="5078FBA7"/>
    <w:rsid w:val="50BD4B71"/>
    <w:rsid w:val="50BF0102"/>
    <w:rsid w:val="516FED0C"/>
    <w:rsid w:val="52C48AD1"/>
    <w:rsid w:val="53CC5BC6"/>
    <w:rsid w:val="54376B89"/>
    <w:rsid w:val="560C8EE4"/>
    <w:rsid w:val="573E6717"/>
    <w:rsid w:val="5748EB86"/>
    <w:rsid w:val="5748EB86"/>
    <w:rsid w:val="57A4EA22"/>
    <w:rsid w:val="582A2FC1"/>
    <w:rsid w:val="5B22B736"/>
    <w:rsid w:val="5B6BE96C"/>
    <w:rsid w:val="5B6F534D"/>
    <w:rsid w:val="5BA7F0CF"/>
    <w:rsid w:val="5BCA21FB"/>
    <w:rsid w:val="5C66EF31"/>
    <w:rsid w:val="5CAAF113"/>
    <w:rsid w:val="5D0D1A62"/>
    <w:rsid w:val="5F930538"/>
    <w:rsid w:val="60CC97B5"/>
    <w:rsid w:val="648B745F"/>
    <w:rsid w:val="650BDD73"/>
    <w:rsid w:val="6591E212"/>
    <w:rsid w:val="66C5CA73"/>
    <w:rsid w:val="67A3A7D2"/>
    <w:rsid w:val="68122C29"/>
    <w:rsid w:val="688E9D8C"/>
    <w:rsid w:val="69375732"/>
    <w:rsid w:val="69E9A599"/>
    <w:rsid w:val="6A68310F"/>
    <w:rsid w:val="6A86D55D"/>
    <w:rsid w:val="6BFCA38B"/>
    <w:rsid w:val="6C1E2DFB"/>
    <w:rsid w:val="6C468721"/>
    <w:rsid w:val="6D565DBD"/>
    <w:rsid w:val="6D5E6A13"/>
    <w:rsid w:val="6D65B33F"/>
    <w:rsid w:val="6EB6246C"/>
    <w:rsid w:val="6EC3C066"/>
    <w:rsid w:val="6F980559"/>
    <w:rsid w:val="6FB2C822"/>
    <w:rsid w:val="6FB2C822"/>
    <w:rsid w:val="6FC1D6E7"/>
    <w:rsid w:val="71A29B2F"/>
    <w:rsid w:val="71A92FF2"/>
    <w:rsid w:val="722D0AC1"/>
    <w:rsid w:val="73445D8D"/>
    <w:rsid w:val="7352068F"/>
    <w:rsid w:val="73CEF855"/>
    <w:rsid w:val="73E76B64"/>
    <w:rsid w:val="7407E31C"/>
    <w:rsid w:val="743E7921"/>
    <w:rsid w:val="7578FD82"/>
    <w:rsid w:val="77B9F59D"/>
    <w:rsid w:val="79159D9B"/>
    <w:rsid w:val="7A25D5FD"/>
    <w:rsid w:val="7D5D7134"/>
    <w:rsid w:val="7D719BAC"/>
    <w:rsid w:val="7E087AC4"/>
    <w:rsid w:val="7FD30E9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45AC0F"/>
  <w15:docId w15:val="{7BC2B4C9-12B5-41B5-89E5-8CE4F0F6B8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mc:Ignorable="w14 wp14">
  <w:docDefaults>
    <w:rPrDefault>
      <w:rPr>
        <w:rFonts w:asciiTheme="minorHAnsi" w:hAnsiTheme="minorHAnsi" w:eastAsia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uiPriority="0" w:semiHidden="0" w:unhideWhenUsed="0" w:qFormat="1"/>
    <w:lsdException w:name="heading 1" w:uiPriority="0"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uiPriority="0" w:semiHidden="0" w:unhideWhenUsed="0" w:qFormat="1"/>
    <w:lsdException w:name="Default Paragraph Font" w:uiPriority="1"/>
    <w:lsdException w:name="Body Text" w:uiPriority="0"/>
    <w:lsdException w:name="Subtitle" w:uiPriority="11" w:semiHidden="0" w:unhideWhenUsed="0" w:qFormat="1"/>
    <w:lsdException w:name="Hyperlink" w:uiPriority="0"/>
    <w:lsdException w:name="Strong" w:uiPriority="22" w:semiHidden="0" w:unhideWhenUsed="0" w:qFormat="1"/>
    <w:lsdException w:name="Emphasis" w:uiPriority="20" w:semiHidden="0" w:unhideWhenUsed="0" w:qFormat="1"/>
    <w:lsdException w:name="annotation subject" w:qFormat="1"/>
    <w:lsdException w:name="Balloon Text"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hAnsi="Garamond" w:eastAsia="Times New Roman"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hAnsiTheme="majorHAnsi" w:eastAsiaTheme="majorEastAsia" w:cstheme="majorBidi"/>
      <w:b/>
      <w:bCs/>
      <w:color w:val="4F81BD" w:themeColor="accent1"/>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1Char" w:customStyle="1">
    <w:name w:val="Título 1 Char"/>
    <w:basedOn w:val="Fontepargpadro"/>
    <w:link w:val="Ttulo1"/>
    <w:qFormat/>
    <w:rsid w:val="00F61E56"/>
    <w:rPr>
      <w:rFonts w:ascii="Garamond" w:hAnsi="Garamond" w:eastAsia="Times New Roman"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styleId="CabealhoChar" w:customStyle="1">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styleId="RodapChar" w:customStyle="1">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styleId="TextodebaloChar" w:customStyle="1">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styleId="Ttulo3Char" w:customStyle="1">
    <w:name w:val="Título 3 Char"/>
    <w:basedOn w:val="Fontepargpadro"/>
    <w:link w:val="Ttulo3"/>
    <w:uiPriority w:val="9"/>
    <w:semiHidden/>
    <w:rsid w:val="00F61E56"/>
    <w:rPr>
      <w:rFonts w:asciiTheme="majorHAnsi" w:hAnsiTheme="majorHAnsi" w:eastAsiaTheme="majorEastAsia" w:cstheme="majorBidi"/>
      <w:b/>
      <w:bCs/>
      <w:color w:val="4F81BD" w:themeColor="accent1"/>
    </w:rPr>
  </w:style>
  <w:style w:type="character" w:styleId="normaltextrun" w:customStyle="1">
    <w:name w:val="normaltextrun"/>
    <w:basedOn w:val="Fontepargpadro"/>
    <w:qFormat/>
    <w:rsid w:val="00F61E56"/>
  </w:style>
  <w:style w:type="character" w:styleId="CorpodetextoChar" w:customStyle="1">
    <w:name w:val="Corpo de texto Char"/>
    <w:basedOn w:val="Fontepargpadro"/>
    <w:link w:val="Corpodetexto"/>
    <w:qFormat/>
    <w:rsid w:val="00F61E56"/>
    <w:rPr>
      <w:rFonts w:ascii="Times New Roman" w:hAnsi="Times New Roman" w:eastAsia="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hAnsi="Times New Roman" w:eastAsia="Times New Roman" w:cs="Times New Roman"/>
      <w:sz w:val="24"/>
      <w:szCs w:val="20"/>
      <w:lang w:eastAsia="pt-BR"/>
    </w:rPr>
  </w:style>
  <w:style w:type="character" w:styleId="PargrafodaListaChar" w:customStyle="1">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styleId="TextodecomentrioChar" w:customStyle="1">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styleId="AssuntodocomentrioChar" w:customStyle="1">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styleId="Smbolosdenumerao" w:customStyle="1">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hAnsi="Liberation Sans" w:eastAsia="Microsoft YaHei" w:cs="Lucida Sans"/>
      <w:sz w:val="28"/>
      <w:szCs w:val="28"/>
    </w:rPr>
  </w:style>
  <w:style w:type="character" w:styleId="TtuloChar" w:customStyle="1">
    <w:name w:val="Título Char"/>
    <w:basedOn w:val="Fontepargpadro"/>
    <w:link w:val="Ttulo"/>
    <w:rsid w:val="00F61E56"/>
    <w:rPr>
      <w:rFonts w:ascii="Liberation Sans" w:hAnsi="Liberation Sans" w:eastAsia="Microsoft YaHei" w:cs="Lucida Sans"/>
      <w:sz w:val="28"/>
      <w:szCs w:val="28"/>
    </w:rPr>
  </w:style>
  <w:style w:type="character" w:styleId="CorpodetextoChar1" w:customStyle="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styleId="ndice" w:customStyle="1">
    <w:name w:val="Índice"/>
    <w:basedOn w:val="Normal"/>
    <w:qFormat/>
    <w:rsid w:val="00F61E56"/>
    <w:pPr>
      <w:suppressLineNumbers/>
      <w:suppressAutoHyphens/>
    </w:pPr>
    <w:rPr>
      <w:rFonts w:cs="Lucida Sans"/>
    </w:rPr>
  </w:style>
  <w:style w:type="paragraph" w:styleId="Default" w:customStyle="1">
    <w:name w:val="Default"/>
    <w:qFormat/>
    <w:rsid w:val="00F61E56"/>
    <w:pPr>
      <w:suppressAutoHyphens/>
      <w:spacing w:after="0" w:line="240" w:lineRule="auto"/>
    </w:pPr>
    <w:rPr>
      <w:rFonts w:ascii="Arial" w:hAnsi="Arial" w:eastAsia="Calibri" w:cs="Arial"/>
      <w:color w:val="000000"/>
      <w:sz w:val="24"/>
      <w:szCs w:val="24"/>
    </w:rPr>
  </w:style>
  <w:style w:type="paragraph" w:styleId="Cabealhoerodap" w:customStyle="1">
    <w:name w:val="Cabeçalho e rodapé"/>
    <w:basedOn w:val="Normal"/>
    <w:qFormat/>
    <w:rsid w:val="00F61E56"/>
    <w:pPr>
      <w:suppressAutoHyphens/>
    </w:pPr>
  </w:style>
  <w:style w:type="paragraph" w:styleId="verdana" w:customStyle="1">
    <w:name w:val="verdana"/>
    <w:basedOn w:val="Normal"/>
    <w:qFormat/>
    <w:rsid w:val="00F61E56"/>
    <w:pPr>
      <w:suppressAutoHyphens/>
      <w:spacing w:after="0" w:line="240" w:lineRule="auto"/>
      <w:jc w:val="both"/>
    </w:pPr>
    <w:rPr>
      <w:rFonts w:ascii="Arial" w:hAnsi="Arial" w:eastAsia="Times New Roman" w:cs="Arial"/>
      <w:b/>
      <w:bCs/>
      <w:color w:val="000000"/>
      <w:sz w:val="21"/>
      <w:szCs w:val="21"/>
      <w:lang w:eastAsia="pt-BR"/>
    </w:rPr>
  </w:style>
  <w:style w:type="character" w:styleId="TextodecomentrioChar1" w:customStyle="1">
    <w:name w:val="Texto de comentário Char1"/>
    <w:basedOn w:val="Fontepargpadro"/>
    <w:uiPriority w:val="99"/>
    <w:semiHidden/>
    <w:rsid w:val="00F61E56"/>
    <w:rPr>
      <w:sz w:val="20"/>
      <w:szCs w:val="20"/>
    </w:rPr>
  </w:style>
  <w:style w:type="character" w:styleId="AssuntodocomentrioChar1" w:customStyle="1">
    <w:name w:val="Assunto do comentário Char1"/>
    <w:basedOn w:val="TextodecomentrioChar1"/>
    <w:uiPriority w:val="99"/>
    <w:semiHidden/>
    <w:rsid w:val="00F61E56"/>
    <w:rPr>
      <w:b/>
      <w:bCs/>
      <w:sz w:val="20"/>
      <w:szCs w:val="20"/>
    </w:rPr>
  </w:style>
  <w:style w:type="paragraph" w:styleId="Contedodatabela" w:customStyle="1">
    <w:name w:val="Conteúdo da tabela"/>
    <w:basedOn w:val="Normal"/>
    <w:qFormat/>
    <w:rsid w:val="00F61E56"/>
    <w:pPr>
      <w:widowControl w:val="0"/>
      <w:suppressLineNumbers/>
      <w:suppressAutoHyphens/>
    </w:pPr>
  </w:style>
  <w:style w:type="paragraph" w:styleId="Ttulodetabela" w:customStyle="1">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paragraph" w:customStyle="1">
    <w:name w:val="paragraph"/>
    <w:basedOn w:val="Normal"/>
    <w:rsid w:val="003F3198"/>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eop" w:customStyle="1">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TableNormal" w:customStyle="1">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ableParagraph" w:customStyle="1">
    <w:name w:val="Table Paragraph"/>
    <w:basedOn w:val="Normal"/>
    <w:uiPriority w:val="1"/>
    <w:qFormat/>
    <w:rsid w:val="000F6A43"/>
    <w:pPr>
      <w:widowControl w:val="0"/>
      <w:autoSpaceDE w:val="0"/>
      <w:autoSpaceDN w:val="0"/>
      <w:spacing w:after="0" w:line="240" w:lineRule="auto"/>
      <w:jc w:val="center"/>
    </w:pPr>
    <w:rPr>
      <w:rFonts w:ascii="Arial MT" w:hAnsi="Arial MT" w:eastAsia="Arial MT" w:cs="Arial MT"/>
      <w:lang w:val="pt-PT"/>
    </w:rPr>
  </w:style>
  <w:style w:type="character" w:styleId="textrun" w:customStyle="1">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styleId="tabrun" w:customStyle="1">
    <w:name w:val="tabrun"/>
    <w:basedOn w:val="Fontepargpadro"/>
    <w:rsid w:val="001657DA"/>
  </w:style>
  <w:style w:type="character" w:styleId="tabchar" w:customStyle="1">
    <w:name w:val="tabchar"/>
    <w:basedOn w:val="Fontepargpadro"/>
    <w:rsid w:val="001657DA"/>
  </w:style>
  <w:style w:type="paragraph" w:styleId="tabelatextocentralizado" w:customStyle="1">
    <w:name w:val="tabela_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Forte">
    <w:name w:val="Strong"/>
    <w:basedOn w:val="Fontepargpadro"/>
    <w:uiPriority w:val="22"/>
    <w:qFormat/>
    <w:rsid w:val="00171F5E"/>
    <w:rPr>
      <w:b/>
      <w:bCs/>
    </w:rPr>
  </w:style>
  <w:style w:type="paragraph" w:styleId="textojustificado" w:customStyle="1">
    <w:name w:val="texto_justific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textocentralizado" w:customStyle="1">
    <w:name w:val="texto_centralizado"/>
    <w:basedOn w:val="Normal"/>
    <w:rsid w:val="00171F5E"/>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color="000000" w:themeColor="text1" w:sz="8" w:space="0"/>
          <w:left w:val="single" w:color="000000" w:themeColor="text1" w:sz="8" w:space="0"/>
          <w:bottom w:val="single" w:color="000000" w:themeColor="text1" w:sz="8" w:space="0"/>
          <w:right w:val="single" w:color="00000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MenoPendente1" w:customStyle="1">
    <w:name w:val="Menção Pendente1"/>
    <w:basedOn w:val="Fontepargpadro"/>
    <w:uiPriority w:val="99"/>
    <w:semiHidden/>
    <w:unhideWhenUsed/>
    <w:rsid w:val="00BB1DAC"/>
    <w:rPr>
      <w:color w:val="605E5C"/>
      <w:shd w:val="clear" w:color="auto" w:fill="E1DFDD"/>
    </w:rPr>
  </w:style>
  <w:style w:type="numbering" w:styleId="Estilo1" w:customStyle="1">
    <w:name w:val="Estilo1"/>
    <w:uiPriority w:val="99"/>
    <w:rsid w:val="00BB1DAC"/>
    <w:pPr>
      <w:numPr>
        <w:numId w:val="9"/>
      </w:numPr>
    </w:pPr>
  </w:style>
  <w:style w:type="character" w:styleId="MenoPendente2" w:customStyle="1">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styleId="TabeladeGrade41" w:customStyle="1">
    <w:name w:val="Tabela de Grade 41"/>
    <w:basedOn w:val="Tabelanormal"/>
    <w:uiPriority w:val="49"/>
    <w:rsid w:val="005A3431"/>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eladeGrade42" w:customStyle="1">
    <w:name w:val="Tabela de Grade 42"/>
    <w:basedOn w:val="Tabelanormal"/>
    <w:uiPriority w:val="49"/>
    <w:rsid w:val="00BD4B95"/>
    <w:pPr>
      <w:suppressAutoHyphens/>
      <w:spacing w:after="0" w:line="240" w:lineRule="auto"/>
    </w:pPr>
    <w:tblPr>
      <w:tblStyleRowBandSize w:val="1"/>
      <w:tblStyleColBandSize w:val="1"/>
      <w:tblInd w:w="0" w:type="dxa"/>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f0" w:customStyle="1">
    <w:name w:val="pf0"/>
    <w:basedOn w:val="Normal"/>
    <w:rsid w:val="00F9139F"/>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cf01" w:customStyle="1">
    <w:name w:val="cf01"/>
    <w:basedOn w:val="Fontepargpadro"/>
    <w:rsid w:val="00F9139F"/>
    <w:rPr>
      <w:rFonts w:hint="default" w:ascii="Consolas" w:hAnsi="Consolas"/>
      <w:color w:val="FFFFFF"/>
      <w:sz w:val="22"/>
      <w:szCs w:val="22"/>
    </w:rPr>
  </w:style>
  <w:style w:type="paragraph" w:styleId="Reviso">
    <w:name w:val="Revision"/>
    <w:hidden/>
    <w:uiPriority w:val="99"/>
    <w:semiHidden/>
    <w:rsid w:val="003F6C25"/>
    <w:pPr>
      <w:spacing w:after="0" w:line="240" w:lineRule="auto"/>
    </w:pPr>
  </w:style>
  <w:style w:type="paragraph" w:styleId="citacao" w:customStyle="1">
    <w:name w:val="citacao"/>
    <w:basedOn w:val="Normal"/>
    <w:rsid w:val="00DB5B06"/>
    <w:pPr>
      <w:spacing w:before="100" w:beforeAutospacing="1" w:after="100" w:afterAutospacing="1" w:line="240" w:lineRule="auto"/>
    </w:pPr>
    <w:rPr>
      <w:rFonts w:ascii="Times New Roman" w:hAnsi="Times New Roman" w:eastAsia="Times New Roman" w:cs="Times New Roman"/>
      <w:sz w:val="24"/>
      <w:szCs w:val="24"/>
      <w:lang w:eastAsia="pt-BR"/>
    </w:rPr>
  </w:style>
  <w:style w:type="character" w:styleId="nfase">
    <w:name w:val="Emphasis"/>
    <w:basedOn w:val="Fontepargpadro"/>
    <w:uiPriority w:val="20"/>
    <w:qFormat/>
    <w:rsid w:val="00DB5B0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annotation reference" w:qFormat="1"/>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annotation subject" w:qFormat="1"/>
    <w:lsdException w:name="Balloon Text"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har"/>
    <w:qFormat/>
    <w:rsid w:val="00F61E56"/>
    <w:pPr>
      <w:keepNext/>
      <w:suppressAutoHyphens/>
      <w:spacing w:before="120" w:after="120" w:line="240" w:lineRule="auto"/>
      <w:outlineLvl w:val="0"/>
    </w:pPr>
    <w:rPr>
      <w:rFonts w:ascii="Garamond" w:eastAsia="Times New Roman" w:hAnsi="Garamond" w:cs="Times New Roman"/>
      <w:b/>
      <w:sz w:val="24"/>
      <w:szCs w:val="20"/>
      <w:u w:val="single"/>
      <w:lang w:eastAsia="pt-BR"/>
    </w:rPr>
  </w:style>
  <w:style w:type="paragraph" w:styleId="Ttulo3">
    <w:name w:val="heading 3"/>
    <w:basedOn w:val="Normal"/>
    <w:next w:val="Normal"/>
    <w:link w:val="Ttulo3Char"/>
    <w:uiPriority w:val="9"/>
    <w:semiHidden/>
    <w:unhideWhenUsed/>
    <w:qFormat/>
    <w:rsid w:val="00F61E56"/>
    <w:pPr>
      <w:keepNext/>
      <w:keepLines/>
      <w:suppressAutoHyphens/>
      <w:spacing w:before="200" w:after="0"/>
      <w:outlineLvl w:val="2"/>
    </w:pPr>
    <w:rPr>
      <w:rFonts w:asciiTheme="majorHAnsi" w:eastAsiaTheme="majorEastAsia" w:hAnsiTheme="majorHAnsi" w:cstheme="majorBidi"/>
      <w:b/>
      <w:b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qFormat/>
    <w:rsid w:val="00F61E56"/>
    <w:rPr>
      <w:rFonts w:ascii="Garamond" w:eastAsia="Times New Roman" w:hAnsi="Garamond" w:cs="Times New Roman"/>
      <w:b/>
      <w:sz w:val="24"/>
      <w:szCs w:val="20"/>
      <w:u w:val="single"/>
      <w:lang w:eastAsia="pt-BR"/>
    </w:rPr>
  </w:style>
  <w:style w:type="paragraph" w:styleId="Cabealho">
    <w:name w:val="header"/>
    <w:basedOn w:val="Normal"/>
    <w:link w:val="CabealhoChar"/>
    <w:uiPriority w:val="99"/>
    <w:unhideWhenUsed/>
    <w:rsid w:val="00481A14"/>
    <w:pPr>
      <w:tabs>
        <w:tab w:val="center" w:pos="4252"/>
        <w:tab w:val="right" w:pos="8504"/>
      </w:tabs>
      <w:spacing w:after="0" w:line="240" w:lineRule="auto"/>
    </w:pPr>
  </w:style>
  <w:style w:type="character" w:customStyle="1" w:styleId="CabealhoChar">
    <w:name w:val="Cabeçalho Char"/>
    <w:basedOn w:val="Fontepargpadro"/>
    <w:link w:val="Cabealho"/>
    <w:uiPriority w:val="99"/>
    <w:qFormat/>
    <w:rsid w:val="00481A14"/>
  </w:style>
  <w:style w:type="paragraph" w:styleId="Rodap">
    <w:name w:val="footer"/>
    <w:basedOn w:val="Normal"/>
    <w:link w:val="RodapChar"/>
    <w:uiPriority w:val="99"/>
    <w:unhideWhenUsed/>
    <w:rsid w:val="00481A14"/>
    <w:pPr>
      <w:tabs>
        <w:tab w:val="center" w:pos="4252"/>
        <w:tab w:val="right" w:pos="8504"/>
      </w:tabs>
      <w:spacing w:after="0" w:line="240" w:lineRule="auto"/>
    </w:pPr>
  </w:style>
  <w:style w:type="character" w:customStyle="1" w:styleId="RodapChar">
    <w:name w:val="Rodapé Char"/>
    <w:basedOn w:val="Fontepargpadro"/>
    <w:link w:val="Rodap"/>
    <w:uiPriority w:val="99"/>
    <w:qFormat/>
    <w:rsid w:val="00481A14"/>
  </w:style>
  <w:style w:type="paragraph" w:styleId="Textodebalo">
    <w:name w:val="Balloon Text"/>
    <w:basedOn w:val="Normal"/>
    <w:link w:val="TextodebaloChar"/>
    <w:uiPriority w:val="99"/>
    <w:semiHidden/>
    <w:unhideWhenUsed/>
    <w:qFormat/>
    <w:rsid w:val="00481A1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qFormat/>
    <w:rsid w:val="00481A14"/>
    <w:rPr>
      <w:rFonts w:ascii="Tahoma" w:hAnsi="Tahoma" w:cs="Tahoma"/>
      <w:sz w:val="16"/>
      <w:szCs w:val="16"/>
    </w:rPr>
  </w:style>
  <w:style w:type="character" w:styleId="Hyperlink">
    <w:name w:val="Hyperlink"/>
    <w:basedOn w:val="Fontepargpadro"/>
    <w:unhideWhenUsed/>
    <w:rsid w:val="00481A14"/>
    <w:rPr>
      <w:color w:val="0000FF" w:themeColor="hyperlink"/>
      <w:u w:val="single"/>
    </w:rPr>
  </w:style>
  <w:style w:type="character" w:customStyle="1" w:styleId="Ttulo3Char">
    <w:name w:val="Título 3 Char"/>
    <w:basedOn w:val="Fontepargpadro"/>
    <w:link w:val="Ttulo3"/>
    <w:uiPriority w:val="9"/>
    <w:semiHidden/>
    <w:rsid w:val="00F61E56"/>
    <w:rPr>
      <w:rFonts w:asciiTheme="majorHAnsi" w:eastAsiaTheme="majorEastAsia" w:hAnsiTheme="majorHAnsi" w:cstheme="majorBidi"/>
      <w:b/>
      <w:bCs/>
      <w:color w:val="4F81BD" w:themeColor="accent1"/>
    </w:rPr>
  </w:style>
  <w:style w:type="character" w:customStyle="1" w:styleId="normaltextrun">
    <w:name w:val="normaltextrun"/>
    <w:basedOn w:val="Fontepargpadro"/>
    <w:qFormat/>
    <w:rsid w:val="00F61E56"/>
  </w:style>
  <w:style w:type="character" w:customStyle="1" w:styleId="CorpodetextoChar">
    <w:name w:val="Corpo de texto Char"/>
    <w:basedOn w:val="Fontepargpadro"/>
    <w:link w:val="Corpodetexto"/>
    <w:qFormat/>
    <w:rsid w:val="00F61E56"/>
    <w:rPr>
      <w:rFonts w:ascii="Times New Roman" w:eastAsia="Times New Roman" w:hAnsi="Times New Roman" w:cs="Times New Roman"/>
      <w:sz w:val="24"/>
      <w:szCs w:val="20"/>
      <w:lang w:eastAsia="pt-BR"/>
    </w:rPr>
  </w:style>
  <w:style w:type="paragraph" w:styleId="Corpodetexto">
    <w:name w:val="Body Text"/>
    <w:basedOn w:val="Normal"/>
    <w:link w:val="CorpodetextoChar"/>
    <w:rsid w:val="00F61E56"/>
    <w:pPr>
      <w:tabs>
        <w:tab w:val="left" w:pos="993"/>
      </w:tabs>
      <w:suppressAutoHyphens/>
      <w:spacing w:before="120" w:after="120" w:line="240" w:lineRule="auto"/>
      <w:jc w:val="both"/>
    </w:pPr>
    <w:rPr>
      <w:rFonts w:ascii="Times New Roman" w:eastAsia="Times New Roman" w:hAnsi="Times New Roman" w:cs="Times New Roman"/>
      <w:sz w:val="24"/>
      <w:szCs w:val="20"/>
      <w:lang w:eastAsia="pt-BR"/>
    </w:rPr>
  </w:style>
  <w:style w:type="character" w:customStyle="1" w:styleId="PargrafodaListaChar">
    <w:name w:val="Parágrafo da Lista Char"/>
    <w:aliases w:val="Lista Paragrafo em Preto Char,Texto Char,Parágrafo da Lista2 Char,List Paragraph Char Char Char Char,DOCs_Paragrafo-1 Char,Normal com bullets Char"/>
    <w:link w:val="PargrafodaLista"/>
    <w:uiPriority w:val="34"/>
    <w:qFormat/>
    <w:locked/>
    <w:rsid w:val="00F61E56"/>
  </w:style>
  <w:style w:type="paragraph" w:styleId="PargrafodaLista">
    <w:name w:val="List Paragraph"/>
    <w:aliases w:val="Lista Paragrafo em Preto,Texto,Parágrafo da Lista2,List Paragraph Char Char Char,DOCs_Paragrafo-1,Normal com bullets"/>
    <w:basedOn w:val="Normal"/>
    <w:link w:val="PargrafodaListaChar"/>
    <w:uiPriority w:val="34"/>
    <w:qFormat/>
    <w:rsid w:val="00F61E56"/>
    <w:pPr>
      <w:suppressAutoHyphens/>
      <w:ind w:left="720"/>
      <w:contextualSpacing/>
    </w:pPr>
  </w:style>
  <w:style w:type="character" w:customStyle="1" w:styleId="TextodecomentrioChar">
    <w:name w:val="Texto de comentário Char"/>
    <w:basedOn w:val="Fontepargpadro"/>
    <w:link w:val="Textodecomentrio"/>
    <w:uiPriority w:val="99"/>
    <w:semiHidden/>
    <w:qFormat/>
    <w:rsid w:val="00F61E56"/>
    <w:rPr>
      <w:sz w:val="20"/>
      <w:szCs w:val="20"/>
    </w:rPr>
  </w:style>
  <w:style w:type="paragraph" w:styleId="Textodecomentrio">
    <w:name w:val="annotation text"/>
    <w:basedOn w:val="Normal"/>
    <w:link w:val="TextodecomentrioChar"/>
    <w:uiPriority w:val="99"/>
    <w:semiHidden/>
    <w:unhideWhenUsed/>
    <w:rsid w:val="00F61E56"/>
    <w:pPr>
      <w:suppressAutoHyphens/>
      <w:spacing w:line="240" w:lineRule="auto"/>
    </w:pPr>
    <w:rPr>
      <w:sz w:val="20"/>
      <w:szCs w:val="20"/>
    </w:rPr>
  </w:style>
  <w:style w:type="character" w:customStyle="1" w:styleId="AssuntodocomentrioChar">
    <w:name w:val="Assunto do comentário Char"/>
    <w:basedOn w:val="TextodecomentrioChar"/>
    <w:link w:val="Assuntodocomentrio"/>
    <w:uiPriority w:val="99"/>
    <w:semiHidden/>
    <w:qFormat/>
    <w:rsid w:val="00F61E56"/>
    <w:rPr>
      <w:b/>
      <w:bCs/>
      <w:sz w:val="20"/>
      <w:szCs w:val="20"/>
    </w:rPr>
  </w:style>
  <w:style w:type="paragraph" w:styleId="Assuntodocomentrio">
    <w:name w:val="annotation subject"/>
    <w:basedOn w:val="Textodecomentrio"/>
    <w:next w:val="Textodecomentrio"/>
    <w:link w:val="AssuntodocomentrioChar"/>
    <w:uiPriority w:val="99"/>
    <w:semiHidden/>
    <w:unhideWhenUsed/>
    <w:qFormat/>
    <w:rsid w:val="00F61E56"/>
    <w:rPr>
      <w:b/>
      <w:bCs/>
    </w:rPr>
  </w:style>
  <w:style w:type="character" w:customStyle="1" w:styleId="Smbolosdenumerao">
    <w:name w:val="Símbolos de numeração"/>
    <w:qFormat/>
    <w:rsid w:val="00F61E56"/>
  </w:style>
  <w:style w:type="paragraph" w:styleId="Ttulo">
    <w:name w:val="Title"/>
    <w:basedOn w:val="Normal"/>
    <w:next w:val="Corpodetexto"/>
    <w:link w:val="TtuloChar"/>
    <w:qFormat/>
    <w:rsid w:val="00F61E56"/>
    <w:pPr>
      <w:keepNext/>
      <w:suppressAutoHyphens/>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F61E56"/>
    <w:rPr>
      <w:rFonts w:ascii="Liberation Sans" w:eastAsia="Microsoft YaHei" w:hAnsi="Liberation Sans" w:cs="Lucida Sans"/>
      <w:sz w:val="28"/>
      <w:szCs w:val="28"/>
    </w:rPr>
  </w:style>
  <w:style w:type="character" w:customStyle="1" w:styleId="CorpodetextoChar1">
    <w:name w:val="Corpo de texto Char1"/>
    <w:basedOn w:val="Fontepargpadro"/>
    <w:uiPriority w:val="99"/>
    <w:semiHidden/>
    <w:rsid w:val="00F61E56"/>
  </w:style>
  <w:style w:type="paragraph" w:styleId="Lista">
    <w:name w:val="List"/>
    <w:basedOn w:val="Corpodetexto"/>
    <w:rsid w:val="00F61E56"/>
    <w:rPr>
      <w:rFonts w:cs="Lucida Sans"/>
    </w:rPr>
  </w:style>
  <w:style w:type="paragraph" w:styleId="Legenda">
    <w:name w:val="caption"/>
    <w:basedOn w:val="Normal"/>
    <w:qFormat/>
    <w:rsid w:val="00F61E56"/>
    <w:pPr>
      <w:suppressLineNumbers/>
      <w:suppressAutoHyphens/>
      <w:spacing w:before="120" w:after="120"/>
    </w:pPr>
    <w:rPr>
      <w:rFonts w:cs="Lucida Sans"/>
      <w:i/>
      <w:iCs/>
      <w:sz w:val="24"/>
      <w:szCs w:val="24"/>
    </w:rPr>
  </w:style>
  <w:style w:type="paragraph" w:customStyle="1" w:styleId="ndice">
    <w:name w:val="Índice"/>
    <w:basedOn w:val="Normal"/>
    <w:qFormat/>
    <w:rsid w:val="00F61E56"/>
    <w:pPr>
      <w:suppressLineNumbers/>
      <w:suppressAutoHyphens/>
    </w:pPr>
    <w:rPr>
      <w:rFonts w:cs="Lucida Sans"/>
    </w:rPr>
  </w:style>
  <w:style w:type="paragraph" w:customStyle="1" w:styleId="Default">
    <w:name w:val="Default"/>
    <w:qFormat/>
    <w:rsid w:val="00F61E56"/>
    <w:pPr>
      <w:suppressAutoHyphens/>
      <w:spacing w:after="0" w:line="240" w:lineRule="auto"/>
    </w:pPr>
    <w:rPr>
      <w:rFonts w:ascii="Arial" w:eastAsia="Calibri" w:hAnsi="Arial" w:cs="Arial"/>
      <w:color w:val="000000"/>
      <w:sz w:val="24"/>
      <w:szCs w:val="24"/>
    </w:rPr>
  </w:style>
  <w:style w:type="paragraph" w:customStyle="1" w:styleId="Cabealhoerodap">
    <w:name w:val="Cabeçalho e rodapé"/>
    <w:basedOn w:val="Normal"/>
    <w:qFormat/>
    <w:rsid w:val="00F61E56"/>
    <w:pPr>
      <w:suppressAutoHyphens/>
    </w:pPr>
  </w:style>
  <w:style w:type="paragraph" w:customStyle="1" w:styleId="verdana">
    <w:name w:val="verdana"/>
    <w:basedOn w:val="Normal"/>
    <w:qFormat/>
    <w:rsid w:val="00F61E56"/>
    <w:pPr>
      <w:suppressAutoHyphens/>
      <w:spacing w:after="0" w:line="240" w:lineRule="auto"/>
      <w:jc w:val="both"/>
    </w:pPr>
    <w:rPr>
      <w:rFonts w:ascii="Arial" w:eastAsia="Times New Roman" w:hAnsi="Arial" w:cs="Arial"/>
      <w:b/>
      <w:bCs/>
      <w:color w:val="000000"/>
      <w:sz w:val="21"/>
      <w:szCs w:val="21"/>
      <w:lang w:eastAsia="pt-BR"/>
    </w:rPr>
  </w:style>
  <w:style w:type="character" w:customStyle="1" w:styleId="TextodecomentrioChar1">
    <w:name w:val="Texto de comentário Char1"/>
    <w:basedOn w:val="Fontepargpadro"/>
    <w:uiPriority w:val="99"/>
    <w:semiHidden/>
    <w:rsid w:val="00F61E56"/>
    <w:rPr>
      <w:sz w:val="20"/>
      <w:szCs w:val="20"/>
    </w:rPr>
  </w:style>
  <w:style w:type="character" w:customStyle="1" w:styleId="AssuntodocomentrioChar1">
    <w:name w:val="Assunto do comentário Char1"/>
    <w:basedOn w:val="TextodecomentrioChar1"/>
    <w:uiPriority w:val="99"/>
    <w:semiHidden/>
    <w:rsid w:val="00F61E56"/>
    <w:rPr>
      <w:b/>
      <w:bCs/>
      <w:sz w:val="20"/>
      <w:szCs w:val="20"/>
    </w:rPr>
  </w:style>
  <w:style w:type="paragraph" w:customStyle="1" w:styleId="Contedodatabela">
    <w:name w:val="Conteúdo da tabela"/>
    <w:basedOn w:val="Normal"/>
    <w:qFormat/>
    <w:rsid w:val="00F61E56"/>
    <w:pPr>
      <w:widowControl w:val="0"/>
      <w:suppressLineNumbers/>
      <w:suppressAutoHyphens/>
    </w:pPr>
  </w:style>
  <w:style w:type="paragraph" w:customStyle="1" w:styleId="Ttulodetabela">
    <w:name w:val="Título de tabela"/>
    <w:basedOn w:val="Contedodatabela"/>
    <w:qFormat/>
    <w:rsid w:val="00F61E56"/>
    <w:pPr>
      <w:jc w:val="center"/>
    </w:pPr>
    <w:rPr>
      <w:b/>
      <w:bCs/>
    </w:rPr>
  </w:style>
  <w:style w:type="paragraph" w:styleId="NormalWeb">
    <w:name w:val="Normal (Web)"/>
    <w:basedOn w:val="Normal"/>
    <w:uiPriority w:val="99"/>
    <w:unhideWhenUsed/>
    <w:rsid w:val="00F61E56"/>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paragraph">
    <w:name w:val="paragraph"/>
    <w:basedOn w:val="Normal"/>
    <w:rsid w:val="003F3198"/>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eop">
    <w:name w:val="eop"/>
    <w:basedOn w:val="Fontepargpadro"/>
    <w:rsid w:val="003F3198"/>
  </w:style>
  <w:style w:type="table" w:styleId="Tabelacomgrade">
    <w:name w:val="Table Grid"/>
    <w:basedOn w:val="Tabelanormal"/>
    <w:uiPriority w:val="59"/>
    <w:rsid w:val="003F31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0F6A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0F6A43"/>
    <w:pPr>
      <w:widowControl w:val="0"/>
      <w:autoSpaceDE w:val="0"/>
      <w:autoSpaceDN w:val="0"/>
      <w:spacing w:after="0" w:line="240" w:lineRule="auto"/>
      <w:jc w:val="center"/>
    </w:pPr>
    <w:rPr>
      <w:rFonts w:ascii="Arial MT" w:eastAsia="Arial MT" w:hAnsi="Arial MT" w:cs="Arial MT"/>
      <w:lang w:val="pt-PT"/>
    </w:rPr>
  </w:style>
  <w:style w:type="character" w:customStyle="1" w:styleId="textrun">
    <w:name w:val="textrun"/>
    <w:basedOn w:val="Fontepargpadro"/>
    <w:rsid w:val="001657DA"/>
  </w:style>
  <w:style w:type="character" w:styleId="HiperlinkVisitado">
    <w:name w:val="FollowedHyperlink"/>
    <w:basedOn w:val="Fontepargpadro"/>
    <w:uiPriority w:val="99"/>
    <w:semiHidden/>
    <w:unhideWhenUsed/>
    <w:rsid w:val="001657DA"/>
    <w:rPr>
      <w:color w:val="800080"/>
      <w:u w:val="single"/>
    </w:rPr>
  </w:style>
  <w:style w:type="character" w:customStyle="1" w:styleId="tabrun">
    <w:name w:val="tabrun"/>
    <w:basedOn w:val="Fontepargpadro"/>
    <w:rsid w:val="001657DA"/>
  </w:style>
  <w:style w:type="character" w:customStyle="1" w:styleId="tabchar">
    <w:name w:val="tabchar"/>
    <w:basedOn w:val="Fontepargpadro"/>
    <w:rsid w:val="001657DA"/>
  </w:style>
  <w:style w:type="paragraph" w:customStyle="1" w:styleId="tabelatextocentralizado">
    <w:name w:val="tabela_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Forte">
    <w:name w:val="Strong"/>
    <w:basedOn w:val="Fontepargpadro"/>
    <w:uiPriority w:val="22"/>
    <w:qFormat/>
    <w:rsid w:val="00171F5E"/>
    <w:rPr>
      <w:b/>
      <w:bCs/>
    </w:rPr>
  </w:style>
  <w:style w:type="paragraph" w:customStyle="1" w:styleId="textojustificado">
    <w:name w:val="texto_justific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centralizado">
    <w:name w:val="texto_centralizado"/>
    <w:basedOn w:val="Normal"/>
    <w:rsid w:val="00171F5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Refdecomentrio">
    <w:name w:val="annotation reference"/>
    <w:basedOn w:val="Fontepargpadro"/>
    <w:uiPriority w:val="99"/>
    <w:semiHidden/>
    <w:unhideWhenUsed/>
    <w:qFormat/>
    <w:rsid w:val="00BB1DAC"/>
    <w:rPr>
      <w:sz w:val="16"/>
      <w:szCs w:val="16"/>
    </w:rPr>
  </w:style>
  <w:style w:type="table" w:styleId="SombreamentoMdio1">
    <w:name w:val="Medium Shading 1"/>
    <w:basedOn w:val="Tabelanormal"/>
    <w:uiPriority w:val="63"/>
    <w:rsid w:val="00BB1DAC"/>
    <w:pPr>
      <w:suppressAutoHyphens/>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MenoPendente1">
    <w:name w:val="Menção Pendente1"/>
    <w:basedOn w:val="Fontepargpadro"/>
    <w:uiPriority w:val="99"/>
    <w:semiHidden/>
    <w:unhideWhenUsed/>
    <w:rsid w:val="00BB1DAC"/>
    <w:rPr>
      <w:color w:val="605E5C"/>
      <w:shd w:val="clear" w:color="auto" w:fill="E1DFDD"/>
    </w:rPr>
  </w:style>
  <w:style w:type="numbering" w:customStyle="1" w:styleId="Estilo1">
    <w:name w:val="Estilo1"/>
    <w:uiPriority w:val="99"/>
    <w:rsid w:val="00BB1DAC"/>
    <w:pPr>
      <w:numPr>
        <w:numId w:val="9"/>
      </w:numPr>
    </w:pPr>
  </w:style>
  <w:style w:type="character" w:customStyle="1" w:styleId="MenoPendente2">
    <w:name w:val="Menção Pendente2"/>
    <w:basedOn w:val="Fontepargpadro"/>
    <w:uiPriority w:val="99"/>
    <w:semiHidden/>
    <w:unhideWhenUsed/>
    <w:rsid w:val="005A3431"/>
    <w:rPr>
      <w:color w:val="605E5C"/>
      <w:shd w:val="clear" w:color="auto" w:fill="E1DFDD"/>
    </w:rPr>
  </w:style>
  <w:style w:type="character" w:styleId="TextodoEspaoReservado">
    <w:name w:val="Placeholder Text"/>
    <w:basedOn w:val="Fontepargpadro"/>
    <w:uiPriority w:val="99"/>
    <w:semiHidden/>
    <w:rsid w:val="005A3431"/>
    <w:rPr>
      <w:color w:val="666666"/>
    </w:rPr>
  </w:style>
  <w:style w:type="table" w:customStyle="1" w:styleId="TabeladeGrade41">
    <w:name w:val="Tabela de Grade 41"/>
    <w:basedOn w:val="Tabelanormal"/>
    <w:uiPriority w:val="49"/>
    <w:rsid w:val="005A3431"/>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eladeGrade42">
    <w:name w:val="Tabela de Grade 42"/>
    <w:basedOn w:val="Tabelanormal"/>
    <w:uiPriority w:val="49"/>
    <w:rsid w:val="00BD4B95"/>
    <w:pPr>
      <w:suppressAutoHyphens/>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f0">
    <w:name w:val="pf0"/>
    <w:basedOn w:val="Normal"/>
    <w:rsid w:val="00F9139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cf01">
    <w:name w:val="cf01"/>
    <w:basedOn w:val="Fontepargpadro"/>
    <w:rsid w:val="00F9139F"/>
    <w:rPr>
      <w:rFonts w:ascii="Consolas" w:hAnsi="Consolas" w:hint="default"/>
      <w:color w:val="FFFFFF"/>
      <w:sz w:val="22"/>
      <w:szCs w:val="22"/>
    </w:rPr>
  </w:style>
  <w:style w:type="paragraph" w:styleId="Reviso">
    <w:name w:val="Revision"/>
    <w:hidden/>
    <w:uiPriority w:val="99"/>
    <w:semiHidden/>
    <w:rsid w:val="003F6C25"/>
    <w:pPr>
      <w:spacing w:after="0" w:line="240" w:lineRule="auto"/>
    </w:pPr>
  </w:style>
  <w:style w:type="paragraph" w:customStyle="1" w:styleId="citacao">
    <w:name w:val="citacao"/>
    <w:basedOn w:val="Normal"/>
    <w:rsid w:val="00DB5B06"/>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basedOn w:val="Fontepargpadro"/>
    <w:uiPriority w:val="20"/>
    <w:qFormat/>
    <w:rsid w:val="00DB5B0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21120">
      <w:bodyDiv w:val="1"/>
      <w:marLeft w:val="0"/>
      <w:marRight w:val="0"/>
      <w:marTop w:val="0"/>
      <w:marBottom w:val="0"/>
      <w:divBdr>
        <w:top w:val="none" w:sz="0" w:space="0" w:color="auto"/>
        <w:left w:val="none" w:sz="0" w:space="0" w:color="auto"/>
        <w:bottom w:val="none" w:sz="0" w:space="0" w:color="auto"/>
        <w:right w:val="none" w:sz="0" w:space="0" w:color="auto"/>
      </w:divBdr>
    </w:div>
    <w:div w:id="221403503">
      <w:bodyDiv w:val="1"/>
      <w:marLeft w:val="0"/>
      <w:marRight w:val="0"/>
      <w:marTop w:val="0"/>
      <w:marBottom w:val="0"/>
      <w:divBdr>
        <w:top w:val="none" w:sz="0" w:space="0" w:color="auto"/>
        <w:left w:val="none" w:sz="0" w:space="0" w:color="auto"/>
        <w:bottom w:val="none" w:sz="0" w:space="0" w:color="auto"/>
        <w:right w:val="none" w:sz="0" w:space="0" w:color="auto"/>
      </w:divBdr>
      <w:divsChild>
        <w:div w:id="274799648">
          <w:marLeft w:val="0"/>
          <w:marRight w:val="0"/>
          <w:marTop w:val="0"/>
          <w:marBottom w:val="0"/>
          <w:divBdr>
            <w:top w:val="none" w:sz="0" w:space="0" w:color="auto"/>
            <w:left w:val="none" w:sz="0" w:space="0" w:color="auto"/>
            <w:bottom w:val="none" w:sz="0" w:space="0" w:color="auto"/>
            <w:right w:val="none" w:sz="0" w:space="0" w:color="auto"/>
          </w:divBdr>
          <w:divsChild>
            <w:div w:id="2138452375">
              <w:marLeft w:val="0"/>
              <w:marRight w:val="0"/>
              <w:marTop w:val="0"/>
              <w:marBottom w:val="0"/>
              <w:divBdr>
                <w:top w:val="none" w:sz="0" w:space="0" w:color="auto"/>
                <w:left w:val="none" w:sz="0" w:space="0" w:color="auto"/>
                <w:bottom w:val="none" w:sz="0" w:space="0" w:color="auto"/>
                <w:right w:val="none" w:sz="0" w:space="0" w:color="auto"/>
              </w:divBdr>
            </w:div>
            <w:div w:id="298613399">
              <w:marLeft w:val="0"/>
              <w:marRight w:val="0"/>
              <w:marTop w:val="0"/>
              <w:marBottom w:val="0"/>
              <w:divBdr>
                <w:top w:val="none" w:sz="0" w:space="0" w:color="auto"/>
                <w:left w:val="none" w:sz="0" w:space="0" w:color="auto"/>
                <w:bottom w:val="none" w:sz="0" w:space="0" w:color="auto"/>
                <w:right w:val="none" w:sz="0" w:space="0" w:color="auto"/>
              </w:divBdr>
            </w:div>
          </w:divsChild>
        </w:div>
        <w:div w:id="756170827">
          <w:marLeft w:val="0"/>
          <w:marRight w:val="0"/>
          <w:marTop w:val="0"/>
          <w:marBottom w:val="0"/>
          <w:divBdr>
            <w:top w:val="none" w:sz="0" w:space="0" w:color="auto"/>
            <w:left w:val="none" w:sz="0" w:space="0" w:color="auto"/>
            <w:bottom w:val="none" w:sz="0" w:space="0" w:color="auto"/>
            <w:right w:val="none" w:sz="0" w:space="0" w:color="auto"/>
          </w:divBdr>
          <w:divsChild>
            <w:div w:id="1471748042">
              <w:marLeft w:val="0"/>
              <w:marRight w:val="0"/>
              <w:marTop w:val="0"/>
              <w:marBottom w:val="0"/>
              <w:divBdr>
                <w:top w:val="none" w:sz="0" w:space="0" w:color="auto"/>
                <w:left w:val="none" w:sz="0" w:space="0" w:color="auto"/>
                <w:bottom w:val="none" w:sz="0" w:space="0" w:color="auto"/>
                <w:right w:val="none" w:sz="0" w:space="0" w:color="auto"/>
              </w:divBdr>
            </w:div>
            <w:div w:id="245384618">
              <w:marLeft w:val="0"/>
              <w:marRight w:val="0"/>
              <w:marTop w:val="0"/>
              <w:marBottom w:val="0"/>
              <w:divBdr>
                <w:top w:val="none" w:sz="0" w:space="0" w:color="auto"/>
                <w:left w:val="none" w:sz="0" w:space="0" w:color="auto"/>
                <w:bottom w:val="none" w:sz="0" w:space="0" w:color="auto"/>
                <w:right w:val="none" w:sz="0" w:space="0" w:color="auto"/>
              </w:divBdr>
            </w:div>
            <w:div w:id="1498813262">
              <w:marLeft w:val="0"/>
              <w:marRight w:val="0"/>
              <w:marTop w:val="0"/>
              <w:marBottom w:val="0"/>
              <w:divBdr>
                <w:top w:val="none" w:sz="0" w:space="0" w:color="auto"/>
                <w:left w:val="none" w:sz="0" w:space="0" w:color="auto"/>
                <w:bottom w:val="none" w:sz="0" w:space="0" w:color="auto"/>
                <w:right w:val="none" w:sz="0" w:space="0" w:color="auto"/>
              </w:divBdr>
            </w:div>
            <w:div w:id="673190234">
              <w:marLeft w:val="0"/>
              <w:marRight w:val="0"/>
              <w:marTop w:val="0"/>
              <w:marBottom w:val="0"/>
              <w:divBdr>
                <w:top w:val="none" w:sz="0" w:space="0" w:color="auto"/>
                <w:left w:val="none" w:sz="0" w:space="0" w:color="auto"/>
                <w:bottom w:val="none" w:sz="0" w:space="0" w:color="auto"/>
                <w:right w:val="none" w:sz="0" w:space="0" w:color="auto"/>
              </w:divBdr>
            </w:div>
            <w:div w:id="1114636420">
              <w:marLeft w:val="0"/>
              <w:marRight w:val="0"/>
              <w:marTop w:val="0"/>
              <w:marBottom w:val="0"/>
              <w:divBdr>
                <w:top w:val="none" w:sz="0" w:space="0" w:color="auto"/>
                <w:left w:val="none" w:sz="0" w:space="0" w:color="auto"/>
                <w:bottom w:val="none" w:sz="0" w:space="0" w:color="auto"/>
                <w:right w:val="none" w:sz="0" w:space="0" w:color="auto"/>
              </w:divBdr>
            </w:div>
            <w:div w:id="911741391">
              <w:marLeft w:val="0"/>
              <w:marRight w:val="0"/>
              <w:marTop w:val="0"/>
              <w:marBottom w:val="0"/>
              <w:divBdr>
                <w:top w:val="none" w:sz="0" w:space="0" w:color="auto"/>
                <w:left w:val="none" w:sz="0" w:space="0" w:color="auto"/>
                <w:bottom w:val="none" w:sz="0" w:space="0" w:color="auto"/>
                <w:right w:val="none" w:sz="0" w:space="0" w:color="auto"/>
              </w:divBdr>
            </w:div>
            <w:div w:id="1223254465">
              <w:marLeft w:val="0"/>
              <w:marRight w:val="0"/>
              <w:marTop w:val="0"/>
              <w:marBottom w:val="0"/>
              <w:divBdr>
                <w:top w:val="none" w:sz="0" w:space="0" w:color="auto"/>
                <w:left w:val="none" w:sz="0" w:space="0" w:color="auto"/>
                <w:bottom w:val="none" w:sz="0" w:space="0" w:color="auto"/>
                <w:right w:val="none" w:sz="0" w:space="0" w:color="auto"/>
              </w:divBdr>
            </w:div>
            <w:div w:id="415170763">
              <w:marLeft w:val="0"/>
              <w:marRight w:val="0"/>
              <w:marTop w:val="0"/>
              <w:marBottom w:val="0"/>
              <w:divBdr>
                <w:top w:val="none" w:sz="0" w:space="0" w:color="auto"/>
                <w:left w:val="none" w:sz="0" w:space="0" w:color="auto"/>
                <w:bottom w:val="none" w:sz="0" w:space="0" w:color="auto"/>
                <w:right w:val="none" w:sz="0" w:space="0" w:color="auto"/>
              </w:divBdr>
            </w:div>
            <w:div w:id="963535680">
              <w:marLeft w:val="0"/>
              <w:marRight w:val="0"/>
              <w:marTop w:val="0"/>
              <w:marBottom w:val="0"/>
              <w:divBdr>
                <w:top w:val="none" w:sz="0" w:space="0" w:color="auto"/>
                <w:left w:val="none" w:sz="0" w:space="0" w:color="auto"/>
                <w:bottom w:val="none" w:sz="0" w:space="0" w:color="auto"/>
                <w:right w:val="none" w:sz="0" w:space="0" w:color="auto"/>
              </w:divBdr>
            </w:div>
            <w:div w:id="269315171">
              <w:marLeft w:val="0"/>
              <w:marRight w:val="0"/>
              <w:marTop w:val="0"/>
              <w:marBottom w:val="0"/>
              <w:divBdr>
                <w:top w:val="none" w:sz="0" w:space="0" w:color="auto"/>
                <w:left w:val="none" w:sz="0" w:space="0" w:color="auto"/>
                <w:bottom w:val="none" w:sz="0" w:space="0" w:color="auto"/>
                <w:right w:val="none" w:sz="0" w:space="0" w:color="auto"/>
              </w:divBdr>
            </w:div>
            <w:div w:id="1989824207">
              <w:marLeft w:val="0"/>
              <w:marRight w:val="0"/>
              <w:marTop w:val="0"/>
              <w:marBottom w:val="0"/>
              <w:divBdr>
                <w:top w:val="none" w:sz="0" w:space="0" w:color="auto"/>
                <w:left w:val="none" w:sz="0" w:space="0" w:color="auto"/>
                <w:bottom w:val="none" w:sz="0" w:space="0" w:color="auto"/>
                <w:right w:val="none" w:sz="0" w:space="0" w:color="auto"/>
              </w:divBdr>
            </w:div>
            <w:div w:id="220672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045078">
      <w:bodyDiv w:val="1"/>
      <w:marLeft w:val="0"/>
      <w:marRight w:val="0"/>
      <w:marTop w:val="0"/>
      <w:marBottom w:val="0"/>
      <w:divBdr>
        <w:top w:val="none" w:sz="0" w:space="0" w:color="auto"/>
        <w:left w:val="none" w:sz="0" w:space="0" w:color="auto"/>
        <w:bottom w:val="none" w:sz="0" w:space="0" w:color="auto"/>
        <w:right w:val="none" w:sz="0" w:space="0" w:color="auto"/>
      </w:divBdr>
      <w:divsChild>
        <w:div w:id="1175222089">
          <w:marLeft w:val="0"/>
          <w:marRight w:val="0"/>
          <w:marTop w:val="0"/>
          <w:marBottom w:val="0"/>
          <w:divBdr>
            <w:top w:val="none" w:sz="0" w:space="0" w:color="auto"/>
            <w:left w:val="none" w:sz="0" w:space="0" w:color="auto"/>
            <w:bottom w:val="none" w:sz="0" w:space="0" w:color="auto"/>
            <w:right w:val="none" w:sz="0" w:space="0" w:color="auto"/>
          </w:divBdr>
        </w:div>
        <w:div w:id="1195851411">
          <w:marLeft w:val="0"/>
          <w:marRight w:val="0"/>
          <w:marTop w:val="0"/>
          <w:marBottom w:val="0"/>
          <w:divBdr>
            <w:top w:val="none" w:sz="0" w:space="0" w:color="auto"/>
            <w:left w:val="none" w:sz="0" w:space="0" w:color="auto"/>
            <w:bottom w:val="none" w:sz="0" w:space="0" w:color="auto"/>
            <w:right w:val="none" w:sz="0" w:space="0" w:color="auto"/>
          </w:divBdr>
        </w:div>
      </w:divsChild>
    </w:div>
    <w:div w:id="498886423">
      <w:bodyDiv w:val="1"/>
      <w:marLeft w:val="0"/>
      <w:marRight w:val="0"/>
      <w:marTop w:val="0"/>
      <w:marBottom w:val="0"/>
      <w:divBdr>
        <w:top w:val="none" w:sz="0" w:space="0" w:color="auto"/>
        <w:left w:val="none" w:sz="0" w:space="0" w:color="auto"/>
        <w:bottom w:val="none" w:sz="0" w:space="0" w:color="auto"/>
        <w:right w:val="none" w:sz="0" w:space="0" w:color="auto"/>
      </w:divBdr>
    </w:div>
    <w:div w:id="679624297">
      <w:bodyDiv w:val="1"/>
      <w:marLeft w:val="0"/>
      <w:marRight w:val="0"/>
      <w:marTop w:val="0"/>
      <w:marBottom w:val="0"/>
      <w:divBdr>
        <w:top w:val="none" w:sz="0" w:space="0" w:color="auto"/>
        <w:left w:val="none" w:sz="0" w:space="0" w:color="auto"/>
        <w:bottom w:val="none" w:sz="0" w:space="0" w:color="auto"/>
        <w:right w:val="none" w:sz="0" w:space="0" w:color="auto"/>
      </w:divBdr>
      <w:divsChild>
        <w:div w:id="180707762">
          <w:marLeft w:val="0"/>
          <w:marRight w:val="0"/>
          <w:marTop w:val="0"/>
          <w:marBottom w:val="0"/>
          <w:divBdr>
            <w:top w:val="none" w:sz="0" w:space="0" w:color="auto"/>
            <w:left w:val="none" w:sz="0" w:space="0" w:color="auto"/>
            <w:bottom w:val="none" w:sz="0" w:space="0" w:color="auto"/>
            <w:right w:val="none" w:sz="0" w:space="0" w:color="auto"/>
          </w:divBdr>
        </w:div>
        <w:div w:id="47337325">
          <w:marLeft w:val="0"/>
          <w:marRight w:val="0"/>
          <w:marTop w:val="0"/>
          <w:marBottom w:val="0"/>
          <w:divBdr>
            <w:top w:val="none" w:sz="0" w:space="0" w:color="auto"/>
            <w:left w:val="none" w:sz="0" w:space="0" w:color="auto"/>
            <w:bottom w:val="none" w:sz="0" w:space="0" w:color="auto"/>
            <w:right w:val="none" w:sz="0" w:space="0" w:color="auto"/>
          </w:divBdr>
        </w:div>
      </w:divsChild>
    </w:div>
    <w:div w:id="781657205">
      <w:bodyDiv w:val="1"/>
      <w:marLeft w:val="0"/>
      <w:marRight w:val="0"/>
      <w:marTop w:val="0"/>
      <w:marBottom w:val="0"/>
      <w:divBdr>
        <w:top w:val="none" w:sz="0" w:space="0" w:color="auto"/>
        <w:left w:val="none" w:sz="0" w:space="0" w:color="auto"/>
        <w:bottom w:val="none" w:sz="0" w:space="0" w:color="auto"/>
        <w:right w:val="none" w:sz="0" w:space="0" w:color="auto"/>
      </w:divBdr>
    </w:div>
    <w:div w:id="904416194">
      <w:bodyDiv w:val="1"/>
      <w:marLeft w:val="0"/>
      <w:marRight w:val="0"/>
      <w:marTop w:val="0"/>
      <w:marBottom w:val="0"/>
      <w:divBdr>
        <w:top w:val="none" w:sz="0" w:space="0" w:color="auto"/>
        <w:left w:val="none" w:sz="0" w:space="0" w:color="auto"/>
        <w:bottom w:val="none" w:sz="0" w:space="0" w:color="auto"/>
        <w:right w:val="none" w:sz="0" w:space="0" w:color="auto"/>
      </w:divBdr>
      <w:divsChild>
        <w:div w:id="923032519">
          <w:marLeft w:val="0"/>
          <w:marRight w:val="0"/>
          <w:marTop w:val="0"/>
          <w:marBottom w:val="0"/>
          <w:divBdr>
            <w:top w:val="none" w:sz="0" w:space="0" w:color="auto"/>
            <w:left w:val="none" w:sz="0" w:space="0" w:color="auto"/>
            <w:bottom w:val="none" w:sz="0" w:space="0" w:color="auto"/>
            <w:right w:val="none" w:sz="0" w:space="0" w:color="auto"/>
          </w:divBdr>
        </w:div>
        <w:div w:id="127474271">
          <w:marLeft w:val="0"/>
          <w:marRight w:val="0"/>
          <w:marTop w:val="0"/>
          <w:marBottom w:val="0"/>
          <w:divBdr>
            <w:top w:val="none" w:sz="0" w:space="0" w:color="auto"/>
            <w:left w:val="none" w:sz="0" w:space="0" w:color="auto"/>
            <w:bottom w:val="none" w:sz="0" w:space="0" w:color="auto"/>
            <w:right w:val="none" w:sz="0" w:space="0" w:color="auto"/>
          </w:divBdr>
        </w:div>
        <w:div w:id="1132596150">
          <w:marLeft w:val="0"/>
          <w:marRight w:val="0"/>
          <w:marTop w:val="0"/>
          <w:marBottom w:val="0"/>
          <w:divBdr>
            <w:top w:val="none" w:sz="0" w:space="0" w:color="auto"/>
            <w:left w:val="none" w:sz="0" w:space="0" w:color="auto"/>
            <w:bottom w:val="none" w:sz="0" w:space="0" w:color="auto"/>
            <w:right w:val="none" w:sz="0" w:space="0" w:color="auto"/>
          </w:divBdr>
        </w:div>
        <w:div w:id="1234587704">
          <w:marLeft w:val="0"/>
          <w:marRight w:val="0"/>
          <w:marTop w:val="0"/>
          <w:marBottom w:val="0"/>
          <w:divBdr>
            <w:top w:val="none" w:sz="0" w:space="0" w:color="auto"/>
            <w:left w:val="none" w:sz="0" w:space="0" w:color="auto"/>
            <w:bottom w:val="none" w:sz="0" w:space="0" w:color="auto"/>
            <w:right w:val="none" w:sz="0" w:space="0" w:color="auto"/>
          </w:divBdr>
        </w:div>
        <w:div w:id="130756764">
          <w:marLeft w:val="0"/>
          <w:marRight w:val="0"/>
          <w:marTop w:val="0"/>
          <w:marBottom w:val="0"/>
          <w:divBdr>
            <w:top w:val="none" w:sz="0" w:space="0" w:color="auto"/>
            <w:left w:val="none" w:sz="0" w:space="0" w:color="auto"/>
            <w:bottom w:val="none" w:sz="0" w:space="0" w:color="auto"/>
            <w:right w:val="none" w:sz="0" w:space="0" w:color="auto"/>
          </w:divBdr>
        </w:div>
        <w:div w:id="1413702551">
          <w:marLeft w:val="0"/>
          <w:marRight w:val="0"/>
          <w:marTop w:val="0"/>
          <w:marBottom w:val="0"/>
          <w:divBdr>
            <w:top w:val="none" w:sz="0" w:space="0" w:color="auto"/>
            <w:left w:val="none" w:sz="0" w:space="0" w:color="auto"/>
            <w:bottom w:val="none" w:sz="0" w:space="0" w:color="auto"/>
            <w:right w:val="none" w:sz="0" w:space="0" w:color="auto"/>
          </w:divBdr>
        </w:div>
        <w:div w:id="1141852041">
          <w:marLeft w:val="0"/>
          <w:marRight w:val="0"/>
          <w:marTop w:val="0"/>
          <w:marBottom w:val="0"/>
          <w:divBdr>
            <w:top w:val="none" w:sz="0" w:space="0" w:color="auto"/>
            <w:left w:val="none" w:sz="0" w:space="0" w:color="auto"/>
            <w:bottom w:val="none" w:sz="0" w:space="0" w:color="auto"/>
            <w:right w:val="none" w:sz="0" w:space="0" w:color="auto"/>
          </w:divBdr>
        </w:div>
        <w:div w:id="1891572064">
          <w:marLeft w:val="0"/>
          <w:marRight w:val="0"/>
          <w:marTop w:val="0"/>
          <w:marBottom w:val="0"/>
          <w:divBdr>
            <w:top w:val="none" w:sz="0" w:space="0" w:color="auto"/>
            <w:left w:val="none" w:sz="0" w:space="0" w:color="auto"/>
            <w:bottom w:val="none" w:sz="0" w:space="0" w:color="auto"/>
            <w:right w:val="none" w:sz="0" w:space="0" w:color="auto"/>
          </w:divBdr>
        </w:div>
        <w:div w:id="2050228589">
          <w:marLeft w:val="0"/>
          <w:marRight w:val="0"/>
          <w:marTop w:val="0"/>
          <w:marBottom w:val="0"/>
          <w:divBdr>
            <w:top w:val="none" w:sz="0" w:space="0" w:color="auto"/>
            <w:left w:val="none" w:sz="0" w:space="0" w:color="auto"/>
            <w:bottom w:val="none" w:sz="0" w:space="0" w:color="auto"/>
            <w:right w:val="none" w:sz="0" w:space="0" w:color="auto"/>
          </w:divBdr>
        </w:div>
      </w:divsChild>
    </w:div>
    <w:div w:id="1087575794">
      <w:bodyDiv w:val="1"/>
      <w:marLeft w:val="0"/>
      <w:marRight w:val="0"/>
      <w:marTop w:val="0"/>
      <w:marBottom w:val="0"/>
      <w:divBdr>
        <w:top w:val="none" w:sz="0" w:space="0" w:color="auto"/>
        <w:left w:val="none" w:sz="0" w:space="0" w:color="auto"/>
        <w:bottom w:val="none" w:sz="0" w:space="0" w:color="auto"/>
        <w:right w:val="none" w:sz="0" w:space="0" w:color="auto"/>
      </w:divBdr>
      <w:divsChild>
        <w:div w:id="290130653">
          <w:marLeft w:val="0"/>
          <w:marRight w:val="0"/>
          <w:marTop w:val="0"/>
          <w:marBottom w:val="0"/>
          <w:divBdr>
            <w:top w:val="single" w:sz="2" w:space="0" w:color="auto"/>
            <w:left w:val="single" w:sz="2" w:space="0" w:color="auto"/>
            <w:bottom w:val="single" w:sz="2" w:space="0" w:color="auto"/>
            <w:right w:val="single" w:sz="2" w:space="0" w:color="auto"/>
          </w:divBdr>
          <w:divsChild>
            <w:div w:id="1472820306">
              <w:marLeft w:val="0"/>
              <w:marRight w:val="0"/>
              <w:marTop w:val="0"/>
              <w:marBottom w:val="0"/>
              <w:divBdr>
                <w:top w:val="single" w:sz="2" w:space="0" w:color="auto"/>
                <w:left w:val="single" w:sz="2" w:space="0" w:color="auto"/>
                <w:bottom w:val="single" w:sz="2" w:space="0" w:color="auto"/>
                <w:right w:val="single" w:sz="2" w:space="0" w:color="auto"/>
              </w:divBdr>
              <w:divsChild>
                <w:div w:id="289018096">
                  <w:marLeft w:val="0"/>
                  <w:marRight w:val="0"/>
                  <w:marTop w:val="0"/>
                  <w:marBottom w:val="0"/>
                  <w:divBdr>
                    <w:top w:val="single" w:sz="2" w:space="0" w:color="auto"/>
                    <w:left w:val="single" w:sz="2" w:space="0" w:color="auto"/>
                    <w:bottom w:val="single" w:sz="2" w:space="0" w:color="auto"/>
                    <w:right w:val="single" w:sz="2" w:space="0" w:color="auto"/>
                  </w:divBdr>
                  <w:divsChild>
                    <w:div w:id="374355969">
                      <w:marLeft w:val="0"/>
                      <w:marRight w:val="0"/>
                      <w:marTop w:val="0"/>
                      <w:marBottom w:val="0"/>
                      <w:divBdr>
                        <w:top w:val="single" w:sz="2" w:space="0" w:color="auto"/>
                        <w:left w:val="single" w:sz="2" w:space="0" w:color="auto"/>
                        <w:bottom w:val="single" w:sz="2" w:space="0" w:color="auto"/>
                        <w:right w:val="single" w:sz="2" w:space="0" w:color="auto"/>
                      </w:divBdr>
                      <w:divsChild>
                        <w:div w:id="1648434105">
                          <w:marLeft w:val="0"/>
                          <w:marRight w:val="0"/>
                          <w:marTop w:val="0"/>
                          <w:marBottom w:val="0"/>
                          <w:divBdr>
                            <w:top w:val="single" w:sz="2" w:space="0" w:color="auto"/>
                            <w:left w:val="single" w:sz="2" w:space="0" w:color="auto"/>
                            <w:bottom w:val="single" w:sz="2" w:space="0" w:color="auto"/>
                            <w:right w:val="single" w:sz="2" w:space="0" w:color="auto"/>
                          </w:divBdr>
                          <w:divsChild>
                            <w:div w:id="11014884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131098981">
      <w:bodyDiv w:val="1"/>
      <w:marLeft w:val="0"/>
      <w:marRight w:val="0"/>
      <w:marTop w:val="0"/>
      <w:marBottom w:val="0"/>
      <w:divBdr>
        <w:top w:val="none" w:sz="0" w:space="0" w:color="auto"/>
        <w:left w:val="none" w:sz="0" w:space="0" w:color="auto"/>
        <w:bottom w:val="none" w:sz="0" w:space="0" w:color="auto"/>
        <w:right w:val="none" w:sz="0" w:space="0" w:color="auto"/>
      </w:divBdr>
      <w:divsChild>
        <w:div w:id="1142118785">
          <w:marLeft w:val="0"/>
          <w:marRight w:val="0"/>
          <w:marTop w:val="0"/>
          <w:marBottom w:val="0"/>
          <w:divBdr>
            <w:top w:val="none" w:sz="0" w:space="0" w:color="auto"/>
            <w:left w:val="none" w:sz="0" w:space="0" w:color="auto"/>
            <w:bottom w:val="none" w:sz="0" w:space="0" w:color="auto"/>
            <w:right w:val="none" w:sz="0" w:space="0" w:color="auto"/>
          </w:divBdr>
        </w:div>
        <w:div w:id="1367175270">
          <w:marLeft w:val="0"/>
          <w:marRight w:val="0"/>
          <w:marTop w:val="0"/>
          <w:marBottom w:val="0"/>
          <w:divBdr>
            <w:top w:val="none" w:sz="0" w:space="0" w:color="auto"/>
            <w:left w:val="none" w:sz="0" w:space="0" w:color="auto"/>
            <w:bottom w:val="none" w:sz="0" w:space="0" w:color="auto"/>
            <w:right w:val="none" w:sz="0" w:space="0" w:color="auto"/>
          </w:divBdr>
        </w:div>
        <w:div w:id="409469815">
          <w:marLeft w:val="0"/>
          <w:marRight w:val="0"/>
          <w:marTop w:val="0"/>
          <w:marBottom w:val="0"/>
          <w:divBdr>
            <w:top w:val="none" w:sz="0" w:space="0" w:color="auto"/>
            <w:left w:val="none" w:sz="0" w:space="0" w:color="auto"/>
            <w:bottom w:val="none" w:sz="0" w:space="0" w:color="auto"/>
            <w:right w:val="none" w:sz="0" w:space="0" w:color="auto"/>
          </w:divBdr>
        </w:div>
        <w:div w:id="1847480213">
          <w:marLeft w:val="0"/>
          <w:marRight w:val="0"/>
          <w:marTop w:val="0"/>
          <w:marBottom w:val="0"/>
          <w:divBdr>
            <w:top w:val="none" w:sz="0" w:space="0" w:color="auto"/>
            <w:left w:val="none" w:sz="0" w:space="0" w:color="auto"/>
            <w:bottom w:val="none" w:sz="0" w:space="0" w:color="auto"/>
            <w:right w:val="none" w:sz="0" w:space="0" w:color="auto"/>
          </w:divBdr>
        </w:div>
        <w:div w:id="564951122">
          <w:marLeft w:val="0"/>
          <w:marRight w:val="0"/>
          <w:marTop w:val="0"/>
          <w:marBottom w:val="0"/>
          <w:divBdr>
            <w:top w:val="none" w:sz="0" w:space="0" w:color="auto"/>
            <w:left w:val="none" w:sz="0" w:space="0" w:color="auto"/>
            <w:bottom w:val="none" w:sz="0" w:space="0" w:color="auto"/>
            <w:right w:val="none" w:sz="0" w:space="0" w:color="auto"/>
          </w:divBdr>
        </w:div>
        <w:div w:id="482503927">
          <w:marLeft w:val="0"/>
          <w:marRight w:val="0"/>
          <w:marTop w:val="0"/>
          <w:marBottom w:val="0"/>
          <w:divBdr>
            <w:top w:val="none" w:sz="0" w:space="0" w:color="auto"/>
            <w:left w:val="none" w:sz="0" w:space="0" w:color="auto"/>
            <w:bottom w:val="none" w:sz="0" w:space="0" w:color="auto"/>
            <w:right w:val="none" w:sz="0" w:space="0" w:color="auto"/>
          </w:divBdr>
        </w:div>
        <w:div w:id="1768117612">
          <w:marLeft w:val="0"/>
          <w:marRight w:val="0"/>
          <w:marTop w:val="0"/>
          <w:marBottom w:val="0"/>
          <w:divBdr>
            <w:top w:val="none" w:sz="0" w:space="0" w:color="auto"/>
            <w:left w:val="none" w:sz="0" w:space="0" w:color="auto"/>
            <w:bottom w:val="none" w:sz="0" w:space="0" w:color="auto"/>
            <w:right w:val="none" w:sz="0" w:space="0" w:color="auto"/>
          </w:divBdr>
        </w:div>
        <w:div w:id="815416840">
          <w:marLeft w:val="0"/>
          <w:marRight w:val="0"/>
          <w:marTop w:val="0"/>
          <w:marBottom w:val="0"/>
          <w:divBdr>
            <w:top w:val="none" w:sz="0" w:space="0" w:color="auto"/>
            <w:left w:val="none" w:sz="0" w:space="0" w:color="auto"/>
            <w:bottom w:val="none" w:sz="0" w:space="0" w:color="auto"/>
            <w:right w:val="none" w:sz="0" w:space="0" w:color="auto"/>
          </w:divBdr>
        </w:div>
        <w:div w:id="873157989">
          <w:marLeft w:val="0"/>
          <w:marRight w:val="0"/>
          <w:marTop w:val="0"/>
          <w:marBottom w:val="0"/>
          <w:divBdr>
            <w:top w:val="none" w:sz="0" w:space="0" w:color="auto"/>
            <w:left w:val="none" w:sz="0" w:space="0" w:color="auto"/>
            <w:bottom w:val="none" w:sz="0" w:space="0" w:color="auto"/>
            <w:right w:val="none" w:sz="0" w:space="0" w:color="auto"/>
          </w:divBdr>
          <w:divsChild>
            <w:div w:id="881332313">
              <w:marLeft w:val="-75"/>
              <w:marRight w:val="0"/>
              <w:marTop w:val="30"/>
              <w:marBottom w:val="30"/>
              <w:divBdr>
                <w:top w:val="none" w:sz="0" w:space="0" w:color="auto"/>
                <w:left w:val="none" w:sz="0" w:space="0" w:color="auto"/>
                <w:bottom w:val="none" w:sz="0" w:space="0" w:color="auto"/>
                <w:right w:val="none" w:sz="0" w:space="0" w:color="auto"/>
              </w:divBdr>
              <w:divsChild>
                <w:div w:id="904801784">
                  <w:marLeft w:val="0"/>
                  <w:marRight w:val="0"/>
                  <w:marTop w:val="0"/>
                  <w:marBottom w:val="0"/>
                  <w:divBdr>
                    <w:top w:val="none" w:sz="0" w:space="0" w:color="auto"/>
                    <w:left w:val="none" w:sz="0" w:space="0" w:color="auto"/>
                    <w:bottom w:val="none" w:sz="0" w:space="0" w:color="auto"/>
                    <w:right w:val="none" w:sz="0" w:space="0" w:color="auto"/>
                  </w:divBdr>
                  <w:divsChild>
                    <w:div w:id="1264606089">
                      <w:marLeft w:val="0"/>
                      <w:marRight w:val="0"/>
                      <w:marTop w:val="0"/>
                      <w:marBottom w:val="0"/>
                      <w:divBdr>
                        <w:top w:val="none" w:sz="0" w:space="0" w:color="auto"/>
                        <w:left w:val="none" w:sz="0" w:space="0" w:color="auto"/>
                        <w:bottom w:val="none" w:sz="0" w:space="0" w:color="auto"/>
                        <w:right w:val="none" w:sz="0" w:space="0" w:color="auto"/>
                      </w:divBdr>
                    </w:div>
                  </w:divsChild>
                </w:div>
                <w:div w:id="1979526593">
                  <w:marLeft w:val="0"/>
                  <w:marRight w:val="0"/>
                  <w:marTop w:val="0"/>
                  <w:marBottom w:val="0"/>
                  <w:divBdr>
                    <w:top w:val="none" w:sz="0" w:space="0" w:color="auto"/>
                    <w:left w:val="none" w:sz="0" w:space="0" w:color="auto"/>
                    <w:bottom w:val="none" w:sz="0" w:space="0" w:color="auto"/>
                    <w:right w:val="none" w:sz="0" w:space="0" w:color="auto"/>
                  </w:divBdr>
                  <w:divsChild>
                    <w:div w:id="644436914">
                      <w:marLeft w:val="0"/>
                      <w:marRight w:val="0"/>
                      <w:marTop w:val="0"/>
                      <w:marBottom w:val="0"/>
                      <w:divBdr>
                        <w:top w:val="none" w:sz="0" w:space="0" w:color="auto"/>
                        <w:left w:val="none" w:sz="0" w:space="0" w:color="auto"/>
                        <w:bottom w:val="none" w:sz="0" w:space="0" w:color="auto"/>
                        <w:right w:val="none" w:sz="0" w:space="0" w:color="auto"/>
                      </w:divBdr>
                    </w:div>
                  </w:divsChild>
                </w:div>
                <w:div w:id="90517663">
                  <w:marLeft w:val="0"/>
                  <w:marRight w:val="0"/>
                  <w:marTop w:val="0"/>
                  <w:marBottom w:val="0"/>
                  <w:divBdr>
                    <w:top w:val="none" w:sz="0" w:space="0" w:color="auto"/>
                    <w:left w:val="none" w:sz="0" w:space="0" w:color="auto"/>
                    <w:bottom w:val="none" w:sz="0" w:space="0" w:color="auto"/>
                    <w:right w:val="none" w:sz="0" w:space="0" w:color="auto"/>
                  </w:divBdr>
                  <w:divsChild>
                    <w:div w:id="1384406386">
                      <w:marLeft w:val="0"/>
                      <w:marRight w:val="0"/>
                      <w:marTop w:val="0"/>
                      <w:marBottom w:val="0"/>
                      <w:divBdr>
                        <w:top w:val="none" w:sz="0" w:space="0" w:color="auto"/>
                        <w:left w:val="none" w:sz="0" w:space="0" w:color="auto"/>
                        <w:bottom w:val="none" w:sz="0" w:space="0" w:color="auto"/>
                        <w:right w:val="none" w:sz="0" w:space="0" w:color="auto"/>
                      </w:divBdr>
                    </w:div>
                  </w:divsChild>
                </w:div>
                <w:div w:id="1608729623">
                  <w:marLeft w:val="0"/>
                  <w:marRight w:val="0"/>
                  <w:marTop w:val="0"/>
                  <w:marBottom w:val="0"/>
                  <w:divBdr>
                    <w:top w:val="none" w:sz="0" w:space="0" w:color="auto"/>
                    <w:left w:val="none" w:sz="0" w:space="0" w:color="auto"/>
                    <w:bottom w:val="none" w:sz="0" w:space="0" w:color="auto"/>
                    <w:right w:val="none" w:sz="0" w:space="0" w:color="auto"/>
                  </w:divBdr>
                  <w:divsChild>
                    <w:div w:id="1525628588">
                      <w:marLeft w:val="0"/>
                      <w:marRight w:val="0"/>
                      <w:marTop w:val="0"/>
                      <w:marBottom w:val="0"/>
                      <w:divBdr>
                        <w:top w:val="none" w:sz="0" w:space="0" w:color="auto"/>
                        <w:left w:val="none" w:sz="0" w:space="0" w:color="auto"/>
                        <w:bottom w:val="none" w:sz="0" w:space="0" w:color="auto"/>
                        <w:right w:val="none" w:sz="0" w:space="0" w:color="auto"/>
                      </w:divBdr>
                    </w:div>
                  </w:divsChild>
                </w:div>
                <w:div w:id="182940092">
                  <w:marLeft w:val="0"/>
                  <w:marRight w:val="0"/>
                  <w:marTop w:val="0"/>
                  <w:marBottom w:val="0"/>
                  <w:divBdr>
                    <w:top w:val="none" w:sz="0" w:space="0" w:color="auto"/>
                    <w:left w:val="none" w:sz="0" w:space="0" w:color="auto"/>
                    <w:bottom w:val="none" w:sz="0" w:space="0" w:color="auto"/>
                    <w:right w:val="none" w:sz="0" w:space="0" w:color="auto"/>
                  </w:divBdr>
                  <w:divsChild>
                    <w:div w:id="1162425568">
                      <w:marLeft w:val="0"/>
                      <w:marRight w:val="0"/>
                      <w:marTop w:val="0"/>
                      <w:marBottom w:val="0"/>
                      <w:divBdr>
                        <w:top w:val="none" w:sz="0" w:space="0" w:color="auto"/>
                        <w:left w:val="none" w:sz="0" w:space="0" w:color="auto"/>
                        <w:bottom w:val="none" w:sz="0" w:space="0" w:color="auto"/>
                        <w:right w:val="none" w:sz="0" w:space="0" w:color="auto"/>
                      </w:divBdr>
                    </w:div>
                  </w:divsChild>
                </w:div>
                <w:div w:id="1817868338">
                  <w:marLeft w:val="0"/>
                  <w:marRight w:val="0"/>
                  <w:marTop w:val="0"/>
                  <w:marBottom w:val="0"/>
                  <w:divBdr>
                    <w:top w:val="none" w:sz="0" w:space="0" w:color="auto"/>
                    <w:left w:val="none" w:sz="0" w:space="0" w:color="auto"/>
                    <w:bottom w:val="none" w:sz="0" w:space="0" w:color="auto"/>
                    <w:right w:val="none" w:sz="0" w:space="0" w:color="auto"/>
                  </w:divBdr>
                  <w:divsChild>
                    <w:div w:id="1509053932">
                      <w:marLeft w:val="0"/>
                      <w:marRight w:val="0"/>
                      <w:marTop w:val="0"/>
                      <w:marBottom w:val="0"/>
                      <w:divBdr>
                        <w:top w:val="none" w:sz="0" w:space="0" w:color="auto"/>
                        <w:left w:val="none" w:sz="0" w:space="0" w:color="auto"/>
                        <w:bottom w:val="none" w:sz="0" w:space="0" w:color="auto"/>
                        <w:right w:val="none" w:sz="0" w:space="0" w:color="auto"/>
                      </w:divBdr>
                    </w:div>
                  </w:divsChild>
                </w:div>
                <w:div w:id="1537619670">
                  <w:marLeft w:val="0"/>
                  <w:marRight w:val="0"/>
                  <w:marTop w:val="0"/>
                  <w:marBottom w:val="0"/>
                  <w:divBdr>
                    <w:top w:val="none" w:sz="0" w:space="0" w:color="auto"/>
                    <w:left w:val="none" w:sz="0" w:space="0" w:color="auto"/>
                    <w:bottom w:val="none" w:sz="0" w:space="0" w:color="auto"/>
                    <w:right w:val="none" w:sz="0" w:space="0" w:color="auto"/>
                  </w:divBdr>
                  <w:divsChild>
                    <w:div w:id="949359780">
                      <w:marLeft w:val="0"/>
                      <w:marRight w:val="0"/>
                      <w:marTop w:val="0"/>
                      <w:marBottom w:val="0"/>
                      <w:divBdr>
                        <w:top w:val="none" w:sz="0" w:space="0" w:color="auto"/>
                        <w:left w:val="none" w:sz="0" w:space="0" w:color="auto"/>
                        <w:bottom w:val="none" w:sz="0" w:space="0" w:color="auto"/>
                        <w:right w:val="none" w:sz="0" w:space="0" w:color="auto"/>
                      </w:divBdr>
                    </w:div>
                  </w:divsChild>
                </w:div>
                <w:div w:id="346755896">
                  <w:marLeft w:val="0"/>
                  <w:marRight w:val="0"/>
                  <w:marTop w:val="0"/>
                  <w:marBottom w:val="0"/>
                  <w:divBdr>
                    <w:top w:val="none" w:sz="0" w:space="0" w:color="auto"/>
                    <w:left w:val="none" w:sz="0" w:space="0" w:color="auto"/>
                    <w:bottom w:val="none" w:sz="0" w:space="0" w:color="auto"/>
                    <w:right w:val="none" w:sz="0" w:space="0" w:color="auto"/>
                  </w:divBdr>
                  <w:divsChild>
                    <w:div w:id="1426684780">
                      <w:marLeft w:val="0"/>
                      <w:marRight w:val="0"/>
                      <w:marTop w:val="0"/>
                      <w:marBottom w:val="0"/>
                      <w:divBdr>
                        <w:top w:val="none" w:sz="0" w:space="0" w:color="auto"/>
                        <w:left w:val="none" w:sz="0" w:space="0" w:color="auto"/>
                        <w:bottom w:val="none" w:sz="0" w:space="0" w:color="auto"/>
                        <w:right w:val="none" w:sz="0" w:space="0" w:color="auto"/>
                      </w:divBdr>
                    </w:div>
                  </w:divsChild>
                </w:div>
                <w:div w:id="2092314336">
                  <w:marLeft w:val="0"/>
                  <w:marRight w:val="0"/>
                  <w:marTop w:val="0"/>
                  <w:marBottom w:val="0"/>
                  <w:divBdr>
                    <w:top w:val="none" w:sz="0" w:space="0" w:color="auto"/>
                    <w:left w:val="none" w:sz="0" w:space="0" w:color="auto"/>
                    <w:bottom w:val="none" w:sz="0" w:space="0" w:color="auto"/>
                    <w:right w:val="none" w:sz="0" w:space="0" w:color="auto"/>
                  </w:divBdr>
                  <w:divsChild>
                    <w:div w:id="1466434707">
                      <w:marLeft w:val="0"/>
                      <w:marRight w:val="0"/>
                      <w:marTop w:val="0"/>
                      <w:marBottom w:val="0"/>
                      <w:divBdr>
                        <w:top w:val="none" w:sz="0" w:space="0" w:color="auto"/>
                        <w:left w:val="none" w:sz="0" w:space="0" w:color="auto"/>
                        <w:bottom w:val="none" w:sz="0" w:space="0" w:color="auto"/>
                        <w:right w:val="none" w:sz="0" w:space="0" w:color="auto"/>
                      </w:divBdr>
                    </w:div>
                  </w:divsChild>
                </w:div>
                <w:div w:id="646974895">
                  <w:marLeft w:val="0"/>
                  <w:marRight w:val="0"/>
                  <w:marTop w:val="0"/>
                  <w:marBottom w:val="0"/>
                  <w:divBdr>
                    <w:top w:val="none" w:sz="0" w:space="0" w:color="auto"/>
                    <w:left w:val="none" w:sz="0" w:space="0" w:color="auto"/>
                    <w:bottom w:val="none" w:sz="0" w:space="0" w:color="auto"/>
                    <w:right w:val="none" w:sz="0" w:space="0" w:color="auto"/>
                  </w:divBdr>
                  <w:divsChild>
                    <w:div w:id="1870531479">
                      <w:marLeft w:val="0"/>
                      <w:marRight w:val="0"/>
                      <w:marTop w:val="0"/>
                      <w:marBottom w:val="0"/>
                      <w:divBdr>
                        <w:top w:val="none" w:sz="0" w:space="0" w:color="auto"/>
                        <w:left w:val="none" w:sz="0" w:space="0" w:color="auto"/>
                        <w:bottom w:val="none" w:sz="0" w:space="0" w:color="auto"/>
                        <w:right w:val="none" w:sz="0" w:space="0" w:color="auto"/>
                      </w:divBdr>
                    </w:div>
                  </w:divsChild>
                </w:div>
                <w:div w:id="1657999384">
                  <w:marLeft w:val="0"/>
                  <w:marRight w:val="0"/>
                  <w:marTop w:val="0"/>
                  <w:marBottom w:val="0"/>
                  <w:divBdr>
                    <w:top w:val="none" w:sz="0" w:space="0" w:color="auto"/>
                    <w:left w:val="none" w:sz="0" w:space="0" w:color="auto"/>
                    <w:bottom w:val="none" w:sz="0" w:space="0" w:color="auto"/>
                    <w:right w:val="none" w:sz="0" w:space="0" w:color="auto"/>
                  </w:divBdr>
                  <w:divsChild>
                    <w:div w:id="1965578525">
                      <w:marLeft w:val="0"/>
                      <w:marRight w:val="0"/>
                      <w:marTop w:val="0"/>
                      <w:marBottom w:val="0"/>
                      <w:divBdr>
                        <w:top w:val="none" w:sz="0" w:space="0" w:color="auto"/>
                        <w:left w:val="none" w:sz="0" w:space="0" w:color="auto"/>
                        <w:bottom w:val="none" w:sz="0" w:space="0" w:color="auto"/>
                        <w:right w:val="none" w:sz="0" w:space="0" w:color="auto"/>
                      </w:divBdr>
                    </w:div>
                  </w:divsChild>
                </w:div>
                <w:div w:id="1806004153">
                  <w:marLeft w:val="0"/>
                  <w:marRight w:val="0"/>
                  <w:marTop w:val="0"/>
                  <w:marBottom w:val="0"/>
                  <w:divBdr>
                    <w:top w:val="none" w:sz="0" w:space="0" w:color="auto"/>
                    <w:left w:val="none" w:sz="0" w:space="0" w:color="auto"/>
                    <w:bottom w:val="none" w:sz="0" w:space="0" w:color="auto"/>
                    <w:right w:val="none" w:sz="0" w:space="0" w:color="auto"/>
                  </w:divBdr>
                  <w:divsChild>
                    <w:div w:id="1815101087">
                      <w:marLeft w:val="0"/>
                      <w:marRight w:val="0"/>
                      <w:marTop w:val="0"/>
                      <w:marBottom w:val="0"/>
                      <w:divBdr>
                        <w:top w:val="none" w:sz="0" w:space="0" w:color="auto"/>
                        <w:left w:val="none" w:sz="0" w:space="0" w:color="auto"/>
                        <w:bottom w:val="none" w:sz="0" w:space="0" w:color="auto"/>
                        <w:right w:val="none" w:sz="0" w:space="0" w:color="auto"/>
                      </w:divBdr>
                    </w:div>
                  </w:divsChild>
                </w:div>
                <w:div w:id="40984749">
                  <w:marLeft w:val="0"/>
                  <w:marRight w:val="0"/>
                  <w:marTop w:val="0"/>
                  <w:marBottom w:val="0"/>
                  <w:divBdr>
                    <w:top w:val="none" w:sz="0" w:space="0" w:color="auto"/>
                    <w:left w:val="none" w:sz="0" w:space="0" w:color="auto"/>
                    <w:bottom w:val="none" w:sz="0" w:space="0" w:color="auto"/>
                    <w:right w:val="none" w:sz="0" w:space="0" w:color="auto"/>
                  </w:divBdr>
                  <w:divsChild>
                    <w:div w:id="875196227">
                      <w:marLeft w:val="0"/>
                      <w:marRight w:val="0"/>
                      <w:marTop w:val="0"/>
                      <w:marBottom w:val="0"/>
                      <w:divBdr>
                        <w:top w:val="none" w:sz="0" w:space="0" w:color="auto"/>
                        <w:left w:val="none" w:sz="0" w:space="0" w:color="auto"/>
                        <w:bottom w:val="none" w:sz="0" w:space="0" w:color="auto"/>
                        <w:right w:val="none" w:sz="0" w:space="0" w:color="auto"/>
                      </w:divBdr>
                    </w:div>
                  </w:divsChild>
                </w:div>
                <w:div w:id="295913649">
                  <w:marLeft w:val="0"/>
                  <w:marRight w:val="0"/>
                  <w:marTop w:val="0"/>
                  <w:marBottom w:val="0"/>
                  <w:divBdr>
                    <w:top w:val="none" w:sz="0" w:space="0" w:color="auto"/>
                    <w:left w:val="none" w:sz="0" w:space="0" w:color="auto"/>
                    <w:bottom w:val="none" w:sz="0" w:space="0" w:color="auto"/>
                    <w:right w:val="none" w:sz="0" w:space="0" w:color="auto"/>
                  </w:divBdr>
                  <w:divsChild>
                    <w:div w:id="2043550479">
                      <w:marLeft w:val="0"/>
                      <w:marRight w:val="0"/>
                      <w:marTop w:val="0"/>
                      <w:marBottom w:val="0"/>
                      <w:divBdr>
                        <w:top w:val="none" w:sz="0" w:space="0" w:color="auto"/>
                        <w:left w:val="none" w:sz="0" w:space="0" w:color="auto"/>
                        <w:bottom w:val="none" w:sz="0" w:space="0" w:color="auto"/>
                        <w:right w:val="none" w:sz="0" w:space="0" w:color="auto"/>
                      </w:divBdr>
                    </w:div>
                  </w:divsChild>
                </w:div>
                <w:div w:id="2038699485">
                  <w:marLeft w:val="0"/>
                  <w:marRight w:val="0"/>
                  <w:marTop w:val="0"/>
                  <w:marBottom w:val="0"/>
                  <w:divBdr>
                    <w:top w:val="none" w:sz="0" w:space="0" w:color="auto"/>
                    <w:left w:val="none" w:sz="0" w:space="0" w:color="auto"/>
                    <w:bottom w:val="none" w:sz="0" w:space="0" w:color="auto"/>
                    <w:right w:val="none" w:sz="0" w:space="0" w:color="auto"/>
                  </w:divBdr>
                  <w:divsChild>
                    <w:div w:id="1452162596">
                      <w:marLeft w:val="0"/>
                      <w:marRight w:val="0"/>
                      <w:marTop w:val="0"/>
                      <w:marBottom w:val="0"/>
                      <w:divBdr>
                        <w:top w:val="none" w:sz="0" w:space="0" w:color="auto"/>
                        <w:left w:val="none" w:sz="0" w:space="0" w:color="auto"/>
                        <w:bottom w:val="none" w:sz="0" w:space="0" w:color="auto"/>
                        <w:right w:val="none" w:sz="0" w:space="0" w:color="auto"/>
                      </w:divBdr>
                    </w:div>
                  </w:divsChild>
                </w:div>
                <w:div w:id="1672610185">
                  <w:marLeft w:val="0"/>
                  <w:marRight w:val="0"/>
                  <w:marTop w:val="0"/>
                  <w:marBottom w:val="0"/>
                  <w:divBdr>
                    <w:top w:val="none" w:sz="0" w:space="0" w:color="auto"/>
                    <w:left w:val="none" w:sz="0" w:space="0" w:color="auto"/>
                    <w:bottom w:val="none" w:sz="0" w:space="0" w:color="auto"/>
                    <w:right w:val="none" w:sz="0" w:space="0" w:color="auto"/>
                  </w:divBdr>
                  <w:divsChild>
                    <w:div w:id="1559706380">
                      <w:marLeft w:val="0"/>
                      <w:marRight w:val="0"/>
                      <w:marTop w:val="0"/>
                      <w:marBottom w:val="0"/>
                      <w:divBdr>
                        <w:top w:val="none" w:sz="0" w:space="0" w:color="auto"/>
                        <w:left w:val="none" w:sz="0" w:space="0" w:color="auto"/>
                        <w:bottom w:val="none" w:sz="0" w:space="0" w:color="auto"/>
                        <w:right w:val="none" w:sz="0" w:space="0" w:color="auto"/>
                      </w:divBdr>
                    </w:div>
                  </w:divsChild>
                </w:div>
                <w:div w:id="1307278280">
                  <w:marLeft w:val="0"/>
                  <w:marRight w:val="0"/>
                  <w:marTop w:val="0"/>
                  <w:marBottom w:val="0"/>
                  <w:divBdr>
                    <w:top w:val="none" w:sz="0" w:space="0" w:color="auto"/>
                    <w:left w:val="none" w:sz="0" w:space="0" w:color="auto"/>
                    <w:bottom w:val="none" w:sz="0" w:space="0" w:color="auto"/>
                    <w:right w:val="none" w:sz="0" w:space="0" w:color="auto"/>
                  </w:divBdr>
                  <w:divsChild>
                    <w:div w:id="1981299208">
                      <w:marLeft w:val="0"/>
                      <w:marRight w:val="0"/>
                      <w:marTop w:val="0"/>
                      <w:marBottom w:val="0"/>
                      <w:divBdr>
                        <w:top w:val="none" w:sz="0" w:space="0" w:color="auto"/>
                        <w:left w:val="none" w:sz="0" w:space="0" w:color="auto"/>
                        <w:bottom w:val="none" w:sz="0" w:space="0" w:color="auto"/>
                        <w:right w:val="none" w:sz="0" w:space="0" w:color="auto"/>
                      </w:divBdr>
                    </w:div>
                  </w:divsChild>
                </w:div>
                <w:div w:id="776369491">
                  <w:marLeft w:val="0"/>
                  <w:marRight w:val="0"/>
                  <w:marTop w:val="0"/>
                  <w:marBottom w:val="0"/>
                  <w:divBdr>
                    <w:top w:val="none" w:sz="0" w:space="0" w:color="auto"/>
                    <w:left w:val="none" w:sz="0" w:space="0" w:color="auto"/>
                    <w:bottom w:val="none" w:sz="0" w:space="0" w:color="auto"/>
                    <w:right w:val="none" w:sz="0" w:space="0" w:color="auto"/>
                  </w:divBdr>
                  <w:divsChild>
                    <w:div w:id="1494638313">
                      <w:marLeft w:val="0"/>
                      <w:marRight w:val="0"/>
                      <w:marTop w:val="0"/>
                      <w:marBottom w:val="0"/>
                      <w:divBdr>
                        <w:top w:val="none" w:sz="0" w:space="0" w:color="auto"/>
                        <w:left w:val="none" w:sz="0" w:space="0" w:color="auto"/>
                        <w:bottom w:val="none" w:sz="0" w:space="0" w:color="auto"/>
                        <w:right w:val="none" w:sz="0" w:space="0" w:color="auto"/>
                      </w:divBdr>
                    </w:div>
                  </w:divsChild>
                </w:div>
                <w:div w:id="723673923">
                  <w:marLeft w:val="0"/>
                  <w:marRight w:val="0"/>
                  <w:marTop w:val="0"/>
                  <w:marBottom w:val="0"/>
                  <w:divBdr>
                    <w:top w:val="none" w:sz="0" w:space="0" w:color="auto"/>
                    <w:left w:val="none" w:sz="0" w:space="0" w:color="auto"/>
                    <w:bottom w:val="none" w:sz="0" w:space="0" w:color="auto"/>
                    <w:right w:val="none" w:sz="0" w:space="0" w:color="auto"/>
                  </w:divBdr>
                  <w:divsChild>
                    <w:div w:id="258371806">
                      <w:marLeft w:val="0"/>
                      <w:marRight w:val="0"/>
                      <w:marTop w:val="0"/>
                      <w:marBottom w:val="0"/>
                      <w:divBdr>
                        <w:top w:val="none" w:sz="0" w:space="0" w:color="auto"/>
                        <w:left w:val="none" w:sz="0" w:space="0" w:color="auto"/>
                        <w:bottom w:val="none" w:sz="0" w:space="0" w:color="auto"/>
                        <w:right w:val="none" w:sz="0" w:space="0" w:color="auto"/>
                      </w:divBdr>
                    </w:div>
                  </w:divsChild>
                </w:div>
                <w:div w:id="382288872">
                  <w:marLeft w:val="0"/>
                  <w:marRight w:val="0"/>
                  <w:marTop w:val="0"/>
                  <w:marBottom w:val="0"/>
                  <w:divBdr>
                    <w:top w:val="none" w:sz="0" w:space="0" w:color="auto"/>
                    <w:left w:val="none" w:sz="0" w:space="0" w:color="auto"/>
                    <w:bottom w:val="none" w:sz="0" w:space="0" w:color="auto"/>
                    <w:right w:val="none" w:sz="0" w:space="0" w:color="auto"/>
                  </w:divBdr>
                  <w:divsChild>
                    <w:div w:id="357127254">
                      <w:marLeft w:val="0"/>
                      <w:marRight w:val="0"/>
                      <w:marTop w:val="0"/>
                      <w:marBottom w:val="0"/>
                      <w:divBdr>
                        <w:top w:val="none" w:sz="0" w:space="0" w:color="auto"/>
                        <w:left w:val="none" w:sz="0" w:space="0" w:color="auto"/>
                        <w:bottom w:val="none" w:sz="0" w:space="0" w:color="auto"/>
                        <w:right w:val="none" w:sz="0" w:space="0" w:color="auto"/>
                      </w:divBdr>
                    </w:div>
                  </w:divsChild>
                </w:div>
                <w:div w:id="799152988">
                  <w:marLeft w:val="0"/>
                  <w:marRight w:val="0"/>
                  <w:marTop w:val="0"/>
                  <w:marBottom w:val="0"/>
                  <w:divBdr>
                    <w:top w:val="none" w:sz="0" w:space="0" w:color="auto"/>
                    <w:left w:val="none" w:sz="0" w:space="0" w:color="auto"/>
                    <w:bottom w:val="none" w:sz="0" w:space="0" w:color="auto"/>
                    <w:right w:val="none" w:sz="0" w:space="0" w:color="auto"/>
                  </w:divBdr>
                  <w:divsChild>
                    <w:div w:id="1158574740">
                      <w:marLeft w:val="0"/>
                      <w:marRight w:val="0"/>
                      <w:marTop w:val="0"/>
                      <w:marBottom w:val="0"/>
                      <w:divBdr>
                        <w:top w:val="none" w:sz="0" w:space="0" w:color="auto"/>
                        <w:left w:val="none" w:sz="0" w:space="0" w:color="auto"/>
                        <w:bottom w:val="none" w:sz="0" w:space="0" w:color="auto"/>
                        <w:right w:val="none" w:sz="0" w:space="0" w:color="auto"/>
                      </w:divBdr>
                    </w:div>
                  </w:divsChild>
                </w:div>
                <w:div w:id="2133937090">
                  <w:marLeft w:val="0"/>
                  <w:marRight w:val="0"/>
                  <w:marTop w:val="0"/>
                  <w:marBottom w:val="0"/>
                  <w:divBdr>
                    <w:top w:val="none" w:sz="0" w:space="0" w:color="auto"/>
                    <w:left w:val="none" w:sz="0" w:space="0" w:color="auto"/>
                    <w:bottom w:val="none" w:sz="0" w:space="0" w:color="auto"/>
                    <w:right w:val="none" w:sz="0" w:space="0" w:color="auto"/>
                  </w:divBdr>
                  <w:divsChild>
                    <w:div w:id="827402656">
                      <w:marLeft w:val="0"/>
                      <w:marRight w:val="0"/>
                      <w:marTop w:val="0"/>
                      <w:marBottom w:val="0"/>
                      <w:divBdr>
                        <w:top w:val="none" w:sz="0" w:space="0" w:color="auto"/>
                        <w:left w:val="none" w:sz="0" w:space="0" w:color="auto"/>
                        <w:bottom w:val="none" w:sz="0" w:space="0" w:color="auto"/>
                        <w:right w:val="none" w:sz="0" w:space="0" w:color="auto"/>
                      </w:divBdr>
                    </w:div>
                  </w:divsChild>
                </w:div>
                <w:div w:id="65497730">
                  <w:marLeft w:val="0"/>
                  <w:marRight w:val="0"/>
                  <w:marTop w:val="0"/>
                  <w:marBottom w:val="0"/>
                  <w:divBdr>
                    <w:top w:val="none" w:sz="0" w:space="0" w:color="auto"/>
                    <w:left w:val="none" w:sz="0" w:space="0" w:color="auto"/>
                    <w:bottom w:val="none" w:sz="0" w:space="0" w:color="auto"/>
                    <w:right w:val="none" w:sz="0" w:space="0" w:color="auto"/>
                  </w:divBdr>
                  <w:divsChild>
                    <w:div w:id="1746488178">
                      <w:marLeft w:val="0"/>
                      <w:marRight w:val="0"/>
                      <w:marTop w:val="0"/>
                      <w:marBottom w:val="0"/>
                      <w:divBdr>
                        <w:top w:val="none" w:sz="0" w:space="0" w:color="auto"/>
                        <w:left w:val="none" w:sz="0" w:space="0" w:color="auto"/>
                        <w:bottom w:val="none" w:sz="0" w:space="0" w:color="auto"/>
                        <w:right w:val="none" w:sz="0" w:space="0" w:color="auto"/>
                      </w:divBdr>
                    </w:div>
                  </w:divsChild>
                </w:div>
                <w:div w:id="1959415063">
                  <w:marLeft w:val="0"/>
                  <w:marRight w:val="0"/>
                  <w:marTop w:val="0"/>
                  <w:marBottom w:val="0"/>
                  <w:divBdr>
                    <w:top w:val="none" w:sz="0" w:space="0" w:color="auto"/>
                    <w:left w:val="none" w:sz="0" w:space="0" w:color="auto"/>
                    <w:bottom w:val="none" w:sz="0" w:space="0" w:color="auto"/>
                    <w:right w:val="none" w:sz="0" w:space="0" w:color="auto"/>
                  </w:divBdr>
                  <w:divsChild>
                    <w:div w:id="575477501">
                      <w:marLeft w:val="0"/>
                      <w:marRight w:val="0"/>
                      <w:marTop w:val="0"/>
                      <w:marBottom w:val="0"/>
                      <w:divBdr>
                        <w:top w:val="none" w:sz="0" w:space="0" w:color="auto"/>
                        <w:left w:val="none" w:sz="0" w:space="0" w:color="auto"/>
                        <w:bottom w:val="none" w:sz="0" w:space="0" w:color="auto"/>
                        <w:right w:val="none" w:sz="0" w:space="0" w:color="auto"/>
                      </w:divBdr>
                    </w:div>
                  </w:divsChild>
                </w:div>
                <w:div w:id="1300767006">
                  <w:marLeft w:val="0"/>
                  <w:marRight w:val="0"/>
                  <w:marTop w:val="0"/>
                  <w:marBottom w:val="0"/>
                  <w:divBdr>
                    <w:top w:val="none" w:sz="0" w:space="0" w:color="auto"/>
                    <w:left w:val="none" w:sz="0" w:space="0" w:color="auto"/>
                    <w:bottom w:val="none" w:sz="0" w:space="0" w:color="auto"/>
                    <w:right w:val="none" w:sz="0" w:space="0" w:color="auto"/>
                  </w:divBdr>
                  <w:divsChild>
                    <w:div w:id="110708870">
                      <w:marLeft w:val="0"/>
                      <w:marRight w:val="0"/>
                      <w:marTop w:val="0"/>
                      <w:marBottom w:val="0"/>
                      <w:divBdr>
                        <w:top w:val="none" w:sz="0" w:space="0" w:color="auto"/>
                        <w:left w:val="none" w:sz="0" w:space="0" w:color="auto"/>
                        <w:bottom w:val="none" w:sz="0" w:space="0" w:color="auto"/>
                        <w:right w:val="none" w:sz="0" w:space="0" w:color="auto"/>
                      </w:divBdr>
                    </w:div>
                  </w:divsChild>
                </w:div>
                <w:div w:id="2115974923">
                  <w:marLeft w:val="0"/>
                  <w:marRight w:val="0"/>
                  <w:marTop w:val="0"/>
                  <w:marBottom w:val="0"/>
                  <w:divBdr>
                    <w:top w:val="none" w:sz="0" w:space="0" w:color="auto"/>
                    <w:left w:val="none" w:sz="0" w:space="0" w:color="auto"/>
                    <w:bottom w:val="none" w:sz="0" w:space="0" w:color="auto"/>
                    <w:right w:val="none" w:sz="0" w:space="0" w:color="auto"/>
                  </w:divBdr>
                  <w:divsChild>
                    <w:div w:id="45422900">
                      <w:marLeft w:val="0"/>
                      <w:marRight w:val="0"/>
                      <w:marTop w:val="0"/>
                      <w:marBottom w:val="0"/>
                      <w:divBdr>
                        <w:top w:val="none" w:sz="0" w:space="0" w:color="auto"/>
                        <w:left w:val="none" w:sz="0" w:space="0" w:color="auto"/>
                        <w:bottom w:val="none" w:sz="0" w:space="0" w:color="auto"/>
                        <w:right w:val="none" w:sz="0" w:space="0" w:color="auto"/>
                      </w:divBdr>
                    </w:div>
                  </w:divsChild>
                </w:div>
                <w:div w:id="24258453">
                  <w:marLeft w:val="0"/>
                  <w:marRight w:val="0"/>
                  <w:marTop w:val="0"/>
                  <w:marBottom w:val="0"/>
                  <w:divBdr>
                    <w:top w:val="none" w:sz="0" w:space="0" w:color="auto"/>
                    <w:left w:val="none" w:sz="0" w:space="0" w:color="auto"/>
                    <w:bottom w:val="none" w:sz="0" w:space="0" w:color="auto"/>
                    <w:right w:val="none" w:sz="0" w:space="0" w:color="auto"/>
                  </w:divBdr>
                  <w:divsChild>
                    <w:div w:id="1200512934">
                      <w:marLeft w:val="0"/>
                      <w:marRight w:val="0"/>
                      <w:marTop w:val="0"/>
                      <w:marBottom w:val="0"/>
                      <w:divBdr>
                        <w:top w:val="none" w:sz="0" w:space="0" w:color="auto"/>
                        <w:left w:val="none" w:sz="0" w:space="0" w:color="auto"/>
                        <w:bottom w:val="none" w:sz="0" w:space="0" w:color="auto"/>
                        <w:right w:val="none" w:sz="0" w:space="0" w:color="auto"/>
                      </w:divBdr>
                    </w:div>
                  </w:divsChild>
                </w:div>
                <w:div w:id="1250848512">
                  <w:marLeft w:val="0"/>
                  <w:marRight w:val="0"/>
                  <w:marTop w:val="0"/>
                  <w:marBottom w:val="0"/>
                  <w:divBdr>
                    <w:top w:val="none" w:sz="0" w:space="0" w:color="auto"/>
                    <w:left w:val="none" w:sz="0" w:space="0" w:color="auto"/>
                    <w:bottom w:val="none" w:sz="0" w:space="0" w:color="auto"/>
                    <w:right w:val="none" w:sz="0" w:space="0" w:color="auto"/>
                  </w:divBdr>
                  <w:divsChild>
                    <w:div w:id="69545138">
                      <w:marLeft w:val="0"/>
                      <w:marRight w:val="0"/>
                      <w:marTop w:val="0"/>
                      <w:marBottom w:val="0"/>
                      <w:divBdr>
                        <w:top w:val="none" w:sz="0" w:space="0" w:color="auto"/>
                        <w:left w:val="none" w:sz="0" w:space="0" w:color="auto"/>
                        <w:bottom w:val="none" w:sz="0" w:space="0" w:color="auto"/>
                        <w:right w:val="none" w:sz="0" w:space="0" w:color="auto"/>
                      </w:divBdr>
                    </w:div>
                  </w:divsChild>
                </w:div>
                <w:div w:id="1929774363">
                  <w:marLeft w:val="0"/>
                  <w:marRight w:val="0"/>
                  <w:marTop w:val="0"/>
                  <w:marBottom w:val="0"/>
                  <w:divBdr>
                    <w:top w:val="none" w:sz="0" w:space="0" w:color="auto"/>
                    <w:left w:val="none" w:sz="0" w:space="0" w:color="auto"/>
                    <w:bottom w:val="none" w:sz="0" w:space="0" w:color="auto"/>
                    <w:right w:val="none" w:sz="0" w:space="0" w:color="auto"/>
                  </w:divBdr>
                  <w:divsChild>
                    <w:div w:id="2040356470">
                      <w:marLeft w:val="0"/>
                      <w:marRight w:val="0"/>
                      <w:marTop w:val="0"/>
                      <w:marBottom w:val="0"/>
                      <w:divBdr>
                        <w:top w:val="none" w:sz="0" w:space="0" w:color="auto"/>
                        <w:left w:val="none" w:sz="0" w:space="0" w:color="auto"/>
                        <w:bottom w:val="none" w:sz="0" w:space="0" w:color="auto"/>
                        <w:right w:val="none" w:sz="0" w:space="0" w:color="auto"/>
                      </w:divBdr>
                    </w:div>
                  </w:divsChild>
                </w:div>
                <w:div w:id="1262956655">
                  <w:marLeft w:val="0"/>
                  <w:marRight w:val="0"/>
                  <w:marTop w:val="0"/>
                  <w:marBottom w:val="0"/>
                  <w:divBdr>
                    <w:top w:val="none" w:sz="0" w:space="0" w:color="auto"/>
                    <w:left w:val="none" w:sz="0" w:space="0" w:color="auto"/>
                    <w:bottom w:val="none" w:sz="0" w:space="0" w:color="auto"/>
                    <w:right w:val="none" w:sz="0" w:space="0" w:color="auto"/>
                  </w:divBdr>
                  <w:divsChild>
                    <w:div w:id="1822775107">
                      <w:marLeft w:val="0"/>
                      <w:marRight w:val="0"/>
                      <w:marTop w:val="0"/>
                      <w:marBottom w:val="0"/>
                      <w:divBdr>
                        <w:top w:val="none" w:sz="0" w:space="0" w:color="auto"/>
                        <w:left w:val="none" w:sz="0" w:space="0" w:color="auto"/>
                        <w:bottom w:val="none" w:sz="0" w:space="0" w:color="auto"/>
                        <w:right w:val="none" w:sz="0" w:space="0" w:color="auto"/>
                      </w:divBdr>
                    </w:div>
                  </w:divsChild>
                </w:div>
                <w:div w:id="1651252518">
                  <w:marLeft w:val="0"/>
                  <w:marRight w:val="0"/>
                  <w:marTop w:val="0"/>
                  <w:marBottom w:val="0"/>
                  <w:divBdr>
                    <w:top w:val="none" w:sz="0" w:space="0" w:color="auto"/>
                    <w:left w:val="none" w:sz="0" w:space="0" w:color="auto"/>
                    <w:bottom w:val="none" w:sz="0" w:space="0" w:color="auto"/>
                    <w:right w:val="none" w:sz="0" w:space="0" w:color="auto"/>
                  </w:divBdr>
                  <w:divsChild>
                    <w:div w:id="753434011">
                      <w:marLeft w:val="0"/>
                      <w:marRight w:val="0"/>
                      <w:marTop w:val="0"/>
                      <w:marBottom w:val="0"/>
                      <w:divBdr>
                        <w:top w:val="none" w:sz="0" w:space="0" w:color="auto"/>
                        <w:left w:val="none" w:sz="0" w:space="0" w:color="auto"/>
                        <w:bottom w:val="none" w:sz="0" w:space="0" w:color="auto"/>
                        <w:right w:val="none" w:sz="0" w:space="0" w:color="auto"/>
                      </w:divBdr>
                    </w:div>
                  </w:divsChild>
                </w:div>
                <w:div w:id="1697122174">
                  <w:marLeft w:val="0"/>
                  <w:marRight w:val="0"/>
                  <w:marTop w:val="0"/>
                  <w:marBottom w:val="0"/>
                  <w:divBdr>
                    <w:top w:val="none" w:sz="0" w:space="0" w:color="auto"/>
                    <w:left w:val="none" w:sz="0" w:space="0" w:color="auto"/>
                    <w:bottom w:val="none" w:sz="0" w:space="0" w:color="auto"/>
                    <w:right w:val="none" w:sz="0" w:space="0" w:color="auto"/>
                  </w:divBdr>
                  <w:divsChild>
                    <w:div w:id="1547253913">
                      <w:marLeft w:val="0"/>
                      <w:marRight w:val="0"/>
                      <w:marTop w:val="0"/>
                      <w:marBottom w:val="0"/>
                      <w:divBdr>
                        <w:top w:val="none" w:sz="0" w:space="0" w:color="auto"/>
                        <w:left w:val="none" w:sz="0" w:space="0" w:color="auto"/>
                        <w:bottom w:val="none" w:sz="0" w:space="0" w:color="auto"/>
                        <w:right w:val="none" w:sz="0" w:space="0" w:color="auto"/>
                      </w:divBdr>
                    </w:div>
                  </w:divsChild>
                </w:div>
                <w:div w:id="1174145831">
                  <w:marLeft w:val="0"/>
                  <w:marRight w:val="0"/>
                  <w:marTop w:val="0"/>
                  <w:marBottom w:val="0"/>
                  <w:divBdr>
                    <w:top w:val="none" w:sz="0" w:space="0" w:color="auto"/>
                    <w:left w:val="none" w:sz="0" w:space="0" w:color="auto"/>
                    <w:bottom w:val="none" w:sz="0" w:space="0" w:color="auto"/>
                    <w:right w:val="none" w:sz="0" w:space="0" w:color="auto"/>
                  </w:divBdr>
                  <w:divsChild>
                    <w:div w:id="1985814679">
                      <w:marLeft w:val="0"/>
                      <w:marRight w:val="0"/>
                      <w:marTop w:val="0"/>
                      <w:marBottom w:val="0"/>
                      <w:divBdr>
                        <w:top w:val="none" w:sz="0" w:space="0" w:color="auto"/>
                        <w:left w:val="none" w:sz="0" w:space="0" w:color="auto"/>
                        <w:bottom w:val="none" w:sz="0" w:space="0" w:color="auto"/>
                        <w:right w:val="none" w:sz="0" w:space="0" w:color="auto"/>
                      </w:divBdr>
                    </w:div>
                  </w:divsChild>
                </w:div>
                <w:div w:id="818810294">
                  <w:marLeft w:val="0"/>
                  <w:marRight w:val="0"/>
                  <w:marTop w:val="0"/>
                  <w:marBottom w:val="0"/>
                  <w:divBdr>
                    <w:top w:val="none" w:sz="0" w:space="0" w:color="auto"/>
                    <w:left w:val="none" w:sz="0" w:space="0" w:color="auto"/>
                    <w:bottom w:val="none" w:sz="0" w:space="0" w:color="auto"/>
                    <w:right w:val="none" w:sz="0" w:space="0" w:color="auto"/>
                  </w:divBdr>
                  <w:divsChild>
                    <w:div w:id="1535844008">
                      <w:marLeft w:val="0"/>
                      <w:marRight w:val="0"/>
                      <w:marTop w:val="0"/>
                      <w:marBottom w:val="0"/>
                      <w:divBdr>
                        <w:top w:val="none" w:sz="0" w:space="0" w:color="auto"/>
                        <w:left w:val="none" w:sz="0" w:space="0" w:color="auto"/>
                        <w:bottom w:val="none" w:sz="0" w:space="0" w:color="auto"/>
                        <w:right w:val="none" w:sz="0" w:space="0" w:color="auto"/>
                      </w:divBdr>
                    </w:div>
                  </w:divsChild>
                </w:div>
                <w:div w:id="270208530">
                  <w:marLeft w:val="0"/>
                  <w:marRight w:val="0"/>
                  <w:marTop w:val="0"/>
                  <w:marBottom w:val="0"/>
                  <w:divBdr>
                    <w:top w:val="none" w:sz="0" w:space="0" w:color="auto"/>
                    <w:left w:val="none" w:sz="0" w:space="0" w:color="auto"/>
                    <w:bottom w:val="none" w:sz="0" w:space="0" w:color="auto"/>
                    <w:right w:val="none" w:sz="0" w:space="0" w:color="auto"/>
                  </w:divBdr>
                  <w:divsChild>
                    <w:div w:id="2092465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1542906">
          <w:marLeft w:val="0"/>
          <w:marRight w:val="0"/>
          <w:marTop w:val="0"/>
          <w:marBottom w:val="0"/>
          <w:divBdr>
            <w:top w:val="none" w:sz="0" w:space="0" w:color="auto"/>
            <w:left w:val="none" w:sz="0" w:space="0" w:color="auto"/>
            <w:bottom w:val="none" w:sz="0" w:space="0" w:color="auto"/>
            <w:right w:val="none" w:sz="0" w:space="0" w:color="auto"/>
          </w:divBdr>
        </w:div>
        <w:div w:id="67190410">
          <w:marLeft w:val="0"/>
          <w:marRight w:val="0"/>
          <w:marTop w:val="0"/>
          <w:marBottom w:val="0"/>
          <w:divBdr>
            <w:top w:val="none" w:sz="0" w:space="0" w:color="auto"/>
            <w:left w:val="none" w:sz="0" w:space="0" w:color="auto"/>
            <w:bottom w:val="none" w:sz="0" w:space="0" w:color="auto"/>
            <w:right w:val="none" w:sz="0" w:space="0" w:color="auto"/>
          </w:divBdr>
        </w:div>
        <w:div w:id="1222982010">
          <w:marLeft w:val="0"/>
          <w:marRight w:val="0"/>
          <w:marTop w:val="0"/>
          <w:marBottom w:val="0"/>
          <w:divBdr>
            <w:top w:val="none" w:sz="0" w:space="0" w:color="auto"/>
            <w:left w:val="none" w:sz="0" w:space="0" w:color="auto"/>
            <w:bottom w:val="none" w:sz="0" w:space="0" w:color="auto"/>
            <w:right w:val="none" w:sz="0" w:space="0" w:color="auto"/>
          </w:divBdr>
        </w:div>
        <w:div w:id="676033001">
          <w:marLeft w:val="0"/>
          <w:marRight w:val="0"/>
          <w:marTop w:val="0"/>
          <w:marBottom w:val="0"/>
          <w:divBdr>
            <w:top w:val="none" w:sz="0" w:space="0" w:color="auto"/>
            <w:left w:val="none" w:sz="0" w:space="0" w:color="auto"/>
            <w:bottom w:val="none" w:sz="0" w:space="0" w:color="auto"/>
            <w:right w:val="none" w:sz="0" w:space="0" w:color="auto"/>
          </w:divBdr>
        </w:div>
        <w:div w:id="338430849">
          <w:marLeft w:val="0"/>
          <w:marRight w:val="0"/>
          <w:marTop w:val="0"/>
          <w:marBottom w:val="0"/>
          <w:divBdr>
            <w:top w:val="none" w:sz="0" w:space="0" w:color="auto"/>
            <w:left w:val="none" w:sz="0" w:space="0" w:color="auto"/>
            <w:bottom w:val="none" w:sz="0" w:space="0" w:color="auto"/>
            <w:right w:val="none" w:sz="0" w:space="0" w:color="auto"/>
          </w:divBdr>
        </w:div>
        <w:div w:id="1469055464">
          <w:marLeft w:val="0"/>
          <w:marRight w:val="0"/>
          <w:marTop w:val="0"/>
          <w:marBottom w:val="0"/>
          <w:divBdr>
            <w:top w:val="none" w:sz="0" w:space="0" w:color="auto"/>
            <w:left w:val="none" w:sz="0" w:space="0" w:color="auto"/>
            <w:bottom w:val="none" w:sz="0" w:space="0" w:color="auto"/>
            <w:right w:val="none" w:sz="0" w:space="0" w:color="auto"/>
          </w:divBdr>
        </w:div>
        <w:div w:id="844171895">
          <w:marLeft w:val="0"/>
          <w:marRight w:val="0"/>
          <w:marTop w:val="0"/>
          <w:marBottom w:val="0"/>
          <w:divBdr>
            <w:top w:val="none" w:sz="0" w:space="0" w:color="auto"/>
            <w:left w:val="none" w:sz="0" w:space="0" w:color="auto"/>
            <w:bottom w:val="none" w:sz="0" w:space="0" w:color="auto"/>
            <w:right w:val="none" w:sz="0" w:space="0" w:color="auto"/>
          </w:divBdr>
        </w:div>
        <w:div w:id="249238708">
          <w:marLeft w:val="0"/>
          <w:marRight w:val="0"/>
          <w:marTop w:val="0"/>
          <w:marBottom w:val="0"/>
          <w:divBdr>
            <w:top w:val="none" w:sz="0" w:space="0" w:color="auto"/>
            <w:left w:val="none" w:sz="0" w:space="0" w:color="auto"/>
            <w:bottom w:val="none" w:sz="0" w:space="0" w:color="auto"/>
            <w:right w:val="none" w:sz="0" w:space="0" w:color="auto"/>
          </w:divBdr>
        </w:div>
        <w:div w:id="999036731">
          <w:marLeft w:val="0"/>
          <w:marRight w:val="0"/>
          <w:marTop w:val="0"/>
          <w:marBottom w:val="0"/>
          <w:divBdr>
            <w:top w:val="none" w:sz="0" w:space="0" w:color="auto"/>
            <w:left w:val="none" w:sz="0" w:space="0" w:color="auto"/>
            <w:bottom w:val="none" w:sz="0" w:space="0" w:color="auto"/>
            <w:right w:val="none" w:sz="0" w:space="0" w:color="auto"/>
          </w:divBdr>
        </w:div>
        <w:div w:id="962730863">
          <w:marLeft w:val="0"/>
          <w:marRight w:val="0"/>
          <w:marTop w:val="0"/>
          <w:marBottom w:val="0"/>
          <w:divBdr>
            <w:top w:val="none" w:sz="0" w:space="0" w:color="auto"/>
            <w:left w:val="none" w:sz="0" w:space="0" w:color="auto"/>
            <w:bottom w:val="none" w:sz="0" w:space="0" w:color="auto"/>
            <w:right w:val="none" w:sz="0" w:space="0" w:color="auto"/>
          </w:divBdr>
        </w:div>
        <w:div w:id="2087847510">
          <w:marLeft w:val="0"/>
          <w:marRight w:val="0"/>
          <w:marTop w:val="0"/>
          <w:marBottom w:val="0"/>
          <w:divBdr>
            <w:top w:val="none" w:sz="0" w:space="0" w:color="auto"/>
            <w:left w:val="none" w:sz="0" w:space="0" w:color="auto"/>
            <w:bottom w:val="none" w:sz="0" w:space="0" w:color="auto"/>
            <w:right w:val="none" w:sz="0" w:space="0" w:color="auto"/>
          </w:divBdr>
        </w:div>
        <w:div w:id="677585882">
          <w:marLeft w:val="0"/>
          <w:marRight w:val="0"/>
          <w:marTop w:val="0"/>
          <w:marBottom w:val="0"/>
          <w:divBdr>
            <w:top w:val="none" w:sz="0" w:space="0" w:color="auto"/>
            <w:left w:val="none" w:sz="0" w:space="0" w:color="auto"/>
            <w:bottom w:val="none" w:sz="0" w:space="0" w:color="auto"/>
            <w:right w:val="none" w:sz="0" w:space="0" w:color="auto"/>
          </w:divBdr>
        </w:div>
        <w:div w:id="70272681">
          <w:marLeft w:val="0"/>
          <w:marRight w:val="0"/>
          <w:marTop w:val="0"/>
          <w:marBottom w:val="0"/>
          <w:divBdr>
            <w:top w:val="none" w:sz="0" w:space="0" w:color="auto"/>
            <w:left w:val="none" w:sz="0" w:space="0" w:color="auto"/>
            <w:bottom w:val="none" w:sz="0" w:space="0" w:color="auto"/>
            <w:right w:val="none" w:sz="0" w:space="0" w:color="auto"/>
          </w:divBdr>
        </w:div>
        <w:div w:id="1867212650">
          <w:marLeft w:val="0"/>
          <w:marRight w:val="0"/>
          <w:marTop w:val="0"/>
          <w:marBottom w:val="0"/>
          <w:divBdr>
            <w:top w:val="none" w:sz="0" w:space="0" w:color="auto"/>
            <w:left w:val="none" w:sz="0" w:space="0" w:color="auto"/>
            <w:bottom w:val="none" w:sz="0" w:space="0" w:color="auto"/>
            <w:right w:val="none" w:sz="0" w:space="0" w:color="auto"/>
          </w:divBdr>
        </w:div>
        <w:div w:id="1741751848">
          <w:marLeft w:val="0"/>
          <w:marRight w:val="0"/>
          <w:marTop w:val="0"/>
          <w:marBottom w:val="0"/>
          <w:divBdr>
            <w:top w:val="none" w:sz="0" w:space="0" w:color="auto"/>
            <w:left w:val="none" w:sz="0" w:space="0" w:color="auto"/>
            <w:bottom w:val="none" w:sz="0" w:space="0" w:color="auto"/>
            <w:right w:val="none" w:sz="0" w:space="0" w:color="auto"/>
          </w:divBdr>
        </w:div>
        <w:div w:id="1184397605">
          <w:marLeft w:val="0"/>
          <w:marRight w:val="0"/>
          <w:marTop w:val="0"/>
          <w:marBottom w:val="0"/>
          <w:divBdr>
            <w:top w:val="none" w:sz="0" w:space="0" w:color="auto"/>
            <w:left w:val="none" w:sz="0" w:space="0" w:color="auto"/>
            <w:bottom w:val="none" w:sz="0" w:space="0" w:color="auto"/>
            <w:right w:val="none" w:sz="0" w:space="0" w:color="auto"/>
          </w:divBdr>
        </w:div>
        <w:div w:id="912154877">
          <w:marLeft w:val="0"/>
          <w:marRight w:val="0"/>
          <w:marTop w:val="0"/>
          <w:marBottom w:val="0"/>
          <w:divBdr>
            <w:top w:val="none" w:sz="0" w:space="0" w:color="auto"/>
            <w:left w:val="none" w:sz="0" w:space="0" w:color="auto"/>
            <w:bottom w:val="none" w:sz="0" w:space="0" w:color="auto"/>
            <w:right w:val="none" w:sz="0" w:space="0" w:color="auto"/>
          </w:divBdr>
        </w:div>
        <w:div w:id="1671325042">
          <w:marLeft w:val="0"/>
          <w:marRight w:val="0"/>
          <w:marTop w:val="0"/>
          <w:marBottom w:val="0"/>
          <w:divBdr>
            <w:top w:val="none" w:sz="0" w:space="0" w:color="auto"/>
            <w:left w:val="none" w:sz="0" w:space="0" w:color="auto"/>
            <w:bottom w:val="none" w:sz="0" w:space="0" w:color="auto"/>
            <w:right w:val="none" w:sz="0" w:space="0" w:color="auto"/>
          </w:divBdr>
        </w:div>
        <w:div w:id="2131126368">
          <w:marLeft w:val="0"/>
          <w:marRight w:val="0"/>
          <w:marTop w:val="0"/>
          <w:marBottom w:val="0"/>
          <w:divBdr>
            <w:top w:val="none" w:sz="0" w:space="0" w:color="auto"/>
            <w:left w:val="none" w:sz="0" w:space="0" w:color="auto"/>
            <w:bottom w:val="none" w:sz="0" w:space="0" w:color="auto"/>
            <w:right w:val="none" w:sz="0" w:space="0" w:color="auto"/>
          </w:divBdr>
        </w:div>
        <w:div w:id="1054352310">
          <w:marLeft w:val="0"/>
          <w:marRight w:val="0"/>
          <w:marTop w:val="0"/>
          <w:marBottom w:val="0"/>
          <w:divBdr>
            <w:top w:val="none" w:sz="0" w:space="0" w:color="auto"/>
            <w:left w:val="none" w:sz="0" w:space="0" w:color="auto"/>
            <w:bottom w:val="none" w:sz="0" w:space="0" w:color="auto"/>
            <w:right w:val="none" w:sz="0" w:space="0" w:color="auto"/>
          </w:divBdr>
        </w:div>
        <w:div w:id="221452932">
          <w:marLeft w:val="0"/>
          <w:marRight w:val="0"/>
          <w:marTop w:val="0"/>
          <w:marBottom w:val="0"/>
          <w:divBdr>
            <w:top w:val="none" w:sz="0" w:space="0" w:color="auto"/>
            <w:left w:val="none" w:sz="0" w:space="0" w:color="auto"/>
            <w:bottom w:val="none" w:sz="0" w:space="0" w:color="auto"/>
            <w:right w:val="none" w:sz="0" w:space="0" w:color="auto"/>
          </w:divBdr>
        </w:div>
        <w:div w:id="1381591009">
          <w:marLeft w:val="0"/>
          <w:marRight w:val="0"/>
          <w:marTop w:val="0"/>
          <w:marBottom w:val="0"/>
          <w:divBdr>
            <w:top w:val="none" w:sz="0" w:space="0" w:color="auto"/>
            <w:left w:val="none" w:sz="0" w:space="0" w:color="auto"/>
            <w:bottom w:val="none" w:sz="0" w:space="0" w:color="auto"/>
            <w:right w:val="none" w:sz="0" w:space="0" w:color="auto"/>
          </w:divBdr>
        </w:div>
        <w:div w:id="1221789012">
          <w:marLeft w:val="0"/>
          <w:marRight w:val="0"/>
          <w:marTop w:val="0"/>
          <w:marBottom w:val="0"/>
          <w:divBdr>
            <w:top w:val="none" w:sz="0" w:space="0" w:color="auto"/>
            <w:left w:val="none" w:sz="0" w:space="0" w:color="auto"/>
            <w:bottom w:val="none" w:sz="0" w:space="0" w:color="auto"/>
            <w:right w:val="none" w:sz="0" w:space="0" w:color="auto"/>
          </w:divBdr>
        </w:div>
        <w:div w:id="2076776372">
          <w:marLeft w:val="0"/>
          <w:marRight w:val="0"/>
          <w:marTop w:val="0"/>
          <w:marBottom w:val="0"/>
          <w:divBdr>
            <w:top w:val="none" w:sz="0" w:space="0" w:color="auto"/>
            <w:left w:val="none" w:sz="0" w:space="0" w:color="auto"/>
            <w:bottom w:val="none" w:sz="0" w:space="0" w:color="auto"/>
            <w:right w:val="none" w:sz="0" w:space="0" w:color="auto"/>
          </w:divBdr>
        </w:div>
        <w:div w:id="1446653493">
          <w:marLeft w:val="0"/>
          <w:marRight w:val="0"/>
          <w:marTop w:val="0"/>
          <w:marBottom w:val="0"/>
          <w:divBdr>
            <w:top w:val="none" w:sz="0" w:space="0" w:color="auto"/>
            <w:left w:val="none" w:sz="0" w:space="0" w:color="auto"/>
            <w:bottom w:val="none" w:sz="0" w:space="0" w:color="auto"/>
            <w:right w:val="none" w:sz="0" w:space="0" w:color="auto"/>
          </w:divBdr>
        </w:div>
        <w:div w:id="1298413189">
          <w:marLeft w:val="0"/>
          <w:marRight w:val="0"/>
          <w:marTop w:val="0"/>
          <w:marBottom w:val="0"/>
          <w:divBdr>
            <w:top w:val="none" w:sz="0" w:space="0" w:color="auto"/>
            <w:left w:val="none" w:sz="0" w:space="0" w:color="auto"/>
            <w:bottom w:val="none" w:sz="0" w:space="0" w:color="auto"/>
            <w:right w:val="none" w:sz="0" w:space="0" w:color="auto"/>
          </w:divBdr>
        </w:div>
        <w:div w:id="835610984">
          <w:marLeft w:val="0"/>
          <w:marRight w:val="0"/>
          <w:marTop w:val="0"/>
          <w:marBottom w:val="0"/>
          <w:divBdr>
            <w:top w:val="none" w:sz="0" w:space="0" w:color="auto"/>
            <w:left w:val="none" w:sz="0" w:space="0" w:color="auto"/>
            <w:bottom w:val="none" w:sz="0" w:space="0" w:color="auto"/>
            <w:right w:val="none" w:sz="0" w:space="0" w:color="auto"/>
          </w:divBdr>
        </w:div>
        <w:div w:id="1890677814">
          <w:marLeft w:val="0"/>
          <w:marRight w:val="0"/>
          <w:marTop w:val="0"/>
          <w:marBottom w:val="0"/>
          <w:divBdr>
            <w:top w:val="none" w:sz="0" w:space="0" w:color="auto"/>
            <w:left w:val="none" w:sz="0" w:space="0" w:color="auto"/>
            <w:bottom w:val="none" w:sz="0" w:space="0" w:color="auto"/>
            <w:right w:val="none" w:sz="0" w:space="0" w:color="auto"/>
          </w:divBdr>
        </w:div>
        <w:div w:id="1679693866">
          <w:marLeft w:val="0"/>
          <w:marRight w:val="0"/>
          <w:marTop w:val="0"/>
          <w:marBottom w:val="0"/>
          <w:divBdr>
            <w:top w:val="none" w:sz="0" w:space="0" w:color="auto"/>
            <w:left w:val="none" w:sz="0" w:space="0" w:color="auto"/>
            <w:bottom w:val="none" w:sz="0" w:space="0" w:color="auto"/>
            <w:right w:val="none" w:sz="0" w:space="0" w:color="auto"/>
          </w:divBdr>
        </w:div>
        <w:div w:id="580530878">
          <w:marLeft w:val="0"/>
          <w:marRight w:val="0"/>
          <w:marTop w:val="0"/>
          <w:marBottom w:val="0"/>
          <w:divBdr>
            <w:top w:val="none" w:sz="0" w:space="0" w:color="auto"/>
            <w:left w:val="none" w:sz="0" w:space="0" w:color="auto"/>
            <w:bottom w:val="none" w:sz="0" w:space="0" w:color="auto"/>
            <w:right w:val="none" w:sz="0" w:space="0" w:color="auto"/>
          </w:divBdr>
        </w:div>
        <w:div w:id="1035469736">
          <w:marLeft w:val="0"/>
          <w:marRight w:val="0"/>
          <w:marTop w:val="0"/>
          <w:marBottom w:val="0"/>
          <w:divBdr>
            <w:top w:val="none" w:sz="0" w:space="0" w:color="auto"/>
            <w:left w:val="none" w:sz="0" w:space="0" w:color="auto"/>
            <w:bottom w:val="none" w:sz="0" w:space="0" w:color="auto"/>
            <w:right w:val="none" w:sz="0" w:space="0" w:color="auto"/>
          </w:divBdr>
        </w:div>
        <w:div w:id="1298877439">
          <w:marLeft w:val="0"/>
          <w:marRight w:val="0"/>
          <w:marTop w:val="0"/>
          <w:marBottom w:val="0"/>
          <w:divBdr>
            <w:top w:val="none" w:sz="0" w:space="0" w:color="auto"/>
            <w:left w:val="none" w:sz="0" w:space="0" w:color="auto"/>
            <w:bottom w:val="none" w:sz="0" w:space="0" w:color="auto"/>
            <w:right w:val="none" w:sz="0" w:space="0" w:color="auto"/>
          </w:divBdr>
        </w:div>
        <w:div w:id="325549022">
          <w:marLeft w:val="0"/>
          <w:marRight w:val="0"/>
          <w:marTop w:val="0"/>
          <w:marBottom w:val="0"/>
          <w:divBdr>
            <w:top w:val="none" w:sz="0" w:space="0" w:color="auto"/>
            <w:left w:val="none" w:sz="0" w:space="0" w:color="auto"/>
            <w:bottom w:val="none" w:sz="0" w:space="0" w:color="auto"/>
            <w:right w:val="none" w:sz="0" w:space="0" w:color="auto"/>
          </w:divBdr>
        </w:div>
        <w:div w:id="860048819">
          <w:marLeft w:val="0"/>
          <w:marRight w:val="0"/>
          <w:marTop w:val="0"/>
          <w:marBottom w:val="0"/>
          <w:divBdr>
            <w:top w:val="none" w:sz="0" w:space="0" w:color="auto"/>
            <w:left w:val="none" w:sz="0" w:space="0" w:color="auto"/>
            <w:bottom w:val="none" w:sz="0" w:space="0" w:color="auto"/>
            <w:right w:val="none" w:sz="0" w:space="0" w:color="auto"/>
          </w:divBdr>
        </w:div>
        <w:div w:id="1680231992">
          <w:marLeft w:val="0"/>
          <w:marRight w:val="0"/>
          <w:marTop w:val="0"/>
          <w:marBottom w:val="0"/>
          <w:divBdr>
            <w:top w:val="none" w:sz="0" w:space="0" w:color="auto"/>
            <w:left w:val="none" w:sz="0" w:space="0" w:color="auto"/>
            <w:bottom w:val="none" w:sz="0" w:space="0" w:color="auto"/>
            <w:right w:val="none" w:sz="0" w:space="0" w:color="auto"/>
          </w:divBdr>
        </w:div>
        <w:div w:id="1235356096">
          <w:marLeft w:val="0"/>
          <w:marRight w:val="0"/>
          <w:marTop w:val="0"/>
          <w:marBottom w:val="0"/>
          <w:divBdr>
            <w:top w:val="none" w:sz="0" w:space="0" w:color="auto"/>
            <w:left w:val="none" w:sz="0" w:space="0" w:color="auto"/>
            <w:bottom w:val="none" w:sz="0" w:space="0" w:color="auto"/>
            <w:right w:val="none" w:sz="0" w:space="0" w:color="auto"/>
          </w:divBdr>
        </w:div>
        <w:div w:id="242880199">
          <w:marLeft w:val="0"/>
          <w:marRight w:val="0"/>
          <w:marTop w:val="0"/>
          <w:marBottom w:val="0"/>
          <w:divBdr>
            <w:top w:val="none" w:sz="0" w:space="0" w:color="auto"/>
            <w:left w:val="none" w:sz="0" w:space="0" w:color="auto"/>
            <w:bottom w:val="none" w:sz="0" w:space="0" w:color="auto"/>
            <w:right w:val="none" w:sz="0" w:space="0" w:color="auto"/>
          </w:divBdr>
        </w:div>
        <w:div w:id="2005886978">
          <w:marLeft w:val="0"/>
          <w:marRight w:val="0"/>
          <w:marTop w:val="0"/>
          <w:marBottom w:val="0"/>
          <w:divBdr>
            <w:top w:val="none" w:sz="0" w:space="0" w:color="auto"/>
            <w:left w:val="none" w:sz="0" w:space="0" w:color="auto"/>
            <w:bottom w:val="none" w:sz="0" w:space="0" w:color="auto"/>
            <w:right w:val="none" w:sz="0" w:space="0" w:color="auto"/>
          </w:divBdr>
        </w:div>
        <w:div w:id="927467651">
          <w:marLeft w:val="0"/>
          <w:marRight w:val="0"/>
          <w:marTop w:val="0"/>
          <w:marBottom w:val="0"/>
          <w:divBdr>
            <w:top w:val="none" w:sz="0" w:space="0" w:color="auto"/>
            <w:left w:val="none" w:sz="0" w:space="0" w:color="auto"/>
            <w:bottom w:val="none" w:sz="0" w:space="0" w:color="auto"/>
            <w:right w:val="none" w:sz="0" w:space="0" w:color="auto"/>
          </w:divBdr>
        </w:div>
        <w:div w:id="397555179">
          <w:marLeft w:val="0"/>
          <w:marRight w:val="0"/>
          <w:marTop w:val="0"/>
          <w:marBottom w:val="0"/>
          <w:divBdr>
            <w:top w:val="none" w:sz="0" w:space="0" w:color="auto"/>
            <w:left w:val="none" w:sz="0" w:space="0" w:color="auto"/>
            <w:bottom w:val="none" w:sz="0" w:space="0" w:color="auto"/>
            <w:right w:val="none" w:sz="0" w:space="0" w:color="auto"/>
          </w:divBdr>
        </w:div>
        <w:div w:id="291982832">
          <w:marLeft w:val="0"/>
          <w:marRight w:val="0"/>
          <w:marTop w:val="0"/>
          <w:marBottom w:val="0"/>
          <w:divBdr>
            <w:top w:val="none" w:sz="0" w:space="0" w:color="auto"/>
            <w:left w:val="none" w:sz="0" w:space="0" w:color="auto"/>
            <w:bottom w:val="none" w:sz="0" w:space="0" w:color="auto"/>
            <w:right w:val="none" w:sz="0" w:space="0" w:color="auto"/>
          </w:divBdr>
        </w:div>
        <w:div w:id="150948238">
          <w:marLeft w:val="0"/>
          <w:marRight w:val="0"/>
          <w:marTop w:val="0"/>
          <w:marBottom w:val="0"/>
          <w:divBdr>
            <w:top w:val="none" w:sz="0" w:space="0" w:color="auto"/>
            <w:left w:val="none" w:sz="0" w:space="0" w:color="auto"/>
            <w:bottom w:val="none" w:sz="0" w:space="0" w:color="auto"/>
            <w:right w:val="none" w:sz="0" w:space="0" w:color="auto"/>
          </w:divBdr>
        </w:div>
        <w:div w:id="1976984015">
          <w:marLeft w:val="0"/>
          <w:marRight w:val="0"/>
          <w:marTop w:val="0"/>
          <w:marBottom w:val="0"/>
          <w:divBdr>
            <w:top w:val="none" w:sz="0" w:space="0" w:color="auto"/>
            <w:left w:val="none" w:sz="0" w:space="0" w:color="auto"/>
            <w:bottom w:val="none" w:sz="0" w:space="0" w:color="auto"/>
            <w:right w:val="none" w:sz="0" w:space="0" w:color="auto"/>
          </w:divBdr>
        </w:div>
        <w:div w:id="1422675586">
          <w:marLeft w:val="0"/>
          <w:marRight w:val="0"/>
          <w:marTop w:val="0"/>
          <w:marBottom w:val="0"/>
          <w:divBdr>
            <w:top w:val="none" w:sz="0" w:space="0" w:color="auto"/>
            <w:left w:val="none" w:sz="0" w:space="0" w:color="auto"/>
            <w:bottom w:val="none" w:sz="0" w:space="0" w:color="auto"/>
            <w:right w:val="none" w:sz="0" w:space="0" w:color="auto"/>
          </w:divBdr>
        </w:div>
        <w:div w:id="2039426424">
          <w:marLeft w:val="0"/>
          <w:marRight w:val="0"/>
          <w:marTop w:val="0"/>
          <w:marBottom w:val="0"/>
          <w:divBdr>
            <w:top w:val="none" w:sz="0" w:space="0" w:color="auto"/>
            <w:left w:val="none" w:sz="0" w:space="0" w:color="auto"/>
            <w:bottom w:val="none" w:sz="0" w:space="0" w:color="auto"/>
            <w:right w:val="none" w:sz="0" w:space="0" w:color="auto"/>
          </w:divBdr>
        </w:div>
        <w:div w:id="1772117795">
          <w:marLeft w:val="0"/>
          <w:marRight w:val="0"/>
          <w:marTop w:val="0"/>
          <w:marBottom w:val="0"/>
          <w:divBdr>
            <w:top w:val="none" w:sz="0" w:space="0" w:color="auto"/>
            <w:left w:val="none" w:sz="0" w:space="0" w:color="auto"/>
            <w:bottom w:val="none" w:sz="0" w:space="0" w:color="auto"/>
            <w:right w:val="none" w:sz="0" w:space="0" w:color="auto"/>
          </w:divBdr>
        </w:div>
        <w:div w:id="1690639197">
          <w:marLeft w:val="0"/>
          <w:marRight w:val="0"/>
          <w:marTop w:val="0"/>
          <w:marBottom w:val="0"/>
          <w:divBdr>
            <w:top w:val="none" w:sz="0" w:space="0" w:color="auto"/>
            <w:left w:val="none" w:sz="0" w:space="0" w:color="auto"/>
            <w:bottom w:val="none" w:sz="0" w:space="0" w:color="auto"/>
            <w:right w:val="none" w:sz="0" w:space="0" w:color="auto"/>
          </w:divBdr>
        </w:div>
        <w:div w:id="1220942203">
          <w:marLeft w:val="0"/>
          <w:marRight w:val="0"/>
          <w:marTop w:val="0"/>
          <w:marBottom w:val="0"/>
          <w:divBdr>
            <w:top w:val="none" w:sz="0" w:space="0" w:color="auto"/>
            <w:left w:val="none" w:sz="0" w:space="0" w:color="auto"/>
            <w:bottom w:val="none" w:sz="0" w:space="0" w:color="auto"/>
            <w:right w:val="none" w:sz="0" w:space="0" w:color="auto"/>
          </w:divBdr>
        </w:div>
        <w:div w:id="418020808">
          <w:marLeft w:val="0"/>
          <w:marRight w:val="0"/>
          <w:marTop w:val="0"/>
          <w:marBottom w:val="0"/>
          <w:divBdr>
            <w:top w:val="none" w:sz="0" w:space="0" w:color="auto"/>
            <w:left w:val="none" w:sz="0" w:space="0" w:color="auto"/>
            <w:bottom w:val="none" w:sz="0" w:space="0" w:color="auto"/>
            <w:right w:val="none" w:sz="0" w:space="0" w:color="auto"/>
          </w:divBdr>
        </w:div>
        <w:div w:id="548762940">
          <w:marLeft w:val="0"/>
          <w:marRight w:val="0"/>
          <w:marTop w:val="0"/>
          <w:marBottom w:val="0"/>
          <w:divBdr>
            <w:top w:val="none" w:sz="0" w:space="0" w:color="auto"/>
            <w:left w:val="none" w:sz="0" w:space="0" w:color="auto"/>
            <w:bottom w:val="none" w:sz="0" w:space="0" w:color="auto"/>
            <w:right w:val="none" w:sz="0" w:space="0" w:color="auto"/>
          </w:divBdr>
        </w:div>
        <w:div w:id="530991263">
          <w:marLeft w:val="0"/>
          <w:marRight w:val="0"/>
          <w:marTop w:val="0"/>
          <w:marBottom w:val="0"/>
          <w:divBdr>
            <w:top w:val="none" w:sz="0" w:space="0" w:color="auto"/>
            <w:left w:val="none" w:sz="0" w:space="0" w:color="auto"/>
            <w:bottom w:val="none" w:sz="0" w:space="0" w:color="auto"/>
            <w:right w:val="none" w:sz="0" w:space="0" w:color="auto"/>
          </w:divBdr>
        </w:div>
        <w:div w:id="172650780">
          <w:marLeft w:val="0"/>
          <w:marRight w:val="0"/>
          <w:marTop w:val="0"/>
          <w:marBottom w:val="0"/>
          <w:divBdr>
            <w:top w:val="none" w:sz="0" w:space="0" w:color="auto"/>
            <w:left w:val="none" w:sz="0" w:space="0" w:color="auto"/>
            <w:bottom w:val="none" w:sz="0" w:space="0" w:color="auto"/>
            <w:right w:val="none" w:sz="0" w:space="0" w:color="auto"/>
          </w:divBdr>
        </w:div>
        <w:div w:id="1491871969">
          <w:marLeft w:val="0"/>
          <w:marRight w:val="0"/>
          <w:marTop w:val="0"/>
          <w:marBottom w:val="0"/>
          <w:divBdr>
            <w:top w:val="none" w:sz="0" w:space="0" w:color="auto"/>
            <w:left w:val="none" w:sz="0" w:space="0" w:color="auto"/>
            <w:bottom w:val="none" w:sz="0" w:space="0" w:color="auto"/>
            <w:right w:val="none" w:sz="0" w:space="0" w:color="auto"/>
          </w:divBdr>
        </w:div>
        <w:div w:id="1343388766">
          <w:marLeft w:val="0"/>
          <w:marRight w:val="0"/>
          <w:marTop w:val="0"/>
          <w:marBottom w:val="0"/>
          <w:divBdr>
            <w:top w:val="none" w:sz="0" w:space="0" w:color="auto"/>
            <w:left w:val="none" w:sz="0" w:space="0" w:color="auto"/>
            <w:bottom w:val="none" w:sz="0" w:space="0" w:color="auto"/>
            <w:right w:val="none" w:sz="0" w:space="0" w:color="auto"/>
          </w:divBdr>
        </w:div>
        <w:div w:id="1016618777">
          <w:marLeft w:val="0"/>
          <w:marRight w:val="0"/>
          <w:marTop w:val="0"/>
          <w:marBottom w:val="0"/>
          <w:divBdr>
            <w:top w:val="none" w:sz="0" w:space="0" w:color="auto"/>
            <w:left w:val="none" w:sz="0" w:space="0" w:color="auto"/>
            <w:bottom w:val="none" w:sz="0" w:space="0" w:color="auto"/>
            <w:right w:val="none" w:sz="0" w:space="0" w:color="auto"/>
          </w:divBdr>
        </w:div>
        <w:div w:id="1768579239">
          <w:marLeft w:val="0"/>
          <w:marRight w:val="0"/>
          <w:marTop w:val="0"/>
          <w:marBottom w:val="0"/>
          <w:divBdr>
            <w:top w:val="none" w:sz="0" w:space="0" w:color="auto"/>
            <w:left w:val="none" w:sz="0" w:space="0" w:color="auto"/>
            <w:bottom w:val="none" w:sz="0" w:space="0" w:color="auto"/>
            <w:right w:val="none" w:sz="0" w:space="0" w:color="auto"/>
          </w:divBdr>
        </w:div>
        <w:div w:id="295840442">
          <w:marLeft w:val="0"/>
          <w:marRight w:val="0"/>
          <w:marTop w:val="0"/>
          <w:marBottom w:val="0"/>
          <w:divBdr>
            <w:top w:val="none" w:sz="0" w:space="0" w:color="auto"/>
            <w:left w:val="none" w:sz="0" w:space="0" w:color="auto"/>
            <w:bottom w:val="none" w:sz="0" w:space="0" w:color="auto"/>
            <w:right w:val="none" w:sz="0" w:space="0" w:color="auto"/>
          </w:divBdr>
        </w:div>
        <w:div w:id="715280461">
          <w:marLeft w:val="0"/>
          <w:marRight w:val="0"/>
          <w:marTop w:val="0"/>
          <w:marBottom w:val="0"/>
          <w:divBdr>
            <w:top w:val="none" w:sz="0" w:space="0" w:color="auto"/>
            <w:left w:val="none" w:sz="0" w:space="0" w:color="auto"/>
            <w:bottom w:val="none" w:sz="0" w:space="0" w:color="auto"/>
            <w:right w:val="none" w:sz="0" w:space="0" w:color="auto"/>
          </w:divBdr>
        </w:div>
        <w:div w:id="1178348124">
          <w:marLeft w:val="0"/>
          <w:marRight w:val="0"/>
          <w:marTop w:val="0"/>
          <w:marBottom w:val="0"/>
          <w:divBdr>
            <w:top w:val="none" w:sz="0" w:space="0" w:color="auto"/>
            <w:left w:val="none" w:sz="0" w:space="0" w:color="auto"/>
            <w:bottom w:val="none" w:sz="0" w:space="0" w:color="auto"/>
            <w:right w:val="none" w:sz="0" w:space="0" w:color="auto"/>
          </w:divBdr>
        </w:div>
        <w:div w:id="423305669">
          <w:marLeft w:val="0"/>
          <w:marRight w:val="0"/>
          <w:marTop w:val="0"/>
          <w:marBottom w:val="0"/>
          <w:divBdr>
            <w:top w:val="none" w:sz="0" w:space="0" w:color="auto"/>
            <w:left w:val="none" w:sz="0" w:space="0" w:color="auto"/>
            <w:bottom w:val="none" w:sz="0" w:space="0" w:color="auto"/>
            <w:right w:val="none" w:sz="0" w:space="0" w:color="auto"/>
          </w:divBdr>
        </w:div>
        <w:div w:id="290593093">
          <w:marLeft w:val="0"/>
          <w:marRight w:val="0"/>
          <w:marTop w:val="0"/>
          <w:marBottom w:val="0"/>
          <w:divBdr>
            <w:top w:val="none" w:sz="0" w:space="0" w:color="auto"/>
            <w:left w:val="none" w:sz="0" w:space="0" w:color="auto"/>
            <w:bottom w:val="none" w:sz="0" w:space="0" w:color="auto"/>
            <w:right w:val="none" w:sz="0" w:space="0" w:color="auto"/>
          </w:divBdr>
        </w:div>
        <w:div w:id="2000961443">
          <w:marLeft w:val="0"/>
          <w:marRight w:val="0"/>
          <w:marTop w:val="0"/>
          <w:marBottom w:val="0"/>
          <w:divBdr>
            <w:top w:val="none" w:sz="0" w:space="0" w:color="auto"/>
            <w:left w:val="none" w:sz="0" w:space="0" w:color="auto"/>
            <w:bottom w:val="none" w:sz="0" w:space="0" w:color="auto"/>
            <w:right w:val="none" w:sz="0" w:space="0" w:color="auto"/>
          </w:divBdr>
        </w:div>
        <w:div w:id="1650086199">
          <w:marLeft w:val="0"/>
          <w:marRight w:val="0"/>
          <w:marTop w:val="0"/>
          <w:marBottom w:val="0"/>
          <w:divBdr>
            <w:top w:val="none" w:sz="0" w:space="0" w:color="auto"/>
            <w:left w:val="none" w:sz="0" w:space="0" w:color="auto"/>
            <w:bottom w:val="none" w:sz="0" w:space="0" w:color="auto"/>
            <w:right w:val="none" w:sz="0" w:space="0" w:color="auto"/>
          </w:divBdr>
        </w:div>
        <w:div w:id="1283197101">
          <w:marLeft w:val="0"/>
          <w:marRight w:val="0"/>
          <w:marTop w:val="0"/>
          <w:marBottom w:val="0"/>
          <w:divBdr>
            <w:top w:val="none" w:sz="0" w:space="0" w:color="auto"/>
            <w:left w:val="none" w:sz="0" w:space="0" w:color="auto"/>
            <w:bottom w:val="none" w:sz="0" w:space="0" w:color="auto"/>
            <w:right w:val="none" w:sz="0" w:space="0" w:color="auto"/>
          </w:divBdr>
        </w:div>
        <w:div w:id="1583296278">
          <w:marLeft w:val="0"/>
          <w:marRight w:val="0"/>
          <w:marTop w:val="0"/>
          <w:marBottom w:val="0"/>
          <w:divBdr>
            <w:top w:val="none" w:sz="0" w:space="0" w:color="auto"/>
            <w:left w:val="none" w:sz="0" w:space="0" w:color="auto"/>
            <w:bottom w:val="none" w:sz="0" w:space="0" w:color="auto"/>
            <w:right w:val="none" w:sz="0" w:space="0" w:color="auto"/>
          </w:divBdr>
        </w:div>
        <w:div w:id="1838841060">
          <w:marLeft w:val="0"/>
          <w:marRight w:val="0"/>
          <w:marTop w:val="0"/>
          <w:marBottom w:val="0"/>
          <w:divBdr>
            <w:top w:val="none" w:sz="0" w:space="0" w:color="auto"/>
            <w:left w:val="none" w:sz="0" w:space="0" w:color="auto"/>
            <w:bottom w:val="none" w:sz="0" w:space="0" w:color="auto"/>
            <w:right w:val="none" w:sz="0" w:space="0" w:color="auto"/>
          </w:divBdr>
        </w:div>
        <w:div w:id="1391804910">
          <w:marLeft w:val="0"/>
          <w:marRight w:val="0"/>
          <w:marTop w:val="0"/>
          <w:marBottom w:val="0"/>
          <w:divBdr>
            <w:top w:val="none" w:sz="0" w:space="0" w:color="auto"/>
            <w:left w:val="none" w:sz="0" w:space="0" w:color="auto"/>
            <w:bottom w:val="none" w:sz="0" w:space="0" w:color="auto"/>
            <w:right w:val="none" w:sz="0" w:space="0" w:color="auto"/>
          </w:divBdr>
        </w:div>
        <w:div w:id="1353141058">
          <w:marLeft w:val="0"/>
          <w:marRight w:val="0"/>
          <w:marTop w:val="0"/>
          <w:marBottom w:val="0"/>
          <w:divBdr>
            <w:top w:val="none" w:sz="0" w:space="0" w:color="auto"/>
            <w:left w:val="none" w:sz="0" w:space="0" w:color="auto"/>
            <w:bottom w:val="none" w:sz="0" w:space="0" w:color="auto"/>
            <w:right w:val="none" w:sz="0" w:space="0" w:color="auto"/>
          </w:divBdr>
        </w:div>
        <w:div w:id="937324812">
          <w:marLeft w:val="0"/>
          <w:marRight w:val="0"/>
          <w:marTop w:val="0"/>
          <w:marBottom w:val="0"/>
          <w:divBdr>
            <w:top w:val="none" w:sz="0" w:space="0" w:color="auto"/>
            <w:left w:val="none" w:sz="0" w:space="0" w:color="auto"/>
            <w:bottom w:val="none" w:sz="0" w:space="0" w:color="auto"/>
            <w:right w:val="none" w:sz="0" w:space="0" w:color="auto"/>
          </w:divBdr>
        </w:div>
        <w:div w:id="48190693">
          <w:marLeft w:val="0"/>
          <w:marRight w:val="0"/>
          <w:marTop w:val="0"/>
          <w:marBottom w:val="0"/>
          <w:divBdr>
            <w:top w:val="none" w:sz="0" w:space="0" w:color="auto"/>
            <w:left w:val="none" w:sz="0" w:space="0" w:color="auto"/>
            <w:bottom w:val="none" w:sz="0" w:space="0" w:color="auto"/>
            <w:right w:val="none" w:sz="0" w:space="0" w:color="auto"/>
          </w:divBdr>
        </w:div>
        <w:div w:id="1668510329">
          <w:marLeft w:val="0"/>
          <w:marRight w:val="0"/>
          <w:marTop w:val="0"/>
          <w:marBottom w:val="0"/>
          <w:divBdr>
            <w:top w:val="none" w:sz="0" w:space="0" w:color="auto"/>
            <w:left w:val="none" w:sz="0" w:space="0" w:color="auto"/>
            <w:bottom w:val="none" w:sz="0" w:space="0" w:color="auto"/>
            <w:right w:val="none" w:sz="0" w:space="0" w:color="auto"/>
          </w:divBdr>
        </w:div>
        <w:div w:id="1178009959">
          <w:marLeft w:val="0"/>
          <w:marRight w:val="0"/>
          <w:marTop w:val="0"/>
          <w:marBottom w:val="0"/>
          <w:divBdr>
            <w:top w:val="none" w:sz="0" w:space="0" w:color="auto"/>
            <w:left w:val="none" w:sz="0" w:space="0" w:color="auto"/>
            <w:bottom w:val="none" w:sz="0" w:space="0" w:color="auto"/>
            <w:right w:val="none" w:sz="0" w:space="0" w:color="auto"/>
          </w:divBdr>
        </w:div>
        <w:div w:id="1742561197">
          <w:marLeft w:val="0"/>
          <w:marRight w:val="0"/>
          <w:marTop w:val="0"/>
          <w:marBottom w:val="0"/>
          <w:divBdr>
            <w:top w:val="none" w:sz="0" w:space="0" w:color="auto"/>
            <w:left w:val="none" w:sz="0" w:space="0" w:color="auto"/>
            <w:bottom w:val="none" w:sz="0" w:space="0" w:color="auto"/>
            <w:right w:val="none" w:sz="0" w:space="0" w:color="auto"/>
          </w:divBdr>
        </w:div>
        <w:div w:id="660698842">
          <w:marLeft w:val="0"/>
          <w:marRight w:val="0"/>
          <w:marTop w:val="0"/>
          <w:marBottom w:val="0"/>
          <w:divBdr>
            <w:top w:val="none" w:sz="0" w:space="0" w:color="auto"/>
            <w:left w:val="none" w:sz="0" w:space="0" w:color="auto"/>
            <w:bottom w:val="none" w:sz="0" w:space="0" w:color="auto"/>
            <w:right w:val="none" w:sz="0" w:space="0" w:color="auto"/>
          </w:divBdr>
        </w:div>
        <w:div w:id="834027880">
          <w:marLeft w:val="0"/>
          <w:marRight w:val="0"/>
          <w:marTop w:val="0"/>
          <w:marBottom w:val="0"/>
          <w:divBdr>
            <w:top w:val="none" w:sz="0" w:space="0" w:color="auto"/>
            <w:left w:val="none" w:sz="0" w:space="0" w:color="auto"/>
            <w:bottom w:val="none" w:sz="0" w:space="0" w:color="auto"/>
            <w:right w:val="none" w:sz="0" w:space="0" w:color="auto"/>
          </w:divBdr>
        </w:div>
        <w:div w:id="1139608203">
          <w:marLeft w:val="0"/>
          <w:marRight w:val="0"/>
          <w:marTop w:val="0"/>
          <w:marBottom w:val="0"/>
          <w:divBdr>
            <w:top w:val="none" w:sz="0" w:space="0" w:color="auto"/>
            <w:left w:val="none" w:sz="0" w:space="0" w:color="auto"/>
            <w:bottom w:val="none" w:sz="0" w:space="0" w:color="auto"/>
            <w:right w:val="none" w:sz="0" w:space="0" w:color="auto"/>
          </w:divBdr>
        </w:div>
        <w:div w:id="2084259680">
          <w:marLeft w:val="0"/>
          <w:marRight w:val="0"/>
          <w:marTop w:val="0"/>
          <w:marBottom w:val="0"/>
          <w:divBdr>
            <w:top w:val="none" w:sz="0" w:space="0" w:color="auto"/>
            <w:left w:val="none" w:sz="0" w:space="0" w:color="auto"/>
            <w:bottom w:val="none" w:sz="0" w:space="0" w:color="auto"/>
            <w:right w:val="none" w:sz="0" w:space="0" w:color="auto"/>
          </w:divBdr>
        </w:div>
        <w:div w:id="1522624683">
          <w:marLeft w:val="0"/>
          <w:marRight w:val="0"/>
          <w:marTop w:val="0"/>
          <w:marBottom w:val="0"/>
          <w:divBdr>
            <w:top w:val="none" w:sz="0" w:space="0" w:color="auto"/>
            <w:left w:val="none" w:sz="0" w:space="0" w:color="auto"/>
            <w:bottom w:val="none" w:sz="0" w:space="0" w:color="auto"/>
            <w:right w:val="none" w:sz="0" w:space="0" w:color="auto"/>
          </w:divBdr>
        </w:div>
        <w:div w:id="74474812">
          <w:marLeft w:val="0"/>
          <w:marRight w:val="0"/>
          <w:marTop w:val="0"/>
          <w:marBottom w:val="0"/>
          <w:divBdr>
            <w:top w:val="none" w:sz="0" w:space="0" w:color="auto"/>
            <w:left w:val="none" w:sz="0" w:space="0" w:color="auto"/>
            <w:bottom w:val="none" w:sz="0" w:space="0" w:color="auto"/>
            <w:right w:val="none" w:sz="0" w:space="0" w:color="auto"/>
          </w:divBdr>
        </w:div>
        <w:div w:id="1582055829">
          <w:marLeft w:val="0"/>
          <w:marRight w:val="0"/>
          <w:marTop w:val="0"/>
          <w:marBottom w:val="0"/>
          <w:divBdr>
            <w:top w:val="none" w:sz="0" w:space="0" w:color="auto"/>
            <w:left w:val="none" w:sz="0" w:space="0" w:color="auto"/>
            <w:bottom w:val="none" w:sz="0" w:space="0" w:color="auto"/>
            <w:right w:val="none" w:sz="0" w:space="0" w:color="auto"/>
          </w:divBdr>
        </w:div>
        <w:div w:id="349844380">
          <w:marLeft w:val="0"/>
          <w:marRight w:val="0"/>
          <w:marTop w:val="0"/>
          <w:marBottom w:val="0"/>
          <w:divBdr>
            <w:top w:val="none" w:sz="0" w:space="0" w:color="auto"/>
            <w:left w:val="none" w:sz="0" w:space="0" w:color="auto"/>
            <w:bottom w:val="none" w:sz="0" w:space="0" w:color="auto"/>
            <w:right w:val="none" w:sz="0" w:space="0" w:color="auto"/>
          </w:divBdr>
        </w:div>
        <w:div w:id="233780467">
          <w:marLeft w:val="0"/>
          <w:marRight w:val="0"/>
          <w:marTop w:val="0"/>
          <w:marBottom w:val="0"/>
          <w:divBdr>
            <w:top w:val="none" w:sz="0" w:space="0" w:color="auto"/>
            <w:left w:val="none" w:sz="0" w:space="0" w:color="auto"/>
            <w:bottom w:val="none" w:sz="0" w:space="0" w:color="auto"/>
            <w:right w:val="none" w:sz="0" w:space="0" w:color="auto"/>
          </w:divBdr>
        </w:div>
        <w:div w:id="1949268780">
          <w:marLeft w:val="0"/>
          <w:marRight w:val="0"/>
          <w:marTop w:val="0"/>
          <w:marBottom w:val="0"/>
          <w:divBdr>
            <w:top w:val="none" w:sz="0" w:space="0" w:color="auto"/>
            <w:left w:val="none" w:sz="0" w:space="0" w:color="auto"/>
            <w:bottom w:val="none" w:sz="0" w:space="0" w:color="auto"/>
            <w:right w:val="none" w:sz="0" w:space="0" w:color="auto"/>
          </w:divBdr>
        </w:div>
        <w:div w:id="2040619910">
          <w:marLeft w:val="0"/>
          <w:marRight w:val="0"/>
          <w:marTop w:val="0"/>
          <w:marBottom w:val="0"/>
          <w:divBdr>
            <w:top w:val="none" w:sz="0" w:space="0" w:color="auto"/>
            <w:left w:val="none" w:sz="0" w:space="0" w:color="auto"/>
            <w:bottom w:val="none" w:sz="0" w:space="0" w:color="auto"/>
            <w:right w:val="none" w:sz="0" w:space="0" w:color="auto"/>
          </w:divBdr>
        </w:div>
        <w:div w:id="526017664">
          <w:marLeft w:val="0"/>
          <w:marRight w:val="0"/>
          <w:marTop w:val="0"/>
          <w:marBottom w:val="0"/>
          <w:divBdr>
            <w:top w:val="none" w:sz="0" w:space="0" w:color="auto"/>
            <w:left w:val="none" w:sz="0" w:space="0" w:color="auto"/>
            <w:bottom w:val="none" w:sz="0" w:space="0" w:color="auto"/>
            <w:right w:val="none" w:sz="0" w:space="0" w:color="auto"/>
          </w:divBdr>
        </w:div>
        <w:div w:id="546722786">
          <w:marLeft w:val="0"/>
          <w:marRight w:val="0"/>
          <w:marTop w:val="0"/>
          <w:marBottom w:val="0"/>
          <w:divBdr>
            <w:top w:val="none" w:sz="0" w:space="0" w:color="auto"/>
            <w:left w:val="none" w:sz="0" w:space="0" w:color="auto"/>
            <w:bottom w:val="none" w:sz="0" w:space="0" w:color="auto"/>
            <w:right w:val="none" w:sz="0" w:space="0" w:color="auto"/>
          </w:divBdr>
        </w:div>
        <w:div w:id="796489240">
          <w:marLeft w:val="0"/>
          <w:marRight w:val="0"/>
          <w:marTop w:val="0"/>
          <w:marBottom w:val="0"/>
          <w:divBdr>
            <w:top w:val="none" w:sz="0" w:space="0" w:color="auto"/>
            <w:left w:val="none" w:sz="0" w:space="0" w:color="auto"/>
            <w:bottom w:val="none" w:sz="0" w:space="0" w:color="auto"/>
            <w:right w:val="none" w:sz="0" w:space="0" w:color="auto"/>
          </w:divBdr>
        </w:div>
        <w:div w:id="649288799">
          <w:marLeft w:val="0"/>
          <w:marRight w:val="0"/>
          <w:marTop w:val="0"/>
          <w:marBottom w:val="0"/>
          <w:divBdr>
            <w:top w:val="none" w:sz="0" w:space="0" w:color="auto"/>
            <w:left w:val="none" w:sz="0" w:space="0" w:color="auto"/>
            <w:bottom w:val="none" w:sz="0" w:space="0" w:color="auto"/>
            <w:right w:val="none" w:sz="0" w:space="0" w:color="auto"/>
          </w:divBdr>
        </w:div>
        <w:div w:id="1151096463">
          <w:marLeft w:val="0"/>
          <w:marRight w:val="0"/>
          <w:marTop w:val="0"/>
          <w:marBottom w:val="0"/>
          <w:divBdr>
            <w:top w:val="none" w:sz="0" w:space="0" w:color="auto"/>
            <w:left w:val="none" w:sz="0" w:space="0" w:color="auto"/>
            <w:bottom w:val="none" w:sz="0" w:space="0" w:color="auto"/>
            <w:right w:val="none" w:sz="0" w:space="0" w:color="auto"/>
          </w:divBdr>
        </w:div>
        <w:div w:id="1303004698">
          <w:marLeft w:val="0"/>
          <w:marRight w:val="0"/>
          <w:marTop w:val="0"/>
          <w:marBottom w:val="0"/>
          <w:divBdr>
            <w:top w:val="none" w:sz="0" w:space="0" w:color="auto"/>
            <w:left w:val="none" w:sz="0" w:space="0" w:color="auto"/>
            <w:bottom w:val="none" w:sz="0" w:space="0" w:color="auto"/>
            <w:right w:val="none" w:sz="0" w:space="0" w:color="auto"/>
          </w:divBdr>
        </w:div>
        <w:div w:id="1954902371">
          <w:marLeft w:val="0"/>
          <w:marRight w:val="0"/>
          <w:marTop w:val="0"/>
          <w:marBottom w:val="0"/>
          <w:divBdr>
            <w:top w:val="none" w:sz="0" w:space="0" w:color="auto"/>
            <w:left w:val="none" w:sz="0" w:space="0" w:color="auto"/>
            <w:bottom w:val="none" w:sz="0" w:space="0" w:color="auto"/>
            <w:right w:val="none" w:sz="0" w:space="0" w:color="auto"/>
          </w:divBdr>
        </w:div>
        <w:div w:id="251667656">
          <w:marLeft w:val="0"/>
          <w:marRight w:val="0"/>
          <w:marTop w:val="0"/>
          <w:marBottom w:val="0"/>
          <w:divBdr>
            <w:top w:val="none" w:sz="0" w:space="0" w:color="auto"/>
            <w:left w:val="none" w:sz="0" w:space="0" w:color="auto"/>
            <w:bottom w:val="none" w:sz="0" w:space="0" w:color="auto"/>
            <w:right w:val="none" w:sz="0" w:space="0" w:color="auto"/>
          </w:divBdr>
        </w:div>
        <w:div w:id="642271902">
          <w:marLeft w:val="0"/>
          <w:marRight w:val="0"/>
          <w:marTop w:val="0"/>
          <w:marBottom w:val="0"/>
          <w:divBdr>
            <w:top w:val="none" w:sz="0" w:space="0" w:color="auto"/>
            <w:left w:val="none" w:sz="0" w:space="0" w:color="auto"/>
            <w:bottom w:val="none" w:sz="0" w:space="0" w:color="auto"/>
            <w:right w:val="none" w:sz="0" w:space="0" w:color="auto"/>
          </w:divBdr>
        </w:div>
        <w:div w:id="501700245">
          <w:marLeft w:val="0"/>
          <w:marRight w:val="0"/>
          <w:marTop w:val="0"/>
          <w:marBottom w:val="0"/>
          <w:divBdr>
            <w:top w:val="none" w:sz="0" w:space="0" w:color="auto"/>
            <w:left w:val="none" w:sz="0" w:space="0" w:color="auto"/>
            <w:bottom w:val="none" w:sz="0" w:space="0" w:color="auto"/>
            <w:right w:val="none" w:sz="0" w:space="0" w:color="auto"/>
          </w:divBdr>
        </w:div>
        <w:div w:id="1052341986">
          <w:marLeft w:val="0"/>
          <w:marRight w:val="0"/>
          <w:marTop w:val="0"/>
          <w:marBottom w:val="0"/>
          <w:divBdr>
            <w:top w:val="none" w:sz="0" w:space="0" w:color="auto"/>
            <w:left w:val="none" w:sz="0" w:space="0" w:color="auto"/>
            <w:bottom w:val="none" w:sz="0" w:space="0" w:color="auto"/>
            <w:right w:val="none" w:sz="0" w:space="0" w:color="auto"/>
          </w:divBdr>
        </w:div>
        <w:div w:id="1787117820">
          <w:marLeft w:val="0"/>
          <w:marRight w:val="0"/>
          <w:marTop w:val="0"/>
          <w:marBottom w:val="0"/>
          <w:divBdr>
            <w:top w:val="none" w:sz="0" w:space="0" w:color="auto"/>
            <w:left w:val="none" w:sz="0" w:space="0" w:color="auto"/>
            <w:bottom w:val="none" w:sz="0" w:space="0" w:color="auto"/>
            <w:right w:val="none" w:sz="0" w:space="0" w:color="auto"/>
          </w:divBdr>
        </w:div>
        <w:div w:id="571742349">
          <w:marLeft w:val="0"/>
          <w:marRight w:val="0"/>
          <w:marTop w:val="0"/>
          <w:marBottom w:val="0"/>
          <w:divBdr>
            <w:top w:val="none" w:sz="0" w:space="0" w:color="auto"/>
            <w:left w:val="none" w:sz="0" w:space="0" w:color="auto"/>
            <w:bottom w:val="none" w:sz="0" w:space="0" w:color="auto"/>
            <w:right w:val="none" w:sz="0" w:space="0" w:color="auto"/>
          </w:divBdr>
        </w:div>
        <w:div w:id="1465386478">
          <w:marLeft w:val="0"/>
          <w:marRight w:val="0"/>
          <w:marTop w:val="0"/>
          <w:marBottom w:val="0"/>
          <w:divBdr>
            <w:top w:val="none" w:sz="0" w:space="0" w:color="auto"/>
            <w:left w:val="none" w:sz="0" w:space="0" w:color="auto"/>
            <w:bottom w:val="none" w:sz="0" w:space="0" w:color="auto"/>
            <w:right w:val="none" w:sz="0" w:space="0" w:color="auto"/>
          </w:divBdr>
        </w:div>
        <w:div w:id="231931918">
          <w:marLeft w:val="0"/>
          <w:marRight w:val="0"/>
          <w:marTop w:val="0"/>
          <w:marBottom w:val="0"/>
          <w:divBdr>
            <w:top w:val="none" w:sz="0" w:space="0" w:color="auto"/>
            <w:left w:val="none" w:sz="0" w:space="0" w:color="auto"/>
            <w:bottom w:val="none" w:sz="0" w:space="0" w:color="auto"/>
            <w:right w:val="none" w:sz="0" w:space="0" w:color="auto"/>
          </w:divBdr>
        </w:div>
        <w:div w:id="392578797">
          <w:marLeft w:val="0"/>
          <w:marRight w:val="0"/>
          <w:marTop w:val="0"/>
          <w:marBottom w:val="0"/>
          <w:divBdr>
            <w:top w:val="none" w:sz="0" w:space="0" w:color="auto"/>
            <w:left w:val="none" w:sz="0" w:space="0" w:color="auto"/>
            <w:bottom w:val="none" w:sz="0" w:space="0" w:color="auto"/>
            <w:right w:val="none" w:sz="0" w:space="0" w:color="auto"/>
          </w:divBdr>
        </w:div>
        <w:div w:id="81336220">
          <w:marLeft w:val="0"/>
          <w:marRight w:val="0"/>
          <w:marTop w:val="0"/>
          <w:marBottom w:val="0"/>
          <w:divBdr>
            <w:top w:val="none" w:sz="0" w:space="0" w:color="auto"/>
            <w:left w:val="none" w:sz="0" w:space="0" w:color="auto"/>
            <w:bottom w:val="none" w:sz="0" w:space="0" w:color="auto"/>
            <w:right w:val="none" w:sz="0" w:space="0" w:color="auto"/>
          </w:divBdr>
        </w:div>
        <w:div w:id="990908858">
          <w:marLeft w:val="0"/>
          <w:marRight w:val="0"/>
          <w:marTop w:val="0"/>
          <w:marBottom w:val="0"/>
          <w:divBdr>
            <w:top w:val="none" w:sz="0" w:space="0" w:color="auto"/>
            <w:left w:val="none" w:sz="0" w:space="0" w:color="auto"/>
            <w:bottom w:val="none" w:sz="0" w:space="0" w:color="auto"/>
            <w:right w:val="none" w:sz="0" w:space="0" w:color="auto"/>
          </w:divBdr>
        </w:div>
        <w:div w:id="415134356">
          <w:marLeft w:val="0"/>
          <w:marRight w:val="0"/>
          <w:marTop w:val="0"/>
          <w:marBottom w:val="0"/>
          <w:divBdr>
            <w:top w:val="none" w:sz="0" w:space="0" w:color="auto"/>
            <w:left w:val="none" w:sz="0" w:space="0" w:color="auto"/>
            <w:bottom w:val="none" w:sz="0" w:space="0" w:color="auto"/>
            <w:right w:val="none" w:sz="0" w:space="0" w:color="auto"/>
          </w:divBdr>
        </w:div>
        <w:div w:id="1300844933">
          <w:marLeft w:val="0"/>
          <w:marRight w:val="0"/>
          <w:marTop w:val="0"/>
          <w:marBottom w:val="0"/>
          <w:divBdr>
            <w:top w:val="none" w:sz="0" w:space="0" w:color="auto"/>
            <w:left w:val="none" w:sz="0" w:space="0" w:color="auto"/>
            <w:bottom w:val="none" w:sz="0" w:space="0" w:color="auto"/>
            <w:right w:val="none" w:sz="0" w:space="0" w:color="auto"/>
          </w:divBdr>
        </w:div>
        <w:div w:id="1753627140">
          <w:marLeft w:val="0"/>
          <w:marRight w:val="0"/>
          <w:marTop w:val="0"/>
          <w:marBottom w:val="0"/>
          <w:divBdr>
            <w:top w:val="none" w:sz="0" w:space="0" w:color="auto"/>
            <w:left w:val="none" w:sz="0" w:space="0" w:color="auto"/>
            <w:bottom w:val="none" w:sz="0" w:space="0" w:color="auto"/>
            <w:right w:val="none" w:sz="0" w:space="0" w:color="auto"/>
          </w:divBdr>
        </w:div>
        <w:div w:id="1139761689">
          <w:marLeft w:val="0"/>
          <w:marRight w:val="0"/>
          <w:marTop w:val="0"/>
          <w:marBottom w:val="0"/>
          <w:divBdr>
            <w:top w:val="none" w:sz="0" w:space="0" w:color="auto"/>
            <w:left w:val="none" w:sz="0" w:space="0" w:color="auto"/>
            <w:bottom w:val="none" w:sz="0" w:space="0" w:color="auto"/>
            <w:right w:val="none" w:sz="0" w:space="0" w:color="auto"/>
          </w:divBdr>
        </w:div>
        <w:div w:id="1972789266">
          <w:marLeft w:val="0"/>
          <w:marRight w:val="0"/>
          <w:marTop w:val="0"/>
          <w:marBottom w:val="0"/>
          <w:divBdr>
            <w:top w:val="none" w:sz="0" w:space="0" w:color="auto"/>
            <w:left w:val="none" w:sz="0" w:space="0" w:color="auto"/>
            <w:bottom w:val="none" w:sz="0" w:space="0" w:color="auto"/>
            <w:right w:val="none" w:sz="0" w:space="0" w:color="auto"/>
          </w:divBdr>
        </w:div>
        <w:div w:id="835343448">
          <w:marLeft w:val="0"/>
          <w:marRight w:val="0"/>
          <w:marTop w:val="0"/>
          <w:marBottom w:val="0"/>
          <w:divBdr>
            <w:top w:val="none" w:sz="0" w:space="0" w:color="auto"/>
            <w:left w:val="none" w:sz="0" w:space="0" w:color="auto"/>
            <w:bottom w:val="none" w:sz="0" w:space="0" w:color="auto"/>
            <w:right w:val="none" w:sz="0" w:space="0" w:color="auto"/>
          </w:divBdr>
        </w:div>
        <w:div w:id="1272473635">
          <w:marLeft w:val="0"/>
          <w:marRight w:val="0"/>
          <w:marTop w:val="0"/>
          <w:marBottom w:val="0"/>
          <w:divBdr>
            <w:top w:val="none" w:sz="0" w:space="0" w:color="auto"/>
            <w:left w:val="none" w:sz="0" w:space="0" w:color="auto"/>
            <w:bottom w:val="none" w:sz="0" w:space="0" w:color="auto"/>
            <w:right w:val="none" w:sz="0" w:space="0" w:color="auto"/>
          </w:divBdr>
        </w:div>
        <w:div w:id="537354700">
          <w:marLeft w:val="0"/>
          <w:marRight w:val="0"/>
          <w:marTop w:val="0"/>
          <w:marBottom w:val="0"/>
          <w:divBdr>
            <w:top w:val="none" w:sz="0" w:space="0" w:color="auto"/>
            <w:left w:val="none" w:sz="0" w:space="0" w:color="auto"/>
            <w:bottom w:val="none" w:sz="0" w:space="0" w:color="auto"/>
            <w:right w:val="none" w:sz="0" w:space="0" w:color="auto"/>
          </w:divBdr>
        </w:div>
        <w:div w:id="2103988059">
          <w:marLeft w:val="0"/>
          <w:marRight w:val="0"/>
          <w:marTop w:val="0"/>
          <w:marBottom w:val="0"/>
          <w:divBdr>
            <w:top w:val="none" w:sz="0" w:space="0" w:color="auto"/>
            <w:left w:val="none" w:sz="0" w:space="0" w:color="auto"/>
            <w:bottom w:val="none" w:sz="0" w:space="0" w:color="auto"/>
            <w:right w:val="none" w:sz="0" w:space="0" w:color="auto"/>
          </w:divBdr>
        </w:div>
        <w:div w:id="1882089233">
          <w:marLeft w:val="0"/>
          <w:marRight w:val="0"/>
          <w:marTop w:val="0"/>
          <w:marBottom w:val="0"/>
          <w:divBdr>
            <w:top w:val="none" w:sz="0" w:space="0" w:color="auto"/>
            <w:left w:val="none" w:sz="0" w:space="0" w:color="auto"/>
            <w:bottom w:val="none" w:sz="0" w:space="0" w:color="auto"/>
            <w:right w:val="none" w:sz="0" w:space="0" w:color="auto"/>
          </w:divBdr>
        </w:div>
        <w:div w:id="570652408">
          <w:marLeft w:val="0"/>
          <w:marRight w:val="0"/>
          <w:marTop w:val="0"/>
          <w:marBottom w:val="0"/>
          <w:divBdr>
            <w:top w:val="none" w:sz="0" w:space="0" w:color="auto"/>
            <w:left w:val="none" w:sz="0" w:space="0" w:color="auto"/>
            <w:bottom w:val="none" w:sz="0" w:space="0" w:color="auto"/>
            <w:right w:val="none" w:sz="0" w:space="0" w:color="auto"/>
          </w:divBdr>
        </w:div>
        <w:div w:id="717438182">
          <w:marLeft w:val="0"/>
          <w:marRight w:val="0"/>
          <w:marTop w:val="0"/>
          <w:marBottom w:val="0"/>
          <w:divBdr>
            <w:top w:val="none" w:sz="0" w:space="0" w:color="auto"/>
            <w:left w:val="none" w:sz="0" w:space="0" w:color="auto"/>
            <w:bottom w:val="none" w:sz="0" w:space="0" w:color="auto"/>
            <w:right w:val="none" w:sz="0" w:space="0" w:color="auto"/>
          </w:divBdr>
        </w:div>
        <w:div w:id="1533957292">
          <w:marLeft w:val="0"/>
          <w:marRight w:val="0"/>
          <w:marTop w:val="0"/>
          <w:marBottom w:val="0"/>
          <w:divBdr>
            <w:top w:val="none" w:sz="0" w:space="0" w:color="auto"/>
            <w:left w:val="none" w:sz="0" w:space="0" w:color="auto"/>
            <w:bottom w:val="none" w:sz="0" w:space="0" w:color="auto"/>
            <w:right w:val="none" w:sz="0" w:space="0" w:color="auto"/>
          </w:divBdr>
        </w:div>
        <w:div w:id="2104182628">
          <w:marLeft w:val="0"/>
          <w:marRight w:val="0"/>
          <w:marTop w:val="0"/>
          <w:marBottom w:val="0"/>
          <w:divBdr>
            <w:top w:val="none" w:sz="0" w:space="0" w:color="auto"/>
            <w:left w:val="none" w:sz="0" w:space="0" w:color="auto"/>
            <w:bottom w:val="none" w:sz="0" w:space="0" w:color="auto"/>
            <w:right w:val="none" w:sz="0" w:space="0" w:color="auto"/>
          </w:divBdr>
        </w:div>
        <w:div w:id="1568103239">
          <w:marLeft w:val="0"/>
          <w:marRight w:val="0"/>
          <w:marTop w:val="0"/>
          <w:marBottom w:val="0"/>
          <w:divBdr>
            <w:top w:val="none" w:sz="0" w:space="0" w:color="auto"/>
            <w:left w:val="none" w:sz="0" w:space="0" w:color="auto"/>
            <w:bottom w:val="none" w:sz="0" w:space="0" w:color="auto"/>
            <w:right w:val="none" w:sz="0" w:space="0" w:color="auto"/>
          </w:divBdr>
        </w:div>
        <w:div w:id="1714884472">
          <w:marLeft w:val="0"/>
          <w:marRight w:val="0"/>
          <w:marTop w:val="0"/>
          <w:marBottom w:val="0"/>
          <w:divBdr>
            <w:top w:val="none" w:sz="0" w:space="0" w:color="auto"/>
            <w:left w:val="none" w:sz="0" w:space="0" w:color="auto"/>
            <w:bottom w:val="none" w:sz="0" w:space="0" w:color="auto"/>
            <w:right w:val="none" w:sz="0" w:space="0" w:color="auto"/>
          </w:divBdr>
        </w:div>
        <w:div w:id="1864434588">
          <w:marLeft w:val="0"/>
          <w:marRight w:val="0"/>
          <w:marTop w:val="0"/>
          <w:marBottom w:val="0"/>
          <w:divBdr>
            <w:top w:val="none" w:sz="0" w:space="0" w:color="auto"/>
            <w:left w:val="none" w:sz="0" w:space="0" w:color="auto"/>
            <w:bottom w:val="none" w:sz="0" w:space="0" w:color="auto"/>
            <w:right w:val="none" w:sz="0" w:space="0" w:color="auto"/>
          </w:divBdr>
        </w:div>
        <w:div w:id="197471866">
          <w:marLeft w:val="0"/>
          <w:marRight w:val="0"/>
          <w:marTop w:val="0"/>
          <w:marBottom w:val="0"/>
          <w:divBdr>
            <w:top w:val="none" w:sz="0" w:space="0" w:color="auto"/>
            <w:left w:val="none" w:sz="0" w:space="0" w:color="auto"/>
            <w:bottom w:val="none" w:sz="0" w:space="0" w:color="auto"/>
            <w:right w:val="none" w:sz="0" w:space="0" w:color="auto"/>
          </w:divBdr>
        </w:div>
        <w:div w:id="242880040">
          <w:marLeft w:val="0"/>
          <w:marRight w:val="0"/>
          <w:marTop w:val="0"/>
          <w:marBottom w:val="0"/>
          <w:divBdr>
            <w:top w:val="none" w:sz="0" w:space="0" w:color="auto"/>
            <w:left w:val="none" w:sz="0" w:space="0" w:color="auto"/>
            <w:bottom w:val="none" w:sz="0" w:space="0" w:color="auto"/>
            <w:right w:val="none" w:sz="0" w:space="0" w:color="auto"/>
          </w:divBdr>
        </w:div>
        <w:div w:id="623658984">
          <w:marLeft w:val="0"/>
          <w:marRight w:val="0"/>
          <w:marTop w:val="0"/>
          <w:marBottom w:val="0"/>
          <w:divBdr>
            <w:top w:val="none" w:sz="0" w:space="0" w:color="auto"/>
            <w:left w:val="none" w:sz="0" w:space="0" w:color="auto"/>
            <w:bottom w:val="none" w:sz="0" w:space="0" w:color="auto"/>
            <w:right w:val="none" w:sz="0" w:space="0" w:color="auto"/>
          </w:divBdr>
        </w:div>
        <w:div w:id="566380939">
          <w:marLeft w:val="0"/>
          <w:marRight w:val="0"/>
          <w:marTop w:val="0"/>
          <w:marBottom w:val="0"/>
          <w:divBdr>
            <w:top w:val="none" w:sz="0" w:space="0" w:color="auto"/>
            <w:left w:val="none" w:sz="0" w:space="0" w:color="auto"/>
            <w:bottom w:val="none" w:sz="0" w:space="0" w:color="auto"/>
            <w:right w:val="none" w:sz="0" w:space="0" w:color="auto"/>
          </w:divBdr>
        </w:div>
        <w:div w:id="147094569">
          <w:marLeft w:val="0"/>
          <w:marRight w:val="0"/>
          <w:marTop w:val="0"/>
          <w:marBottom w:val="0"/>
          <w:divBdr>
            <w:top w:val="none" w:sz="0" w:space="0" w:color="auto"/>
            <w:left w:val="none" w:sz="0" w:space="0" w:color="auto"/>
            <w:bottom w:val="none" w:sz="0" w:space="0" w:color="auto"/>
            <w:right w:val="none" w:sz="0" w:space="0" w:color="auto"/>
          </w:divBdr>
        </w:div>
        <w:div w:id="1399942774">
          <w:marLeft w:val="0"/>
          <w:marRight w:val="0"/>
          <w:marTop w:val="0"/>
          <w:marBottom w:val="0"/>
          <w:divBdr>
            <w:top w:val="none" w:sz="0" w:space="0" w:color="auto"/>
            <w:left w:val="none" w:sz="0" w:space="0" w:color="auto"/>
            <w:bottom w:val="none" w:sz="0" w:space="0" w:color="auto"/>
            <w:right w:val="none" w:sz="0" w:space="0" w:color="auto"/>
          </w:divBdr>
        </w:div>
        <w:div w:id="1019308303">
          <w:marLeft w:val="0"/>
          <w:marRight w:val="0"/>
          <w:marTop w:val="0"/>
          <w:marBottom w:val="0"/>
          <w:divBdr>
            <w:top w:val="none" w:sz="0" w:space="0" w:color="auto"/>
            <w:left w:val="none" w:sz="0" w:space="0" w:color="auto"/>
            <w:bottom w:val="none" w:sz="0" w:space="0" w:color="auto"/>
            <w:right w:val="none" w:sz="0" w:space="0" w:color="auto"/>
          </w:divBdr>
        </w:div>
        <w:div w:id="29577180">
          <w:marLeft w:val="0"/>
          <w:marRight w:val="0"/>
          <w:marTop w:val="0"/>
          <w:marBottom w:val="0"/>
          <w:divBdr>
            <w:top w:val="none" w:sz="0" w:space="0" w:color="auto"/>
            <w:left w:val="none" w:sz="0" w:space="0" w:color="auto"/>
            <w:bottom w:val="none" w:sz="0" w:space="0" w:color="auto"/>
            <w:right w:val="none" w:sz="0" w:space="0" w:color="auto"/>
          </w:divBdr>
        </w:div>
        <w:div w:id="1169563539">
          <w:marLeft w:val="0"/>
          <w:marRight w:val="0"/>
          <w:marTop w:val="0"/>
          <w:marBottom w:val="0"/>
          <w:divBdr>
            <w:top w:val="none" w:sz="0" w:space="0" w:color="auto"/>
            <w:left w:val="none" w:sz="0" w:space="0" w:color="auto"/>
            <w:bottom w:val="none" w:sz="0" w:space="0" w:color="auto"/>
            <w:right w:val="none" w:sz="0" w:space="0" w:color="auto"/>
          </w:divBdr>
        </w:div>
        <w:div w:id="1815676602">
          <w:marLeft w:val="0"/>
          <w:marRight w:val="0"/>
          <w:marTop w:val="0"/>
          <w:marBottom w:val="0"/>
          <w:divBdr>
            <w:top w:val="none" w:sz="0" w:space="0" w:color="auto"/>
            <w:left w:val="none" w:sz="0" w:space="0" w:color="auto"/>
            <w:bottom w:val="none" w:sz="0" w:space="0" w:color="auto"/>
            <w:right w:val="none" w:sz="0" w:space="0" w:color="auto"/>
          </w:divBdr>
        </w:div>
        <w:div w:id="391737508">
          <w:marLeft w:val="0"/>
          <w:marRight w:val="0"/>
          <w:marTop w:val="0"/>
          <w:marBottom w:val="0"/>
          <w:divBdr>
            <w:top w:val="none" w:sz="0" w:space="0" w:color="auto"/>
            <w:left w:val="none" w:sz="0" w:space="0" w:color="auto"/>
            <w:bottom w:val="none" w:sz="0" w:space="0" w:color="auto"/>
            <w:right w:val="none" w:sz="0" w:space="0" w:color="auto"/>
          </w:divBdr>
        </w:div>
        <w:div w:id="2123530222">
          <w:marLeft w:val="0"/>
          <w:marRight w:val="0"/>
          <w:marTop w:val="0"/>
          <w:marBottom w:val="0"/>
          <w:divBdr>
            <w:top w:val="none" w:sz="0" w:space="0" w:color="auto"/>
            <w:left w:val="none" w:sz="0" w:space="0" w:color="auto"/>
            <w:bottom w:val="none" w:sz="0" w:space="0" w:color="auto"/>
            <w:right w:val="none" w:sz="0" w:space="0" w:color="auto"/>
          </w:divBdr>
        </w:div>
        <w:div w:id="3165958">
          <w:marLeft w:val="0"/>
          <w:marRight w:val="0"/>
          <w:marTop w:val="0"/>
          <w:marBottom w:val="0"/>
          <w:divBdr>
            <w:top w:val="none" w:sz="0" w:space="0" w:color="auto"/>
            <w:left w:val="none" w:sz="0" w:space="0" w:color="auto"/>
            <w:bottom w:val="none" w:sz="0" w:space="0" w:color="auto"/>
            <w:right w:val="none" w:sz="0" w:space="0" w:color="auto"/>
          </w:divBdr>
        </w:div>
        <w:div w:id="1192499422">
          <w:marLeft w:val="0"/>
          <w:marRight w:val="0"/>
          <w:marTop w:val="0"/>
          <w:marBottom w:val="0"/>
          <w:divBdr>
            <w:top w:val="none" w:sz="0" w:space="0" w:color="auto"/>
            <w:left w:val="none" w:sz="0" w:space="0" w:color="auto"/>
            <w:bottom w:val="none" w:sz="0" w:space="0" w:color="auto"/>
            <w:right w:val="none" w:sz="0" w:space="0" w:color="auto"/>
          </w:divBdr>
        </w:div>
        <w:div w:id="267199852">
          <w:marLeft w:val="0"/>
          <w:marRight w:val="0"/>
          <w:marTop w:val="0"/>
          <w:marBottom w:val="0"/>
          <w:divBdr>
            <w:top w:val="none" w:sz="0" w:space="0" w:color="auto"/>
            <w:left w:val="none" w:sz="0" w:space="0" w:color="auto"/>
            <w:bottom w:val="none" w:sz="0" w:space="0" w:color="auto"/>
            <w:right w:val="none" w:sz="0" w:space="0" w:color="auto"/>
          </w:divBdr>
        </w:div>
        <w:div w:id="738132859">
          <w:marLeft w:val="0"/>
          <w:marRight w:val="0"/>
          <w:marTop w:val="0"/>
          <w:marBottom w:val="0"/>
          <w:divBdr>
            <w:top w:val="none" w:sz="0" w:space="0" w:color="auto"/>
            <w:left w:val="none" w:sz="0" w:space="0" w:color="auto"/>
            <w:bottom w:val="none" w:sz="0" w:space="0" w:color="auto"/>
            <w:right w:val="none" w:sz="0" w:space="0" w:color="auto"/>
          </w:divBdr>
        </w:div>
        <w:div w:id="26681989">
          <w:marLeft w:val="0"/>
          <w:marRight w:val="0"/>
          <w:marTop w:val="0"/>
          <w:marBottom w:val="0"/>
          <w:divBdr>
            <w:top w:val="none" w:sz="0" w:space="0" w:color="auto"/>
            <w:left w:val="none" w:sz="0" w:space="0" w:color="auto"/>
            <w:bottom w:val="none" w:sz="0" w:space="0" w:color="auto"/>
            <w:right w:val="none" w:sz="0" w:space="0" w:color="auto"/>
          </w:divBdr>
        </w:div>
        <w:div w:id="1773894595">
          <w:marLeft w:val="0"/>
          <w:marRight w:val="0"/>
          <w:marTop w:val="0"/>
          <w:marBottom w:val="0"/>
          <w:divBdr>
            <w:top w:val="none" w:sz="0" w:space="0" w:color="auto"/>
            <w:left w:val="none" w:sz="0" w:space="0" w:color="auto"/>
            <w:bottom w:val="none" w:sz="0" w:space="0" w:color="auto"/>
            <w:right w:val="none" w:sz="0" w:space="0" w:color="auto"/>
          </w:divBdr>
        </w:div>
        <w:div w:id="670720625">
          <w:marLeft w:val="0"/>
          <w:marRight w:val="0"/>
          <w:marTop w:val="0"/>
          <w:marBottom w:val="0"/>
          <w:divBdr>
            <w:top w:val="none" w:sz="0" w:space="0" w:color="auto"/>
            <w:left w:val="none" w:sz="0" w:space="0" w:color="auto"/>
            <w:bottom w:val="none" w:sz="0" w:space="0" w:color="auto"/>
            <w:right w:val="none" w:sz="0" w:space="0" w:color="auto"/>
          </w:divBdr>
        </w:div>
        <w:div w:id="572620092">
          <w:marLeft w:val="0"/>
          <w:marRight w:val="0"/>
          <w:marTop w:val="0"/>
          <w:marBottom w:val="0"/>
          <w:divBdr>
            <w:top w:val="none" w:sz="0" w:space="0" w:color="auto"/>
            <w:left w:val="none" w:sz="0" w:space="0" w:color="auto"/>
            <w:bottom w:val="none" w:sz="0" w:space="0" w:color="auto"/>
            <w:right w:val="none" w:sz="0" w:space="0" w:color="auto"/>
          </w:divBdr>
        </w:div>
        <w:div w:id="267088013">
          <w:marLeft w:val="0"/>
          <w:marRight w:val="0"/>
          <w:marTop w:val="0"/>
          <w:marBottom w:val="0"/>
          <w:divBdr>
            <w:top w:val="none" w:sz="0" w:space="0" w:color="auto"/>
            <w:left w:val="none" w:sz="0" w:space="0" w:color="auto"/>
            <w:bottom w:val="none" w:sz="0" w:space="0" w:color="auto"/>
            <w:right w:val="none" w:sz="0" w:space="0" w:color="auto"/>
          </w:divBdr>
        </w:div>
        <w:div w:id="2146190004">
          <w:marLeft w:val="0"/>
          <w:marRight w:val="0"/>
          <w:marTop w:val="0"/>
          <w:marBottom w:val="0"/>
          <w:divBdr>
            <w:top w:val="none" w:sz="0" w:space="0" w:color="auto"/>
            <w:left w:val="none" w:sz="0" w:space="0" w:color="auto"/>
            <w:bottom w:val="none" w:sz="0" w:space="0" w:color="auto"/>
            <w:right w:val="none" w:sz="0" w:space="0" w:color="auto"/>
          </w:divBdr>
        </w:div>
        <w:div w:id="69234001">
          <w:marLeft w:val="0"/>
          <w:marRight w:val="0"/>
          <w:marTop w:val="0"/>
          <w:marBottom w:val="0"/>
          <w:divBdr>
            <w:top w:val="none" w:sz="0" w:space="0" w:color="auto"/>
            <w:left w:val="none" w:sz="0" w:space="0" w:color="auto"/>
            <w:bottom w:val="none" w:sz="0" w:space="0" w:color="auto"/>
            <w:right w:val="none" w:sz="0" w:space="0" w:color="auto"/>
          </w:divBdr>
        </w:div>
        <w:div w:id="1549805072">
          <w:marLeft w:val="0"/>
          <w:marRight w:val="0"/>
          <w:marTop w:val="0"/>
          <w:marBottom w:val="0"/>
          <w:divBdr>
            <w:top w:val="none" w:sz="0" w:space="0" w:color="auto"/>
            <w:left w:val="none" w:sz="0" w:space="0" w:color="auto"/>
            <w:bottom w:val="none" w:sz="0" w:space="0" w:color="auto"/>
            <w:right w:val="none" w:sz="0" w:space="0" w:color="auto"/>
          </w:divBdr>
        </w:div>
        <w:div w:id="1490049569">
          <w:marLeft w:val="0"/>
          <w:marRight w:val="0"/>
          <w:marTop w:val="0"/>
          <w:marBottom w:val="0"/>
          <w:divBdr>
            <w:top w:val="none" w:sz="0" w:space="0" w:color="auto"/>
            <w:left w:val="none" w:sz="0" w:space="0" w:color="auto"/>
            <w:bottom w:val="none" w:sz="0" w:space="0" w:color="auto"/>
            <w:right w:val="none" w:sz="0" w:space="0" w:color="auto"/>
          </w:divBdr>
        </w:div>
        <w:div w:id="1147555875">
          <w:marLeft w:val="0"/>
          <w:marRight w:val="0"/>
          <w:marTop w:val="0"/>
          <w:marBottom w:val="0"/>
          <w:divBdr>
            <w:top w:val="none" w:sz="0" w:space="0" w:color="auto"/>
            <w:left w:val="none" w:sz="0" w:space="0" w:color="auto"/>
            <w:bottom w:val="none" w:sz="0" w:space="0" w:color="auto"/>
            <w:right w:val="none" w:sz="0" w:space="0" w:color="auto"/>
          </w:divBdr>
        </w:div>
        <w:div w:id="1550070983">
          <w:marLeft w:val="0"/>
          <w:marRight w:val="0"/>
          <w:marTop w:val="0"/>
          <w:marBottom w:val="0"/>
          <w:divBdr>
            <w:top w:val="none" w:sz="0" w:space="0" w:color="auto"/>
            <w:left w:val="none" w:sz="0" w:space="0" w:color="auto"/>
            <w:bottom w:val="none" w:sz="0" w:space="0" w:color="auto"/>
            <w:right w:val="none" w:sz="0" w:space="0" w:color="auto"/>
          </w:divBdr>
        </w:div>
        <w:div w:id="1090155743">
          <w:marLeft w:val="0"/>
          <w:marRight w:val="0"/>
          <w:marTop w:val="0"/>
          <w:marBottom w:val="0"/>
          <w:divBdr>
            <w:top w:val="none" w:sz="0" w:space="0" w:color="auto"/>
            <w:left w:val="none" w:sz="0" w:space="0" w:color="auto"/>
            <w:bottom w:val="none" w:sz="0" w:space="0" w:color="auto"/>
            <w:right w:val="none" w:sz="0" w:space="0" w:color="auto"/>
          </w:divBdr>
        </w:div>
        <w:div w:id="759448440">
          <w:marLeft w:val="0"/>
          <w:marRight w:val="0"/>
          <w:marTop w:val="0"/>
          <w:marBottom w:val="0"/>
          <w:divBdr>
            <w:top w:val="none" w:sz="0" w:space="0" w:color="auto"/>
            <w:left w:val="none" w:sz="0" w:space="0" w:color="auto"/>
            <w:bottom w:val="none" w:sz="0" w:space="0" w:color="auto"/>
            <w:right w:val="none" w:sz="0" w:space="0" w:color="auto"/>
          </w:divBdr>
        </w:div>
        <w:div w:id="1704211041">
          <w:marLeft w:val="0"/>
          <w:marRight w:val="0"/>
          <w:marTop w:val="0"/>
          <w:marBottom w:val="0"/>
          <w:divBdr>
            <w:top w:val="none" w:sz="0" w:space="0" w:color="auto"/>
            <w:left w:val="none" w:sz="0" w:space="0" w:color="auto"/>
            <w:bottom w:val="none" w:sz="0" w:space="0" w:color="auto"/>
            <w:right w:val="none" w:sz="0" w:space="0" w:color="auto"/>
          </w:divBdr>
        </w:div>
        <w:div w:id="1231964381">
          <w:marLeft w:val="0"/>
          <w:marRight w:val="0"/>
          <w:marTop w:val="0"/>
          <w:marBottom w:val="0"/>
          <w:divBdr>
            <w:top w:val="none" w:sz="0" w:space="0" w:color="auto"/>
            <w:left w:val="none" w:sz="0" w:space="0" w:color="auto"/>
            <w:bottom w:val="none" w:sz="0" w:space="0" w:color="auto"/>
            <w:right w:val="none" w:sz="0" w:space="0" w:color="auto"/>
          </w:divBdr>
        </w:div>
        <w:div w:id="1702585072">
          <w:marLeft w:val="0"/>
          <w:marRight w:val="0"/>
          <w:marTop w:val="0"/>
          <w:marBottom w:val="0"/>
          <w:divBdr>
            <w:top w:val="none" w:sz="0" w:space="0" w:color="auto"/>
            <w:left w:val="none" w:sz="0" w:space="0" w:color="auto"/>
            <w:bottom w:val="none" w:sz="0" w:space="0" w:color="auto"/>
            <w:right w:val="none" w:sz="0" w:space="0" w:color="auto"/>
          </w:divBdr>
        </w:div>
        <w:div w:id="1159226236">
          <w:marLeft w:val="0"/>
          <w:marRight w:val="0"/>
          <w:marTop w:val="0"/>
          <w:marBottom w:val="0"/>
          <w:divBdr>
            <w:top w:val="none" w:sz="0" w:space="0" w:color="auto"/>
            <w:left w:val="none" w:sz="0" w:space="0" w:color="auto"/>
            <w:bottom w:val="none" w:sz="0" w:space="0" w:color="auto"/>
            <w:right w:val="none" w:sz="0" w:space="0" w:color="auto"/>
          </w:divBdr>
        </w:div>
        <w:div w:id="1040593067">
          <w:marLeft w:val="0"/>
          <w:marRight w:val="0"/>
          <w:marTop w:val="0"/>
          <w:marBottom w:val="0"/>
          <w:divBdr>
            <w:top w:val="none" w:sz="0" w:space="0" w:color="auto"/>
            <w:left w:val="none" w:sz="0" w:space="0" w:color="auto"/>
            <w:bottom w:val="none" w:sz="0" w:space="0" w:color="auto"/>
            <w:right w:val="none" w:sz="0" w:space="0" w:color="auto"/>
          </w:divBdr>
        </w:div>
        <w:div w:id="407076403">
          <w:marLeft w:val="0"/>
          <w:marRight w:val="0"/>
          <w:marTop w:val="0"/>
          <w:marBottom w:val="0"/>
          <w:divBdr>
            <w:top w:val="none" w:sz="0" w:space="0" w:color="auto"/>
            <w:left w:val="none" w:sz="0" w:space="0" w:color="auto"/>
            <w:bottom w:val="none" w:sz="0" w:space="0" w:color="auto"/>
            <w:right w:val="none" w:sz="0" w:space="0" w:color="auto"/>
          </w:divBdr>
        </w:div>
        <w:div w:id="129055500">
          <w:marLeft w:val="0"/>
          <w:marRight w:val="0"/>
          <w:marTop w:val="0"/>
          <w:marBottom w:val="0"/>
          <w:divBdr>
            <w:top w:val="none" w:sz="0" w:space="0" w:color="auto"/>
            <w:left w:val="none" w:sz="0" w:space="0" w:color="auto"/>
            <w:bottom w:val="none" w:sz="0" w:space="0" w:color="auto"/>
            <w:right w:val="none" w:sz="0" w:space="0" w:color="auto"/>
          </w:divBdr>
        </w:div>
        <w:div w:id="1651665947">
          <w:marLeft w:val="0"/>
          <w:marRight w:val="0"/>
          <w:marTop w:val="0"/>
          <w:marBottom w:val="0"/>
          <w:divBdr>
            <w:top w:val="none" w:sz="0" w:space="0" w:color="auto"/>
            <w:left w:val="none" w:sz="0" w:space="0" w:color="auto"/>
            <w:bottom w:val="none" w:sz="0" w:space="0" w:color="auto"/>
            <w:right w:val="none" w:sz="0" w:space="0" w:color="auto"/>
          </w:divBdr>
        </w:div>
        <w:div w:id="1615285544">
          <w:marLeft w:val="0"/>
          <w:marRight w:val="0"/>
          <w:marTop w:val="0"/>
          <w:marBottom w:val="0"/>
          <w:divBdr>
            <w:top w:val="none" w:sz="0" w:space="0" w:color="auto"/>
            <w:left w:val="none" w:sz="0" w:space="0" w:color="auto"/>
            <w:bottom w:val="none" w:sz="0" w:space="0" w:color="auto"/>
            <w:right w:val="none" w:sz="0" w:space="0" w:color="auto"/>
          </w:divBdr>
        </w:div>
        <w:div w:id="174737659">
          <w:marLeft w:val="0"/>
          <w:marRight w:val="0"/>
          <w:marTop w:val="0"/>
          <w:marBottom w:val="0"/>
          <w:divBdr>
            <w:top w:val="none" w:sz="0" w:space="0" w:color="auto"/>
            <w:left w:val="none" w:sz="0" w:space="0" w:color="auto"/>
            <w:bottom w:val="none" w:sz="0" w:space="0" w:color="auto"/>
            <w:right w:val="none" w:sz="0" w:space="0" w:color="auto"/>
          </w:divBdr>
        </w:div>
        <w:div w:id="1569731329">
          <w:marLeft w:val="0"/>
          <w:marRight w:val="0"/>
          <w:marTop w:val="0"/>
          <w:marBottom w:val="0"/>
          <w:divBdr>
            <w:top w:val="none" w:sz="0" w:space="0" w:color="auto"/>
            <w:left w:val="none" w:sz="0" w:space="0" w:color="auto"/>
            <w:bottom w:val="none" w:sz="0" w:space="0" w:color="auto"/>
            <w:right w:val="none" w:sz="0" w:space="0" w:color="auto"/>
          </w:divBdr>
        </w:div>
        <w:div w:id="848330231">
          <w:marLeft w:val="0"/>
          <w:marRight w:val="0"/>
          <w:marTop w:val="0"/>
          <w:marBottom w:val="0"/>
          <w:divBdr>
            <w:top w:val="none" w:sz="0" w:space="0" w:color="auto"/>
            <w:left w:val="none" w:sz="0" w:space="0" w:color="auto"/>
            <w:bottom w:val="none" w:sz="0" w:space="0" w:color="auto"/>
            <w:right w:val="none" w:sz="0" w:space="0" w:color="auto"/>
          </w:divBdr>
        </w:div>
        <w:div w:id="651132221">
          <w:marLeft w:val="0"/>
          <w:marRight w:val="0"/>
          <w:marTop w:val="0"/>
          <w:marBottom w:val="0"/>
          <w:divBdr>
            <w:top w:val="none" w:sz="0" w:space="0" w:color="auto"/>
            <w:left w:val="none" w:sz="0" w:space="0" w:color="auto"/>
            <w:bottom w:val="none" w:sz="0" w:space="0" w:color="auto"/>
            <w:right w:val="none" w:sz="0" w:space="0" w:color="auto"/>
          </w:divBdr>
        </w:div>
        <w:div w:id="1146124880">
          <w:marLeft w:val="0"/>
          <w:marRight w:val="0"/>
          <w:marTop w:val="0"/>
          <w:marBottom w:val="0"/>
          <w:divBdr>
            <w:top w:val="none" w:sz="0" w:space="0" w:color="auto"/>
            <w:left w:val="none" w:sz="0" w:space="0" w:color="auto"/>
            <w:bottom w:val="none" w:sz="0" w:space="0" w:color="auto"/>
            <w:right w:val="none" w:sz="0" w:space="0" w:color="auto"/>
          </w:divBdr>
        </w:div>
        <w:div w:id="179515078">
          <w:marLeft w:val="0"/>
          <w:marRight w:val="0"/>
          <w:marTop w:val="0"/>
          <w:marBottom w:val="0"/>
          <w:divBdr>
            <w:top w:val="none" w:sz="0" w:space="0" w:color="auto"/>
            <w:left w:val="none" w:sz="0" w:space="0" w:color="auto"/>
            <w:bottom w:val="none" w:sz="0" w:space="0" w:color="auto"/>
            <w:right w:val="none" w:sz="0" w:space="0" w:color="auto"/>
          </w:divBdr>
        </w:div>
        <w:div w:id="1842306228">
          <w:marLeft w:val="0"/>
          <w:marRight w:val="0"/>
          <w:marTop w:val="0"/>
          <w:marBottom w:val="0"/>
          <w:divBdr>
            <w:top w:val="none" w:sz="0" w:space="0" w:color="auto"/>
            <w:left w:val="none" w:sz="0" w:space="0" w:color="auto"/>
            <w:bottom w:val="none" w:sz="0" w:space="0" w:color="auto"/>
            <w:right w:val="none" w:sz="0" w:space="0" w:color="auto"/>
          </w:divBdr>
        </w:div>
        <w:div w:id="2095978987">
          <w:marLeft w:val="0"/>
          <w:marRight w:val="0"/>
          <w:marTop w:val="0"/>
          <w:marBottom w:val="0"/>
          <w:divBdr>
            <w:top w:val="none" w:sz="0" w:space="0" w:color="auto"/>
            <w:left w:val="none" w:sz="0" w:space="0" w:color="auto"/>
            <w:bottom w:val="none" w:sz="0" w:space="0" w:color="auto"/>
            <w:right w:val="none" w:sz="0" w:space="0" w:color="auto"/>
          </w:divBdr>
        </w:div>
        <w:div w:id="1590311254">
          <w:marLeft w:val="0"/>
          <w:marRight w:val="0"/>
          <w:marTop w:val="0"/>
          <w:marBottom w:val="0"/>
          <w:divBdr>
            <w:top w:val="none" w:sz="0" w:space="0" w:color="auto"/>
            <w:left w:val="none" w:sz="0" w:space="0" w:color="auto"/>
            <w:bottom w:val="none" w:sz="0" w:space="0" w:color="auto"/>
            <w:right w:val="none" w:sz="0" w:space="0" w:color="auto"/>
          </w:divBdr>
        </w:div>
        <w:div w:id="1035810375">
          <w:marLeft w:val="0"/>
          <w:marRight w:val="0"/>
          <w:marTop w:val="0"/>
          <w:marBottom w:val="0"/>
          <w:divBdr>
            <w:top w:val="none" w:sz="0" w:space="0" w:color="auto"/>
            <w:left w:val="none" w:sz="0" w:space="0" w:color="auto"/>
            <w:bottom w:val="none" w:sz="0" w:space="0" w:color="auto"/>
            <w:right w:val="none" w:sz="0" w:space="0" w:color="auto"/>
          </w:divBdr>
        </w:div>
        <w:div w:id="1642036313">
          <w:marLeft w:val="0"/>
          <w:marRight w:val="0"/>
          <w:marTop w:val="0"/>
          <w:marBottom w:val="0"/>
          <w:divBdr>
            <w:top w:val="none" w:sz="0" w:space="0" w:color="auto"/>
            <w:left w:val="none" w:sz="0" w:space="0" w:color="auto"/>
            <w:bottom w:val="none" w:sz="0" w:space="0" w:color="auto"/>
            <w:right w:val="none" w:sz="0" w:space="0" w:color="auto"/>
          </w:divBdr>
        </w:div>
        <w:div w:id="393428740">
          <w:marLeft w:val="0"/>
          <w:marRight w:val="0"/>
          <w:marTop w:val="0"/>
          <w:marBottom w:val="0"/>
          <w:divBdr>
            <w:top w:val="none" w:sz="0" w:space="0" w:color="auto"/>
            <w:left w:val="none" w:sz="0" w:space="0" w:color="auto"/>
            <w:bottom w:val="none" w:sz="0" w:space="0" w:color="auto"/>
            <w:right w:val="none" w:sz="0" w:space="0" w:color="auto"/>
          </w:divBdr>
        </w:div>
        <w:div w:id="525021307">
          <w:marLeft w:val="0"/>
          <w:marRight w:val="0"/>
          <w:marTop w:val="0"/>
          <w:marBottom w:val="0"/>
          <w:divBdr>
            <w:top w:val="none" w:sz="0" w:space="0" w:color="auto"/>
            <w:left w:val="none" w:sz="0" w:space="0" w:color="auto"/>
            <w:bottom w:val="none" w:sz="0" w:space="0" w:color="auto"/>
            <w:right w:val="none" w:sz="0" w:space="0" w:color="auto"/>
          </w:divBdr>
        </w:div>
        <w:div w:id="1978029390">
          <w:marLeft w:val="0"/>
          <w:marRight w:val="0"/>
          <w:marTop w:val="0"/>
          <w:marBottom w:val="0"/>
          <w:divBdr>
            <w:top w:val="none" w:sz="0" w:space="0" w:color="auto"/>
            <w:left w:val="none" w:sz="0" w:space="0" w:color="auto"/>
            <w:bottom w:val="none" w:sz="0" w:space="0" w:color="auto"/>
            <w:right w:val="none" w:sz="0" w:space="0" w:color="auto"/>
          </w:divBdr>
        </w:div>
        <w:div w:id="879434391">
          <w:marLeft w:val="0"/>
          <w:marRight w:val="0"/>
          <w:marTop w:val="0"/>
          <w:marBottom w:val="0"/>
          <w:divBdr>
            <w:top w:val="none" w:sz="0" w:space="0" w:color="auto"/>
            <w:left w:val="none" w:sz="0" w:space="0" w:color="auto"/>
            <w:bottom w:val="none" w:sz="0" w:space="0" w:color="auto"/>
            <w:right w:val="none" w:sz="0" w:space="0" w:color="auto"/>
          </w:divBdr>
        </w:div>
        <w:div w:id="368997354">
          <w:marLeft w:val="0"/>
          <w:marRight w:val="0"/>
          <w:marTop w:val="0"/>
          <w:marBottom w:val="0"/>
          <w:divBdr>
            <w:top w:val="none" w:sz="0" w:space="0" w:color="auto"/>
            <w:left w:val="none" w:sz="0" w:space="0" w:color="auto"/>
            <w:bottom w:val="none" w:sz="0" w:space="0" w:color="auto"/>
            <w:right w:val="none" w:sz="0" w:space="0" w:color="auto"/>
          </w:divBdr>
        </w:div>
        <w:div w:id="24215347">
          <w:marLeft w:val="0"/>
          <w:marRight w:val="0"/>
          <w:marTop w:val="0"/>
          <w:marBottom w:val="0"/>
          <w:divBdr>
            <w:top w:val="none" w:sz="0" w:space="0" w:color="auto"/>
            <w:left w:val="none" w:sz="0" w:space="0" w:color="auto"/>
            <w:bottom w:val="none" w:sz="0" w:space="0" w:color="auto"/>
            <w:right w:val="none" w:sz="0" w:space="0" w:color="auto"/>
          </w:divBdr>
        </w:div>
        <w:div w:id="1759516545">
          <w:marLeft w:val="0"/>
          <w:marRight w:val="0"/>
          <w:marTop w:val="0"/>
          <w:marBottom w:val="0"/>
          <w:divBdr>
            <w:top w:val="none" w:sz="0" w:space="0" w:color="auto"/>
            <w:left w:val="none" w:sz="0" w:space="0" w:color="auto"/>
            <w:bottom w:val="none" w:sz="0" w:space="0" w:color="auto"/>
            <w:right w:val="none" w:sz="0" w:space="0" w:color="auto"/>
          </w:divBdr>
        </w:div>
        <w:div w:id="1031800531">
          <w:marLeft w:val="0"/>
          <w:marRight w:val="0"/>
          <w:marTop w:val="0"/>
          <w:marBottom w:val="0"/>
          <w:divBdr>
            <w:top w:val="none" w:sz="0" w:space="0" w:color="auto"/>
            <w:left w:val="none" w:sz="0" w:space="0" w:color="auto"/>
            <w:bottom w:val="none" w:sz="0" w:space="0" w:color="auto"/>
            <w:right w:val="none" w:sz="0" w:space="0" w:color="auto"/>
          </w:divBdr>
        </w:div>
        <w:div w:id="1188787328">
          <w:marLeft w:val="0"/>
          <w:marRight w:val="0"/>
          <w:marTop w:val="0"/>
          <w:marBottom w:val="0"/>
          <w:divBdr>
            <w:top w:val="none" w:sz="0" w:space="0" w:color="auto"/>
            <w:left w:val="none" w:sz="0" w:space="0" w:color="auto"/>
            <w:bottom w:val="none" w:sz="0" w:space="0" w:color="auto"/>
            <w:right w:val="none" w:sz="0" w:space="0" w:color="auto"/>
          </w:divBdr>
        </w:div>
        <w:div w:id="2138865550">
          <w:marLeft w:val="0"/>
          <w:marRight w:val="0"/>
          <w:marTop w:val="0"/>
          <w:marBottom w:val="0"/>
          <w:divBdr>
            <w:top w:val="none" w:sz="0" w:space="0" w:color="auto"/>
            <w:left w:val="none" w:sz="0" w:space="0" w:color="auto"/>
            <w:bottom w:val="none" w:sz="0" w:space="0" w:color="auto"/>
            <w:right w:val="none" w:sz="0" w:space="0" w:color="auto"/>
          </w:divBdr>
        </w:div>
        <w:div w:id="379785627">
          <w:marLeft w:val="0"/>
          <w:marRight w:val="0"/>
          <w:marTop w:val="0"/>
          <w:marBottom w:val="0"/>
          <w:divBdr>
            <w:top w:val="none" w:sz="0" w:space="0" w:color="auto"/>
            <w:left w:val="none" w:sz="0" w:space="0" w:color="auto"/>
            <w:bottom w:val="none" w:sz="0" w:space="0" w:color="auto"/>
            <w:right w:val="none" w:sz="0" w:space="0" w:color="auto"/>
          </w:divBdr>
        </w:div>
        <w:div w:id="85469253">
          <w:marLeft w:val="0"/>
          <w:marRight w:val="0"/>
          <w:marTop w:val="0"/>
          <w:marBottom w:val="0"/>
          <w:divBdr>
            <w:top w:val="none" w:sz="0" w:space="0" w:color="auto"/>
            <w:left w:val="none" w:sz="0" w:space="0" w:color="auto"/>
            <w:bottom w:val="none" w:sz="0" w:space="0" w:color="auto"/>
            <w:right w:val="none" w:sz="0" w:space="0" w:color="auto"/>
          </w:divBdr>
        </w:div>
        <w:div w:id="1690912443">
          <w:marLeft w:val="0"/>
          <w:marRight w:val="0"/>
          <w:marTop w:val="0"/>
          <w:marBottom w:val="0"/>
          <w:divBdr>
            <w:top w:val="none" w:sz="0" w:space="0" w:color="auto"/>
            <w:left w:val="none" w:sz="0" w:space="0" w:color="auto"/>
            <w:bottom w:val="none" w:sz="0" w:space="0" w:color="auto"/>
            <w:right w:val="none" w:sz="0" w:space="0" w:color="auto"/>
          </w:divBdr>
        </w:div>
        <w:div w:id="315183780">
          <w:marLeft w:val="0"/>
          <w:marRight w:val="0"/>
          <w:marTop w:val="0"/>
          <w:marBottom w:val="0"/>
          <w:divBdr>
            <w:top w:val="none" w:sz="0" w:space="0" w:color="auto"/>
            <w:left w:val="none" w:sz="0" w:space="0" w:color="auto"/>
            <w:bottom w:val="none" w:sz="0" w:space="0" w:color="auto"/>
            <w:right w:val="none" w:sz="0" w:space="0" w:color="auto"/>
          </w:divBdr>
        </w:div>
        <w:div w:id="1823544445">
          <w:marLeft w:val="0"/>
          <w:marRight w:val="0"/>
          <w:marTop w:val="0"/>
          <w:marBottom w:val="0"/>
          <w:divBdr>
            <w:top w:val="none" w:sz="0" w:space="0" w:color="auto"/>
            <w:left w:val="none" w:sz="0" w:space="0" w:color="auto"/>
            <w:bottom w:val="none" w:sz="0" w:space="0" w:color="auto"/>
            <w:right w:val="none" w:sz="0" w:space="0" w:color="auto"/>
          </w:divBdr>
        </w:div>
        <w:div w:id="217982420">
          <w:marLeft w:val="0"/>
          <w:marRight w:val="0"/>
          <w:marTop w:val="0"/>
          <w:marBottom w:val="0"/>
          <w:divBdr>
            <w:top w:val="none" w:sz="0" w:space="0" w:color="auto"/>
            <w:left w:val="none" w:sz="0" w:space="0" w:color="auto"/>
            <w:bottom w:val="none" w:sz="0" w:space="0" w:color="auto"/>
            <w:right w:val="none" w:sz="0" w:space="0" w:color="auto"/>
          </w:divBdr>
        </w:div>
        <w:div w:id="1342202916">
          <w:marLeft w:val="0"/>
          <w:marRight w:val="0"/>
          <w:marTop w:val="0"/>
          <w:marBottom w:val="0"/>
          <w:divBdr>
            <w:top w:val="none" w:sz="0" w:space="0" w:color="auto"/>
            <w:left w:val="none" w:sz="0" w:space="0" w:color="auto"/>
            <w:bottom w:val="none" w:sz="0" w:space="0" w:color="auto"/>
            <w:right w:val="none" w:sz="0" w:space="0" w:color="auto"/>
          </w:divBdr>
        </w:div>
        <w:div w:id="1727411502">
          <w:marLeft w:val="0"/>
          <w:marRight w:val="0"/>
          <w:marTop w:val="0"/>
          <w:marBottom w:val="0"/>
          <w:divBdr>
            <w:top w:val="none" w:sz="0" w:space="0" w:color="auto"/>
            <w:left w:val="none" w:sz="0" w:space="0" w:color="auto"/>
            <w:bottom w:val="none" w:sz="0" w:space="0" w:color="auto"/>
            <w:right w:val="none" w:sz="0" w:space="0" w:color="auto"/>
          </w:divBdr>
        </w:div>
        <w:div w:id="755445759">
          <w:marLeft w:val="0"/>
          <w:marRight w:val="0"/>
          <w:marTop w:val="0"/>
          <w:marBottom w:val="0"/>
          <w:divBdr>
            <w:top w:val="none" w:sz="0" w:space="0" w:color="auto"/>
            <w:left w:val="none" w:sz="0" w:space="0" w:color="auto"/>
            <w:bottom w:val="none" w:sz="0" w:space="0" w:color="auto"/>
            <w:right w:val="none" w:sz="0" w:space="0" w:color="auto"/>
          </w:divBdr>
        </w:div>
        <w:div w:id="1662539061">
          <w:marLeft w:val="0"/>
          <w:marRight w:val="0"/>
          <w:marTop w:val="0"/>
          <w:marBottom w:val="0"/>
          <w:divBdr>
            <w:top w:val="none" w:sz="0" w:space="0" w:color="auto"/>
            <w:left w:val="none" w:sz="0" w:space="0" w:color="auto"/>
            <w:bottom w:val="none" w:sz="0" w:space="0" w:color="auto"/>
            <w:right w:val="none" w:sz="0" w:space="0" w:color="auto"/>
          </w:divBdr>
        </w:div>
        <w:div w:id="2097364193">
          <w:marLeft w:val="0"/>
          <w:marRight w:val="0"/>
          <w:marTop w:val="0"/>
          <w:marBottom w:val="0"/>
          <w:divBdr>
            <w:top w:val="none" w:sz="0" w:space="0" w:color="auto"/>
            <w:left w:val="none" w:sz="0" w:space="0" w:color="auto"/>
            <w:bottom w:val="none" w:sz="0" w:space="0" w:color="auto"/>
            <w:right w:val="none" w:sz="0" w:space="0" w:color="auto"/>
          </w:divBdr>
        </w:div>
        <w:div w:id="193613390">
          <w:marLeft w:val="0"/>
          <w:marRight w:val="0"/>
          <w:marTop w:val="0"/>
          <w:marBottom w:val="0"/>
          <w:divBdr>
            <w:top w:val="none" w:sz="0" w:space="0" w:color="auto"/>
            <w:left w:val="none" w:sz="0" w:space="0" w:color="auto"/>
            <w:bottom w:val="none" w:sz="0" w:space="0" w:color="auto"/>
            <w:right w:val="none" w:sz="0" w:space="0" w:color="auto"/>
          </w:divBdr>
        </w:div>
        <w:div w:id="587422073">
          <w:marLeft w:val="0"/>
          <w:marRight w:val="0"/>
          <w:marTop w:val="0"/>
          <w:marBottom w:val="0"/>
          <w:divBdr>
            <w:top w:val="none" w:sz="0" w:space="0" w:color="auto"/>
            <w:left w:val="none" w:sz="0" w:space="0" w:color="auto"/>
            <w:bottom w:val="none" w:sz="0" w:space="0" w:color="auto"/>
            <w:right w:val="none" w:sz="0" w:space="0" w:color="auto"/>
          </w:divBdr>
        </w:div>
        <w:div w:id="581448371">
          <w:marLeft w:val="0"/>
          <w:marRight w:val="0"/>
          <w:marTop w:val="0"/>
          <w:marBottom w:val="0"/>
          <w:divBdr>
            <w:top w:val="none" w:sz="0" w:space="0" w:color="auto"/>
            <w:left w:val="none" w:sz="0" w:space="0" w:color="auto"/>
            <w:bottom w:val="none" w:sz="0" w:space="0" w:color="auto"/>
            <w:right w:val="none" w:sz="0" w:space="0" w:color="auto"/>
          </w:divBdr>
        </w:div>
        <w:div w:id="515390557">
          <w:marLeft w:val="0"/>
          <w:marRight w:val="0"/>
          <w:marTop w:val="0"/>
          <w:marBottom w:val="0"/>
          <w:divBdr>
            <w:top w:val="none" w:sz="0" w:space="0" w:color="auto"/>
            <w:left w:val="none" w:sz="0" w:space="0" w:color="auto"/>
            <w:bottom w:val="none" w:sz="0" w:space="0" w:color="auto"/>
            <w:right w:val="none" w:sz="0" w:space="0" w:color="auto"/>
          </w:divBdr>
        </w:div>
        <w:div w:id="1360356539">
          <w:marLeft w:val="0"/>
          <w:marRight w:val="0"/>
          <w:marTop w:val="0"/>
          <w:marBottom w:val="0"/>
          <w:divBdr>
            <w:top w:val="none" w:sz="0" w:space="0" w:color="auto"/>
            <w:left w:val="none" w:sz="0" w:space="0" w:color="auto"/>
            <w:bottom w:val="none" w:sz="0" w:space="0" w:color="auto"/>
            <w:right w:val="none" w:sz="0" w:space="0" w:color="auto"/>
          </w:divBdr>
        </w:div>
        <w:div w:id="154422413">
          <w:marLeft w:val="0"/>
          <w:marRight w:val="0"/>
          <w:marTop w:val="0"/>
          <w:marBottom w:val="0"/>
          <w:divBdr>
            <w:top w:val="none" w:sz="0" w:space="0" w:color="auto"/>
            <w:left w:val="none" w:sz="0" w:space="0" w:color="auto"/>
            <w:bottom w:val="none" w:sz="0" w:space="0" w:color="auto"/>
            <w:right w:val="none" w:sz="0" w:space="0" w:color="auto"/>
          </w:divBdr>
        </w:div>
        <w:div w:id="1544636197">
          <w:marLeft w:val="0"/>
          <w:marRight w:val="0"/>
          <w:marTop w:val="0"/>
          <w:marBottom w:val="0"/>
          <w:divBdr>
            <w:top w:val="none" w:sz="0" w:space="0" w:color="auto"/>
            <w:left w:val="none" w:sz="0" w:space="0" w:color="auto"/>
            <w:bottom w:val="none" w:sz="0" w:space="0" w:color="auto"/>
            <w:right w:val="none" w:sz="0" w:space="0" w:color="auto"/>
          </w:divBdr>
        </w:div>
        <w:div w:id="1798186112">
          <w:marLeft w:val="0"/>
          <w:marRight w:val="0"/>
          <w:marTop w:val="0"/>
          <w:marBottom w:val="0"/>
          <w:divBdr>
            <w:top w:val="none" w:sz="0" w:space="0" w:color="auto"/>
            <w:left w:val="none" w:sz="0" w:space="0" w:color="auto"/>
            <w:bottom w:val="none" w:sz="0" w:space="0" w:color="auto"/>
            <w:right w:val="none" w:sz="0" w:space="0" w:color="auto"/>
          </w:divBdr>
        </w:div>
        <w:div w:id="1526793837">
          <w:marLeft w:val="0"/>
          <w:marRight w:val="0"/>
          <w:marTop w:val="0"/>
          <w:marBottom w:val="0"/>
          <w:divBdr>
            <w:top w:val="none" w:sz="0" w:space="0" w:color="auto"/>
            <w:left w:val="none" w:sz="0" w:space="0" w:color="auto"/>
            <w:bottom w:val="none" w:sz="0" w:space="0" w:color="auto"/>
            <w:right w:val="none" w:sz="0" w:space="0" w:color="auto"/>
          </w:divBdr>
        </w:div>
        <w:div w:id="212890156">
          <w:marLeft w:val="0"/>
          <w:marRight w:val="0"/>
          <w:marTop w:val="0"/>
          <w:marBottom w:val="0"/>
          <w:divBdr>
            <w:top w:val="none" w:sz="0" w:space="0" w:color="auto"/>
            <w:left w:val="none" w:sz="0" w:space="0" w:color="auto"/>
            <w:bottom w:val="none" w:sz="0" w:space="0" w:color="auto"/>
            <w:right w:val="none" w:sz="0" w:space="0" w:color="auto"/>
          </w:divBdr>
        </w:div>
        <w:div w:id="658532823">
          <w:marLeft w:val="0"/>
          <w:marRight w:val="0"/>
          <w:marTop w:val="0"/>
          <w:marBottom w:val="0"/>
          <w:divBdr>
            <w:top w:val="none" w:sz="0" w:space="0" w:color="auto"/>
            <w:left w:val="none" w:sz="0" w:space="0" w:color="auto"/>
            <w:bottom w:val="none" w:sz="0" w:space="0" w:color="auto"/>
            <w:right w:val="none" w:sz="0" w:space="0" w:color="auto"/>
          </w:divBdr>
        </w:div>
        <w:div w:id="2061703578">
          <w:marLeft w:val="0"/>
          <w:marRight w:val="0"/>
          <w:marTop w:val="0"/>
          <w:marBottom w:val="0"/>
          <w:divBdr>
            <w:top w:val="none" w:sz="0" w:space="0" w:color="auto"/>
            <w:left w:val="none" w:sz="0" w:space="0" w:color="auto"/>
            <w:bottom w:val="none" w:sz="0" w:space="0" w:color="auto"/>
            <w:right w:val="none" w:sz="0" w:space="0" w:color="auto"/>
          </w:divBdr>
        </w:div>
        <w:div w:id="1117336332">
          <w:marLeft w:val="0"/>
          <w:marRight w:val="0"/>
          <w:marTop w:val="0"/>
          <w:marBottom w:val="0"/>
          <w:divBdr>
            <w:top w:val="none" w:sz="0" w:space="0" w:color="auto"/>
            <w:left w:val="none" w:sz="0" w:space="0" w:color="auto"/>
            <w:bottom w:val="none" w:sz="0" w:space="0" w:color="auto"/>
            <w:right w:val="none" w:sz="0" w:space="0" w:color="auto"/>
          </w:divBdr>
        </w:div>
        <w:div w:id="1589117498">
          <w:marLeft w:val="0"/>
          <w:marRight w:val="0"/>
          <w:marTop w:val="0"/>
          <w:marBottom w:val="0"/>
          <w:divBdr>
            <w:top w:val="none" w:sz="0" w:space="0" w:color="auto"/>
            <w:left w:val="none" w:sz="0" w:space="0" w:color="auto"/>
            <w:bottom w:val="none" w:sz="0" w:space="0" w:color="auto"/>
            <w:right w:val="none" w:sz="0" w:space="0" w:color="auto"/>
          </w:divBdr>
        </w:div>
        <w:div w:id="7144048">
          <w:marLeft w:val="0"/>
          <w:marRight w:val="0"/>
          <w:marTop w:val="0"/>
          <w:marBottom w:val="0"/>
          <w:divBdr>
            <w:top w:val="none" w:sz="0" w:space="0" w:color="auto"/>
            <w:left w:val="none" w:sz="0" w:space="0" w:color="auto"/>
            <w:bottom w:val="none" w:sz="0" w:space="0" w:color="auto"/>
            <w:right w:val="none" w:sz="0" w:space="0" w:color="auto"/>
          </w:divBdr>
        </w:div>
        <w:div w:id="2043822668">
          <w:marLeft w:val="0"/>
          <w:marRight w:val="0"/>
          <w:marTop w:val="0"/>
          <w:marBottom w:val="0"/>
          <w:divBdr>
            <w:top w:val="none" w:sz="0" w:space="0" w:color="auto"/>
            <w:left w:val="none" w:sz="0" w:space="0" w:color="auto"/>
            <w:bottom w:val="none" w:sz="0" w:space="0" w:color="auto"/>
            <w:right w:val="none" w:sz="0" w:space="0" w:color="auto"/>
          </w:divBdr>
        </w:div>
        <w:div w:id="155269939">
          <w:marLeft w:val="0"/>
          <w:marRight w:val="0"/>
          <w:marTop w:val="0"/>
          <w:marBottom w:val="0"/>
          <w:divBdr>
            <w:top w:val="none" w:sz="0" w:space="0" w:color="auto"/>
            <w:left w:val="none" w:sz="0" w:space="0" w:color="auto"/>
            <w:bottom w:val="none" w:sz="0" w:space="0" w:color="auto"/>
            <w:right w:val="none" w:sz="0" w:space="0" w:color="auto"/>
          </w:divBdr>
        </w:div>
        <w:div w:id="785271751">
          <w:marLeft w:val="0"/>
          <w:marRight w:val="0"/>
          <w:marTop w:val="0"/>
          <w:marBottom w:val="0"/>
          <w:divBdr>
            <w:top w:val="none" w:sz="0" w:space="0" w:color="auto"/>
            <w:left w:val="none" w:sz="0" w:space="0" w:color="auto"/>
            <w:bottom w:val="none" w:sz="0" w:space="0" w:color="auto"/>
            <w:right w:val="none" w:sz="0" w:space="0" w:color="auto"/>
          </w:divBdr>
        </w:div>
        <w:div w:id="583297490">
          <w:marLeft w:val="0"/>
          <w:marRight w:val="0"/>
          <w:marTop w:val="0"/>
          <w:marBottom w:val="0"/>
          <w:divBdr>
            <w:top w:val="none" w:sz="0" w:space="0" w:color="auto"/>
            <w:left w:val="none" w:sz="0" w:space="0" w:color="auto"/>
            <w:bottom w:val="none" w:sz="0" w:space="0" w:color="auto"/>
            <w:right w:val="none" w:sz="0" w:space="0" w:color="auto"/>
          </w:divBdr>
        </w:div>
        <w:div w:id="966473933">
          <w:marLeft w:val="0"/>
          <w:marRight w:val="0"/>
          <w:marTop w:val="0"/>
          <w:marBottom w:val="0"/>
          <w:divBdr>
            <w:top w:val="none" w:sz="0" w:space="0" w:color="auto"/>
            <w:left w:val="none" w:sz="0" w:space="0" w:color="auto"/>
            <w:bottom w:val="none" w:sz="0" w:space="0" w:color="auto"/>
            <w:right w:val="none" w:sz="0" w:space="0" w:color="auto"/>
          </w:divBdr>
        </w:div>
        <w:div w:id="923807756">
          <w:marLeft w:val="0"/>
          <w:marRight w:val="0"/>
          <w:marTop w:val="0"/>
          <w:marBottom w:val="0"/>
          <w:divBdr>
            <w:top w:val="none" w:sz="0" w:space="0" w:color="auto"/>
            <w:left w:val="none" w:sz="0" w:space="0" w:color="auto"/>
            <w:bottom w:val="none" w:sz="0" w:space="0" w:color="auto"/>
            <w:right w:val="none" w:sz="0" w:space="0" w:color="auto"/>
          </w:divBdr>
        </w:div>
        <w:div w:id="1096369262">
          <w:marLeft w:val="0"/>
          <w:marRight w:val="0"/>
          <w:marTop w:val="0"/>
          <w:marBottom w:val="0"/>
          <w:divBdr>
            <w:top w:val="none" w:sz="0" w:space="0" w:color="auto"/>
            <w:left w:val="none" w:sz="0" w:space="0" w:color="auto"/>
            <w:bottom w:val="none" w:sz="0" w:space="0" w:color="auto"/>
            <w:right w:val="none" w:sz="0" w:space="0" w:color="auto"/>
          </w:divBdr>
        </w:div>
        <w:div w:id="1324620834">
          <w:marLeft w:val="0"/>
          <w:marRight w:val="0"/>
          <w:marTop w:val="0"/>
          <w:marBottom w:val="0"/>
          <w:divBdr>
            <w:top w:val="none" w:sz="0" w:space="0" w:color="auto"/>
            <w:left w:val="none" w:sz="0" w:space="0" w:color="auto"/>
            <w:bottom w:val="none" w:sz="0" w:space="0" w:color="auto"/>
            <w:right w:val="none" w:sz="0" w:space="0" w:color="auto"/>
          </w:divBdr>
        </w:div>
        <w:div w:id="1693217349">
          <w:marLeft w:val="0"/>
          <w:marRight w:val="0"/>
          <w:marTop w:val="0"/>
          <w:marBottom w:val="0"/>
          <w:divBdr>
            <w:top w:val="none" w:sz="0" w:space="0" w:color="auto"/>
            <w:left w:val="none" w:sz="0" w:space="0" w:color="auto"/>
            <w:bottom w:val="none" w:sz="0" w:space="0" w:color="auto"/>
            <w:right w:val="none" w:sz="0" w:space="0" w:color="auto"/>
          </w:divBdr>
        </w:div>
        <w:div w:id="1606575900">
          <w:marLeft w:val="0"/>
          <w:marRight w:val="0"/>
          <w:marTop w:val="0"/>
          <w:marBottom w:val="0"/>
          <w:divBdr>
            <w:top w:val="none" w:sz="0" w:space="0" w:color="auto"/>
            <w:left w:val="none" w:sz="0" w:space="0" w:color="auto"/>
            <w:bottom w:val="none" w:sz="0" w:space="0" w:color="auto"/>
            <w:right w:val="none" w:sz="0" w:space="0" w:color="auto"/>
          </w:divBdr>
        </w:div>
        <w:div w:id="1123306975">
          <w:marLeft w:val="0"/>
          <w:marRight w:val="0"/>
          <w:marTop w:val="0"/>
          <w:marBottom w:val="0"/>
          <w:divBdr>
            <w:top w:val="none" w:sz="0" w:space="0" w:color="auto"/>
            <w:left w:val="none" w:sz="0" w:space="0" w:color="auto"/>
            <w:bottom w:val="none" w:sz="0" w:space="0" w:color="auto"/>
            <w:right w:val="none" w:sz="0" w:space="0" w:color="auto"/>
          </w:divBdr>
        </w:div>
        <w:div w:id="223027215">
          <w:marLeft w:val="0"/>
          <w:marRight w:val="0"/>
          <w:marTop w:val="0"/>
          <w:marBottom w:val="0"/>
          <w:divBdr>
            <w:top w:val="none" w:sz="0" w:space="0" w:color="auto"/>
            <w:left w:val="none" w:sz="0" w:space="0" w:color="auto"/>
            <w:bottom w:val="none" w:sz="0" w:space="0" w:color="auto"/>
            <w:right w:val="none" w:sz="0" w:space="0" w:color="auto"/>
          </w:divBdr>
        </w:div>
        <w:div w:id="1908952949">
          <w:marLeft w:val="0"/>
          <w:marRight w:val="0"/>
          <w:marTop w:val="0"/>
          <w:marBottom w:val="0"/>
          <w:divBdr>
            <w:top w:val="none" w:sz="0" w:space="0" w:color="auto"/>
            <w:left w:val="none" w:sz="0" w:space="0" w:color="auto"/>
            <w:bottom w:val="none" w:sz="0" w:space="0" w:color="auto"/>
            <w:right w:val="none" w:sz="0" w:space="0" w:color="auto"/>
          </w:divBdr>
        </w:div>
        <w:div w:id="1649087434">
          <w:marLeft w:val="0"/>
          <w:marRight w:val="0"/>
          <w:marTop w:val="0"/>
          <w:marBottom w:val="0"/>
          <w:divBdr>
            <w:top w:val="none" w:sz="0" w:space="0" w:color="auto"/>
            <w:left w:val="none" w:sz="0" w:space="0" w:color="auto"/>
            <w:bottom w:val="none" w:sz="0" w:space="0" w:color="auto"/>
            <w:right w:val="none" w:sz="0" w:space="0" w:color="auto"/>
          </w:divBdr>
        </w:div>
        <w:div w:id="870335507">
          <w:marLeft w:val="0"/>
          <w:marRight w:val="0"/>
          <w:marTop w:val="0"/>
          <w:marBottom w:val="0"/>
          <w:divBdr>
            <w:top w:val="none" w:sz="0" w:space="0" w:color="auto"/>
            <w:left w:val="none" w:sz="0" w:space="0" w:color="auto"/>
            <w:bottom w:val="none" w:sz="0" w:space="0" w:color="auto"/>
            <w:right w:val="none" w:sz="0" w:space="0" w:color="auto"/>
          </w:divBdr>
        </w:div>
        <w:div w:id="459492831">
          <w:marLeft w:val="0"/>
          <w:marRight w:val="0"/>
          <w:marTop w:val="0"/>
          <w:marBottom w:val="0"/>
          <w:divBdr>
            <w:top w:val="none" w:sz="0" w:space="0" w:color="auto"/>
            <w:left w:val="none" w:sz="0" w:space="0" w:color="auto"/>
            <w:bottom w:val="none" w:sz="0" w:space="0" w:color="auto"/>
            <w:right w:val="none" w:sz="0" w:space="0" w:color="auto"/>
          </w:divBdr>
        </w:div>
        <w:div w:id="2142264199">
          <w:marLeft w:val="0"/>
          <w:marRight w:val="0"/>
          <w:marTop w:val="0"/>
          <w:marBottom w:val="0"/>
          <w:divBdr>
            <w:top w:val="none" w:sz="0" w:space="0" w:color="auto"/>
            <w:left w:val="none" w:sz="0" w:space="0" w:color="auto"/>
            <w:bottom w:val="none" w:sz="0" w:space="0" w:color="auto"/>
            <w:right w:val="none" w:sz="0" w:space="0" w:color="auto"/>
          </w:divBdr>
        </w:div>
        <w:div w:id="1654140157">
          <w:marLeft w:val="0"/>
          <w:marRight w:val="0"/>
          <w:marTop w:val="0"/>
          <w:marBottom w:val="0"/>
          <w:divBdr>
            <w:top w:val="none" w:sz="0" w:space="0" w:color="auto"/>
            <w:left w:val="none" w:sz="0" w:space="0" w:color="auto"/>
            <w:bottom w:val="none" w:sz="0" w:space="0" w:color="auto"/>
            <w:right w:val="none" w:sz="0" w:space="0" w:color="auto"/>
          </w:divBdr>
        </w:div>
        <w:div w:id="53432636">
          <w:marLeft w:val="0"/>
          <w:marRight w:val="0"/>
          <w:marTop w:val="0"/>
          <w:marBottom w:val="0"/>
          <w:divBdr>
            <w:top w:val="none" w:sz="0" w:space="0" w:color="auto"/>
            <w:left w:val="none" w:sz="0" w:space="0" w:color="auto"/>
            <w:bottom w:val="none" w:sz="0" w:space="0" w:color="auto"/>
            <w:right w:val="none" w:sz="0" w:space="0" w:color="auto"/>
          </w:divBdr>
        </w:div>
        <w:div w:id="334116550">
          <w:marLeft w:val="0"/>
          <w:marRight w:val="0"/>
          <w:marTop w:val="0"/>
          <w:marBottom w:val="0"/>
          <w:divBdr>
            <w:top w:val="none" w:sz="0" w:space="0" w:color="auto"/>
            <w:left w:val="none" w:sz="0" w:space="0" w:color="auto"/>
            <w:bottom w:val="none" w:sz="0" w:space="0" w:color="auto"/>
            <w:right w:val="none" w:sz="0" w:space="0" w:color="auto"/>
          </w:divBdr>
        </w:div>
        <w:div w:id="1878658764">
          <w:marLeft w:val="0"/>
          <w:marRight w:val="0"/>
          <w:marTop w:val="0"/>
          <w:marBottom w:val="0"/>
          <w:divBdr>
            <w:top w:val="none" w:sz="0" w:space="0" w:color="auto"/>
            <w:left w:val="none" w:sz="0" w:space="0" w:color="auto"/>
            <w:bottom w:val="none" w:sz="0" w:space="0" w:color="auto"/>
            <w:right w:val="none" w:sz="0" w:space="0" w:color="auto"/>
          </w:divBdr>
        </w:div>
        <w:div w:id="756560655">
          <w:marLeft w:val="0"/>
          <w:marRight w:val="0"/>
          <w:marTop w:val="0"/>
          <w:marBottom w:val="0"/>
          <w:divBdr>
            <w:top w:val="none" w:sz="0" w:space="0" w:color="auto"/>
            <w:left w:val="none" w:sz="0" w:space="0" w:color="auto"/>
            <w:bottom w:val="none" w:sz="0" w:space="0" w:color="auto"/>
            <w:right w:val="none" w:sz="0" w:space="0" w:color="auto"/>
          </w:divBdr>
        </w:div>
        <w:div w:id="1660034572">
          <w:marLeft w:val="0"/>
          <w:marRight w:val="0"/>
          <w:marTop w:val="0"/>
          <w:marBottom w:val="0"/>
          <w:divBdr>
            <w:top w:val="none" w:sz="0" w:space="0" w:color="auto"/>
            <w:left w:val="none" w:sz="0" w:space="0" w:color="auto"/>
            <w:bottom w:val="none" w:sz="0" w:space="0" w:color="auto"/>
            <w:right w:val="none" w:sz="0" w:space="0" w:color="auto"/>
          </w:divBdr>
        </w:div>
        <w:div w:id="1347751330">
          <w:marLeft w:val="0"/>
          <w:marRight w:val="0"/>
          <w:marTop w:val="0"/>
          <w:marBottom w:val="0"/>
          <w:divBdr>
            <w:top w:val="none" w:sz="0" w:space="0" w:color="auto"/>
            <w:left w:val="none" w:sz="0" w:space="0" w:color="auto"/>
            <w:bottom w:val="none" w:sz="0" w:space="0" w:color="auto"/>
            <w:right w:val="none" w:sz="0" w:space="0" w:color="auto"/>
          </w:divBdr>
        </w:div>
        <w:div w:id="47266489">
          <w:marLeft w:val="0"/>
          <w:marRight w:val="0"/>
          <w:marTop w:val="0"/>
          <w:marBottom w:val="0"/>
          <w:divBdr>
            <w:top w:val="none" w:sz="0" w:space="0" w:color="auto"/>
            <w:left w:val="none" w:sz="0" w:space="0" w:color="auto"/>
            <w:bottom w:val="none" w:sz="0" w:space="0" w:color="auto"/>
            <w:right w:val="none" w:sz="0" w:space="0" w:color="auto"/>
          </w:divBdr>
        </w:div>
        <w:div w:id="1369069043">
          <w:marLeft w:val="0"/>
          <w:marRight w:val="0"/>
          <w:marTop w:val="0"/>
          <w:marBottom w:val="0"/>
          <w:divBdr>
            <w:top w:val="none" w:sz="0" w:space="0" w:color="auto"/>
            <w:left w:val="none" w:sz="0" w:space="0" w:color="auto"/>
            <w:bottom w:val="none" w:sz="0" w:space="0" w:color="auto"/>
            <w:right w:val="none" w:sz="0" w:space="0" w:color="auto"/>
          </w:divBdr>
        </w:div>
        <w:div w:id="1818767083">
          <w:marLeft w:val="0"/>
          <w:marRight w:val="0"/>
          <w:marTop w:val="0"/>
          <w:marBottom w:val="0"/>
          <w:divBdr>
            <w:top w:val="none" w:sz="0" w:space="0" w:color="auto"/>
            <w:left w:val="none" w:sz="0" w:space="0" w:color="auto"/>
            <w:bottom w:val="none" w:sz="0" w:space="0" w:color="auto"/>
            <w:right w:val="none" w:sz="0" w:space="0" w:color="auto"/>
          </w:divBdr>
        </w:div>
        <w:div w:id="55011156">
          <w:marLeft w:val="0"/>
          <w:marRight w:val="0"/>
          <w:marTop w:val="0"/>
          <w:marBottom w:val="0"/>
          <w:divBdr>
            <w:top w:val="none" w:sz="0" w:space="0" w:color="auto"/>
            <w:left w:val="none" w:sz="0" w:space="0" w:color="auto"/>
            <w:bottom w:val="none" w:sz="0" w:space="0" w:color="auto"/>
            <w:right w:val="none" w:sz="0" w:space="0" w:color="auto"/>
          </w:divBdr>
        </w:div>
        <w:div w:id="776631992">
          <w:marLeft w:val="0"/>
          <w:marRight w:val="0"/>
          <w:marTop w:val="0"/>
          <w:marBottom w:val="0"/>
          <w:divBdr>
            <w:top w:val="none" w:sz="0" w:space="0" w:color="auto"/>
            <w:left w:val="none" w:sz="0" w:space="0" w:color="auto"/>
            <w:bottom w:val="none" w:sz="0" w:space="0" w:color="auto"/>
            <w:right w:val="none" w:sz="0" w:space="0" w:color="auto"/>
          </w:divBdr>
        </w:div>
        <w:div w:id="487090228">
          <w:marLeft w:val="0"/>
          <w:marRight w:val="0"/>
          <w:marTop w:val="0"/>
          <w:marBottom w:val="0"/>
          <w:divBdr>
            <w:top w:val="none" w:sz="0" w:space="0" w:color="auto"/>
            <w:left w:val="none" w:sz="0" w:space="0" w:color="auto"/>
            <w:bottom w:val="none" w:sz="0" w:space="0" w:color="auto"/>
            <w:right w:val="none" w:sz="0" w:space="0" w:color="auto"/>
          </w:divBdr>
        </w:div>
        <w:div w:id="784278166">
          <w:marLeft w:val="0"/>
          <w:marRight w:val="0"/>
          <w:marTop w:val="0"/>
          <w:marBottom w:val="0"/>
          <w:divBdr>
            <w:top w:val="none" w:sz="0" w:space="0" w:color="auto"/>
            <w:left w:val="none" w:sz="0" w:space="0" w:color="auto"/>
            <w:bottom w:val="none" w:sz="0" w:space="0" w:color="auto"/>
            <w:right w:val="none" w:sz="0" w:space="0" w:color="auto"/>
          </w:divBdr>
        </w:div>
        <w:div w:id="1502351927">
          <w:marLeft w:val="0"/>
          <w:marRight w:val="0"/>
          <w:marTop w:val="0"/>
          <w:marBottom w:val="0"/>
          <w:divBdr>
            <w:top w:val="none" w:sz="0" w:space="0" w:color="auto"/>
            <w:left w:val="none" w:sz="0" w:space="0" w:color="auto"/>
            <w:bottom w:val="none" w:sz="0" w:space="0" w:color="auto"/>
            <w:right w:val="none" w:sz="0" w:space="0" w:color="auto"/>
          </w:divBdr>
        </w:div>
        <w:div w:id="1210385042">
          <w:marLeft w:val="0"/>
          <w:marRight w:val="0"/>
          <w:marTop w:val="0"/>
          <w:marBottom w:val="0"/>
          <w:divBdr>
            <w:top w:val="none" w:sz="0" w:space="0" w:color="auto"/>
            <w:left w:val="none" w:sz="0" w:space="0" w:color="auto"/>
            <w:bottom w:val="none" w:sz="0" w:space="0" w:color="auto"/>
            <w:right w:val="none" w:sz="0" w:space="0" w:color="auto"/>
          </w:divBdr>
        </w:div>
        <w:div w:id="534584986">
          <w:marLeft w:val="0"/>
          <w:marRight w:val="0"/>
          <w:marTop w:val="0"/>
          <w:marBottom w:val="0"/>
          <w:divBdr>
            <w:top w:val="none" w:sz="0" w:space="0" w:color="auto"/>
            <w:left w:val="none" w:sz="0" w:space="0" w:color="auto"/>
            <w:bottom w:val="none" w:sz="0" w:space="0" w:color="auto"/>
            <w:right w:val="none" w:sz="0" w:space="0" w:color="auto"/>
          </w:divBdr>
        </w:div>
        <w:div w:id="261882483">
          <w:marLeft w:val="0"/>
          <w:marRight w:val="0"/>
          <w:marTop w:val="0"/>
          <w:marBottom w:val="0"/>
          <w:divBdr>
            <w:top w:val="none" w:sz="0" w:space="0" w:color="auto"/>
            <w:left w:val="none" w:sz="0" w:space="0" w:color="auto"/>
            <w:bottom w:val="none" w:sz="0" w:space="0" w:color="auto"/>
            <w:right w:val="none" w:sz="0" w:space="0" w:color="auto"/>
          </w:divBdr>
        </w:div>
        <w:div w:id="1865290994">
          <w:marLeft w:val="0"/>
          <w:marRight w:val="0"/>
          <w:marTop w:val="0"/>
          <w:marBottom w:val="0"/>
          <w:divBdr>
            <w:top w:val="none" w:sz="0" w:space="0" w:color="auto"/>
            <w:left w:val="none" w:sz="0" w:space="0" w:color="auto"/>
            <w:bottom w:val="none" w:sz="0" w:space="0" w:color="auto"/>
            <w:right w:val="none" w:sz="0" w:space="0" w:color="auto"/>
          </w:divBdr>
        </w:div>
        <w:div w:id="174005229">
          <w:marLeft w:val="0"/>
          <w:marRight w:val="0"/>
          <w:marTop w:val="0"/>
          <w:marBottom w:val="0"/>
          <w:divBdr>
            <w:top w:val="none" w:sz="0" w:space="0" w:color="auto"/>
            <w:left w:val="none" w:sz="0" w:space="0" w:color="auto"/>
            <w:bottom w:val="none" w:sz="0" w:space="0" w:color="auto"/>
            <w:right w:val="none" w:sz="0" w:space="0" w:color="auto"/>
          </w:divBdr>
        </w:div>
        <w:div w:id="1965889388">
          <w:marLeft w:val="0"/>
          <w:marRight w:val="0"/>
          <w:marTop w:val="0"/>
          <w:marBottom w:val="0"/>
          <w:divBdr>
            <w:top w:val="none" w:sz="0" w:space="0" w:color="auto"/>
            <w:left w:val="none" w:sz="0" w:space="0" w:color="auto"/>
            <w:bottom w:val="none" w:sz="0" w:space="0" w:color="auto"/>
            <w:right w:val="none" w:sz="0" w:space="0" w:color="auto"/>
          </w:divBdr>
        </w:div>
        <w:div w:id="497967298">
          <w:marLeft w:val="0"/>
          <w:marRight w:val="0"/>
          <w:marTop w:val="0"/>
          <w:marBottom w:val="0"/>
          <w:divBdr>
            <w:top w:val="none" w:sz="0" w:space="0" w:color="auto"/>
            <w:left w:val="none" w:sz="0" w:space="0" w:color="auto"/>
            <w:bottom w:val="none" w:sz="0" w:space="0" w:color="auto"/>
            <w:right w:val="none" w:sz="0" w:space="0" w:color="auto"/>
          </w:divBdr>
        </w:div>
        <w:div w:id="71708475">
          <w:marLeft w:val="0"/>
          <w:marRight w:val="0"/>
          <w:marTop w:val="0"/>
          <w:marBottom w:val="0"/>
          <w:divBdr>
            <w:top w:val="none" w:sz="0" w:space="0" w:color="auto"/>
            <w:left w:val="none" w:sz="0" w:space="0" w:color="auto"/>
            <w:bottom w:val="none" w:sz="0" w:space="0" w:color="auto"/>
            <w:right w:val="none" w:sz="0" w:space="0" w:color="auto"/>
          </w:divBdr>
        </w:div>
        <w:div w:id="209345267">
          <w:marLeft w:val="0"/>
          <w:marRight w:val="0"/>
          <w:marTop w:val="0"/>
          <w:marBottom w:val="0"/>
          <w:divBdr>
            <w:top w:val="none" w:sz="0" w:space="0" w:color="auto"/>
            <w:left w:val="none" w:sz="0" w:space="0" w:color="auto"/>
            <w:bottom w:val="none" w:sz="0" w:space="0" w:color="auto"/>
            <w:right w:val="none" w:sz="0" w:space="0" w:color="auto"/>
          </w:divBdr>
        </w:div>
        <w:div w:id="825589539">
          <w:marLeft w:val="0"/>
          <w:marRight w:val="0"/>
          <w:marTop w:val="0"/>
          <w:marBottom w:val="0"/>
          <w:divBdr>
            <w:top w:val="none" w:sz="0" w:space="0" w:color="auto"/>
            <w:left w:val="none" w:sz="0" w:space="0" w:color="auto"/>
            <w:bottom w:val="none" w:sz="0" w:space="0" w:color="auto"/>
            <w:right w:val="none" w:sz="0" w:space="0" w:color="auto"/>
          </w:divBdr>
        </w:div>
        <w:div w:id="135875154">
          <w:marLeft w:val="0"/>
          <w:marRight w:val="0"/>
          <w:marTop w:val="0"/>
          <w:marBottom w:val="0"/>
          <w:divBdr>
            <w:top w:val="none" w:sz="0" w:space="0" w:color="auto"/>
            <w:left w:val="none" w:sz="0" w:space="0" w:color="auto"/>
            <w:bottom w:val="none" w:sz="0" w:space="0" w:color="auto"/>
            <w:right w:val="none" w:sz="0" w:space="0" w:color="auto"/>
          </w:divBdr>
        </w:div>
        <w:div w:id="951933756">
          <w:marLeft w:val="0"/>
          <w:marRight w:val="0"/>
          <w:marTop w:val="0"/>
          <w:marBottom w:val="0"/>
          <w:divBdr>
            <w:top w:val="none" w:sz="0" w:space="0" w:color="auto"/>
            <w:left w:val="none" w:sz="0" w:space="0" w:color="auto"/>
            <w:bottom w:val="none" w:sz="0" w:space="0" w:color="auto"/>
            <w:right w:val="none" w:sz="0" w:space="0" w:color="auto"/>
          </w:divBdr>
        </w:div>
        <w:div w:id="740951592">
          <w:marLeft w:val="0"/>
          <w:marRight w:val="0"/>
          <w:marTop w:val="0"/>
          <w:marBottom w:val="0"/>
          <w:divBdr>
            <w:top w:val="none" w:sz="0" w:space="0" w:color="auto"/>
            <w:left w:val="none" w:sz="0" w:space="0" w:color="auto"/>
            <w:bottom w:val="none" w:sz="0" w:space="0" w:color="auto"/>
            <w:right w:val="none" w:sz="0" w:space="0" w:color="auto"/>
          </w:divBdr>
        </w:div>
        <w:div w:id="654071699">
          <w:marLeft w:val="0"/>
          <w:marRight w:val="0"/>
          <w:marTop w:val="0"/>
          <w:marBottom w:val="0"/>
          <w:divBdr>
            <w:top w:val="none" w:sz="0" w:space="0" w:color="auto"/>
            <w:left w:val="none" w:sz="0" w:space="0" w:color="auto"/>
            <w:bottom w:val="none" w:sz="0" w:space="0" w:color="auto"/>
            <w:right w:val="none" w:sz="0" w:space="0" w:color="auto"/>
          </w:divBdr>
        </w:div>
        <w:div w:id="1182356361">
          <w:marLeft w:val="0"/>
          <w:marRight w:val="0"/>
          <w:marTop w:val="0"/>
          <w:marBottom w:val="0"/>
          <w:divBdr>
            <w:top w:val="none" w:sz="0" w:space="0" w:color="auto"/>
            <w:left w:val="none" w:sz="0" w:space="0" w:color="auto"/>
            <w:bottom w:val="none" w:sz="0" w:space="0" w:color="auto"/>
            <w:right w:val="none" w:sz="0" w:space="0" w:color="auto"/>
          </w:divBdr>
        </w:div>
        <w:div w:id="1458135871">
          <w:marLeft w:val="0"/>
          <w:marRight w:val="0"/>
          <w:marTop w:val="0"/>
          <w:marBottom w:val="0"/>
          <w:divBdr>
            <w:top w:val="none" w:sz="0" w:space="0" w:color="auto"/>
            <w:left w:val="none" w:sz="0" w:space="0" w:color="auto"/>
            <w:bottom w:val="none" w:sz="0" w:space="0" w:color="auto"/>
            <w:right w:val="none" w:sz="0" w:space="0" w:color="auto"/>
          </w:divBdr>
        </w:div>
        <w:div w:id="54474121">
          <w:marLeft w:val="0"/>
          <w:marRight w:val="0"/>
          <w:marTop w:val="0"/>
          <w:marBottom w:val="0"/>
          <w:divBdr>
            <w:top w:val="none" w:sz="0" w:space="0" w:color="auto"/>
            <w:left w:val="none" w:sz="0" w:space="0" w:color="auto"/>
            <w:bottom w:val="none" w:sz="0" w:space="0" w:color="auto"/>
            <w:right w:val="none" w:sz="0" w:space="0" w:color="auto"/>
          </w:divBdr>
        </w:div>
        <w:div w:id="1544364053">
          <w:marLeft w:val="0"/>
          <w:marRight w:val="0"/>
          <w:marTop w:val="0"/>
          <w:marBottom w:val="0"/>
          <w:divBdr>
            <w:top w:val="none" w:sz="0" w:space="0" w:color="auto"/>
            <w:left w:val="none" w:sz="0" w:space="0" w:color="auto"/>
            <w:bottom w:val="none" w:sz="0" w:space="0" w:color="auto"/>
            <w:right w:val="none" w:sz="0" w:space="0" w:color="auto"/>
          </w:divBdr>
        </w:div>
        <w:div w:id="1692029544">
          <w:marLeft w:val="0"/>
          <w:marRight w:val="0"/>
          <w:marTop w:val="0"/>
          <w:marBottom w:val="0"/>
          <w:divBdr>
            <w:top w:val="none" w:sz="0" w:space="0" w:color="auto"/>
            <w:left w:val="none" w:sz="0" w:space="0" w:color="auto"/>
            <w:bottom w:val="none" w:sz="0" w:space="0" w:color="auto"/>
            <w:right w:val="none" w:sz="0" w:space="0" w:color="auto"/>
          </w:divBdr>
        </w:div>
        <w:div w:id="1882590243">
          <w:marLeft w:val="0"/>
          <w:marRight w:val="0"/>
          <w:marTop w:val="0"/>
          <w:marBottom w:val="0"/>
          <w:divBdr>
            <w:top w:val="none" w:sz="0" w:space="0" w:color="auto"/>
            <w:left w:val="none" w:sz="0" w:space="0" w:color="auto"/>
            <w:bottom w:val="none" w:sz="0" w:space="0" w:color="auto"/>
            <w:right w:val="none" w:sz="0" w:space="0" w:color="auto"/>
          </w:divBdr>
        </w:div>
        <w:div w:id="566380086">
          <w:marLeft w:val="0"/>
          <w:marRight w:val="0"/>
          <w:marTop w:val="0"/>
          <w:marBottom w:val="0"/>
          <w:divBdr>
            <w:top w:val="none" w:sz="0" w:space="0" w:color="auto"/>
            <w:left w:val="none" w:sz="0" w:space="0" w:color="auto"/>
            <w:bottom w:val="none" w:sz="0" w:space="0" w:color="auto"/>
            <w:right w:val="none" w:sz="0" w:space="0" w:color="auto"/>
          </w:divBdr>
        </w:div>
        <w:div w:id="815340253">
          <w:marLeft w:val="0"/>
          <w:marRight w:val="0"/>
          <w:marTop w:val="0"/>
          <w:marBottom w:val="0"/>
          <w:divBdr>
            <w:top w:val="none" w:sz="0" w:space="0" w:color="auto"/>
            <w:left w:val="none" w:sz="0" w:space="0" w:color="auto"/>
            <w:bottom w:val="none" w:sz="0" w:space="0" w:color="auto"/>
            <w:right w:val="none" w:sz="0" w:space="0" w:color="auto"/>
          </w:divBdr>
        </w:div>
        <w:div w:id="542912021">
          <w:marLeft w:val="0"/>
          <w:marRight w:val="0"/>
          <w:marTop w:val="0"/>
          <w:marBottom w:val="0"/>
          <w:divBdr>
            <w:top w:val="none" w:sz="0" w:space="0" w:color="auto"/>
            <w:left w:val="none" w:sz="0" w:space="0" w:color="auto"/>
            <w:bottom w:val="none" w:sz="0" w:space="0" w:color="auto"/>
            <w:right w:val="none" w:sz="0" w:space="0" w:color="auto"/>
          </w:divBdr>
        </w:div>
        <w:div w:id="1854415978">
          <w:marLeft w:val="0"/>
          <w:marRight w:val="0"/>
          <w:marTop w:val="0"/>
          <w:marBottom w:val="0"/>
          <w:divBdr>
            <w:top w:val="none" w:sz="0" w:space="0" w:color="auto"/>
            <w:left w:val="none" w:sz="0" w:space="0" w:color="auto"/>
            <w:bottom w:val="none" w:sz="0" w:space="0" w:color="auto"/>
            <w:right w:val="none" w:sz="0" w:space="0" w:color="auto"/>
          </w:divBdr>
        </w:div>
        <w:div w:id="2146963320">
          <w:marLeft w:val="0"/>
          <w:marRight w:val="0"/>
          <w:marTop w:val="0"/>
          <w:marBottom w:val="0"/>
          <w:divBdr>
            <w:top w:val="none" w:sz="0" w:space="0" w:color="auto"/>
            <w:left w:val="none" w:sz="0" w:space="0" w:color="auto"/>
            <w:bottom w:val="none" w:sz="0" w:space="0" w:color="auto"/>
            <w:right w:val="none" w:sz="0" w:space="0" w:color="auto"/>
          </w:divBdr>
        </w:div>
        <w:div w:id="1987851436">
          <w:marLeft w:val="0"/>
          <w:marRight w:val="0"/>
          <w:marTop w:val="0"/>
          <w:marBottom w:val="0"/>
          <w:divBdr>
            <w:top w:val="none" w:sz="0" w:space="0" w:color="auto"/>
            <w:left w:val="none" w:sz="0" w:space="0" w:color="auto"/>
            <w:bottom w:val="none" w:sz="0" w:space="0" w:color="auto"/>
            <w:right w:val="none" w:sz="0" w:space="0" w:color="auto"/>
          </w:divBdr>
        </w:div>
        <w:div w:id="1092167291">
          <w:marLeft w:val="0"/>
          <w:marRight w:val="0"/>
          <w:marTop w:val="0"/>
          <w:marBottom w:val="0"/>
          <w:divBdr>
            <w:top w:val="none" w:sz="0" w:space="0" w:color="auto"/>
            <w:left w:val="none" w:sz="0" w:space="0" w:color="auto"/>
            <w:bottom w:val="none" w:sz="0" w:space="0" w:color="auto"/>
            <w:right w:val="none" w:sz="0" w:space="0" w:color="auto"/>
          </w:divBdr>
        </w:div>
        <w:div w:id="1287396024">
          <w:marLeft w:val="0"/>
          <w:marRight w:val="0"/>
          <w:marTop w:val="0"/>
          <w:marBottom w:val="0"/>
          <w:divBdr>
            <w:top w:val="none" w:sz="0" w:space="0" w:color="auto"/>
            <w:left w:val="none" w:sz="0" w:space="0" w:color="auto"/>
            <w:bottom w:val="none" w:sz="0" w:space="0" w:color="auto"/>
            <w:right w:val="none" w:sz="0" w:space="0" w:color="auto"/>
          </w:divBdr>
        </w:div>
        <w:div w:id="856967946">
          <w:marLeft w:val="0"/>
          <w:marRight w:val="0"/>
          <w:marTop w:val="0"/>
          <w:marBottom w:val="0"/>
          <w:divBdr>
            <w:top w:val="none" w:sz="0" w:space="0" w:color="auto"/>
            <w:left w:val="none" w:sz="0" w:space="0" w:color="auto"/>
            <w:bottom w:val="none" w:sz="0" w:space="0" w:color="auto"/>
            <w:right w:val="none" w:sz="0" w:space="0" w:color="auto"/>
          </w:divBdr>
          <w:divsChild>
            <w:div w:id="117724851">
              <w:marLeft w:val="-75"/>
              <w:marRight w:val="0"/>
              <w:marTop w:val="30"/>
              <w:marBottom w:val="30"/>
              <w:divBdr>
                <w:top w:val="none" w:sz="0" w:space="0" w:color="auto"/>
                <w:left w:val="none" w:sz="0" w:space="0" w:color="auto"/>
                <w:bottom w:val="none" w:sz="0" w:space="0" w:color="auto"/>
                <w:right w:val="none" w:sz="0" w:space="0" w:color="auto"/>
              </w:divBdr>
              <w:divsChild>
                <w:div w:id="1067921084">
                  <w:marLeft w:val="0"/>
                  <w:marRight w:val="0"/>
                  <w:marTop w:val="0"/>
                  <w:marBottom w:val="0"/>
                  <w:divBdr>
                    <w:top w:val="none" w:sz="0" w:space="0" w:color="auto"/>
                    <w:left w:val="none" w:sz="0" w:space="0" w:color="auto"/>
                    <w:bottom w:val="none" w:sz="0" w:space="0" w:color="auto"/>
                    <w:right w:val="none" w:sz="0" w:space="0" w:color="auto"/>
                  </w:divBdr>
                  <w:divsChild>
                    <w:div w:id="389964505">
                      <w:marLeft w:val="0"/>
                      <w:marRight w:val="0"/>
                      <w:marTop w:val="0"/>
                      <w:marBottom w:val="0"/>
                      <w:divBdr>
                        <w:top w:val="none" w:sz="0" w:space="0" w:color="auto"/>
                        <w:left w:val="none" w:sz="0" w:space="0" w:color="auto"/>
                        <w:bottom w:val="none" w:sz="0" w:space="0" w:color="auto"/>
                        <w:right w:val="none" w:sz="0" w:space="0" w:color="auto"/>
                      </w:divBdr>
                    </w:div>
                  </w:divsChild>
                </w:div>
                <w:div w:id="512039738">
                  <w:marLeft w:val="0"/>
                  <w:marRight w:val="0"/>
                  <w:marTop w:val="0"/>
                  <w:marBottom w:val="0"/>
                  <w:divBdr>
                    <w:top w:val="none" w:sz="0" w:space="0" w:color="auto"/>
                    <w:left w:val="none" w:sz="0" w:space="0" w:color="auto"/>
                    <w:bottom w:val="none" w:sz="0" w:space="0" w:color="auto"/>
                    <w:right w:val="none" w:sz="0" w:space="0" w:color="auto"/>
                  </w:divBdr>
                  <w:divsChild>
                    <w:div w:id="69667027">
                      <w:marLeft w:val="0"/>
                      <w:marRight w:val="0"/>
                      <w:marTop w:val="0"/>
                      <w:marBottom w:val="0"/>
                      <w:divBdr>
                        <w:top w:val="none" w:sz="0" w:space="0" w:color="auto"/>
                        <w:left w:val="none" w:sz="0" w:space="0" w:color="auto"/>
                        <w:bottom w:val="none" w:sz="0" w:space="0" w:color="auto"/>
                        <w:right w:val="none" w:sz="0" w:space="0" w:color="auto"/>
                      </w:divBdr>
                    </w:div>
                  </w:divsChild>
                </w:div>
                <w:div w:id="1337536525">
                  <w:marLeft w:val="0"/>
                  <w:marRight w:val="0"/>
                  <w:marTop w:val="0"/>
                  <w:marBottom w:val="0"/>
                  <w:divBdr>
                    <w:top w:val="none" w:sz="0" w:space="0" w:color="auto"/>
                    <w:left w:val="none" w:sz="0" w:space="0" w:color="auto"/>
                    <w:bottom w:val="none" w:sz="0" w:space="0" w:color="auto"/>
                    <w:right w:val="none" w:sz="0" w:space="0" w:color="auto"/>
                  </w:divBdr>
                  <w:divsChild>
                    <w:div w:id="182017650">
                      <w:marLeft w:val="0"/>
                      <w:marRight w:val="0"/>
                      <w:marTop w:val="0"/>
                      <w:marBottom w:val="0"/>
                      <w:divBdr>
                        <w:top w:val="none" w:sz="0" w:space="0" w:color="auto"/>
                        <w:left w:val="none" w:sz="0" w:space="0" w:color="auto"/>
                        <w:bottom w:val="none" w:sz="0" w:space="0" w:color="auto"/>
                        <w:right w:val="none" w:sz="0" w:space="0" w:color="auto"/>
                      </w:divBdr>
                    </w:div>
                  </w:divsChild>
                </w:div>
                <w:div w:id="552547342">
                  <w:marLeft w:val="0"/>
                  <w:marRight w:val="0"/>
                  <w:marTop w:val="0"/>
                  <w:marBottom w:val="0"/>
                  <w:divBdr>
                    <w:top w:val="none" w:sz="0" w:space="0" w:color="auto"/>
                    <w:left w:val="none" w:sz="0" w:space="0" w:color="auto"/>
                    <w:bottom w:val="none" w:sz="0" w:space="0" w:color="auto"/>
                    <w:right w:val="none" w:sz="0" w:space="0" w:color="auto"/>
                  </w:divBdr>
                  <w:divsChild>
                    <w:div w:id="1849784706">
                      <w:marLeft w:val="0"/>
                      <w:marRight w:val="0"/>
                      <w:marTop w:val="0"/>
                      <w:marBottom w:val="0"/>
                      <w:divBdr>
                        <w:top w:val="none" w:sz="0" w:space="0" w:color="auto"/>
                        <w:left w:val="none" w:sz="0" w:space="0" w:color="auto"/>
                        <w:bottom w:val="none" w:sz="0" w:space="0" w:color="auto"/>
                        <w:right w:val="none" w:sz="0" w:space="0" w:color="auto"/>
                      </w:divBdr>
                    </w:div>
                  </w:divsChild>
                </w:div>
                <w:div w:id="1614634726">
                  <w:marLeft w:val="0"/>
                  <w:marRight w:val="0"/>
                  <w:marTop w:val="0"/>
                  <w:marBottom w:val="0"/>
                  <w:divBdr>
                    <w:top w:val="none" w:sz="0" w:space="0" w:color="auto"/>
                    <w:left w:val="none" w:sz="0" w:space="0" w:color="auto"/>
                    <w:bottom w:val="none" w:sz="0" w:space="0" w:color="auto"/>
                    <w:right w:val="none" w:sz="0" w:space="0" w:color="auto"/>
                  </w:divBdr>
                  <w:divsChild>
                    <w:div w:id="332492690">
                      <w:marLeft w:val="0"/>
                      <w:marRight w:val="0"/>
                      <w:marTop w:val="0"/>
                      <w:marBottom w:val="0"/>
                      <w:divBdr>
                        <w:top w:val="none" w:sz="0" w:space="0" w:color="auto"/>
                        <w:left w:val="none" w:sz="0" w:space="0" w:color="auto"/>
                        <w:bottom w:val="none" w:sz="0" w:space="0" w:color="auto"/>
                        <w:right w:val="none" w:sz="0" w:space="0" w:color="auto"/>
                      </w:divBdr>
                    </w:div>
                  </w:divsChild>
                </w:div>
                <w:div w:id="1196192986">
                  <w:marLeft w:val="0"/>
                  <w:marRight w:val="0"/>
                  <w:marTop w:val="0"/>
                  <w:marBottom w:val="0"/>
                  <w:divBdr>
                    <w:top w:val="none" w:sz="0" w:space="0" w:color="auto"/>
                    <w:left w:val="none" w:sz="0" w:space="0" w:color="auto"/>
                    <w:bottom w:val="none" w:sz="0" w:space="0" w:color="auto"/>
                    <w:right w:val="none" w:sz="0" w:space="0" w:color="auto"/>
                  </w:divBdr>
                  <w:divsChild>
                    <w:div w:id="1273396341">
                      <w:marLeft w:val="0"/>
                      <w:marRight w:val="0"/>
                      <w:marTop w:val="0"/>
                      <w:marBottom w:val="0"/>
                      <w:divBdr>
                        <w:top w:val="none" w:sz="0" w:space="0" w:color="auto"/>
                        <w:left w:val="none" w:sz="0" w:space="0" w:color="auto"/>
                        <w:bottom w:val="none" w:sz="0" w:space="0" w:color="auto"/>
                        <w:right w:val="none" w:sz="0" w:space="0" w:color="auto"/>
                      </w:divBdr>
                    </w:div>
                  </w:divsChild>
                </w:div>
                <w:div w:id="278880130">
                  <w:marLeft w:val="0"/>
                  <w:marRight w:val="0"/>
                  <w:marTop w:val="0"/>
                  <w:marBottom w:val="0"/>
                  <w:divBdr>
                    <w:top w:val="none" w:sz="0" w:space="0" w:color="auto"/>
                    <w:left w:val="none" w:sz="0" w:space="0" w:color="auto"/>
                    <w:bottom w:val="none" w:sz="0" w:space="0" w:color="auto"/>
                    <w:right w:val="none" w:sz="0" w:space="0" w:color="auto"/>
                  </w:divBdr>
                  <w:divsChild>
                    <w:div w:id="2068911206">
                      <w:marLeft w:val="0"/>
                      <w:marRight w:val="0"/>
                      <w:marTop w:val="0"/>
                      <w:marBottom w:val="0"/>
                      <w:divBdr>
                        <w:top w:val="none" w:sz="0" w:space="0" w:color="auto"/>
                        <w:left w:val="none" w:sz="0" w:space="0" w:color="auto"/>
                        <w:bottom w:val="none" w:sz="0" w:space="0" w:color="auto"/>
                        <w:right w:val="none" w:sz="0" w:space="0" w:color="auto"/>
                      </w:divBdr>
                    </w:div>
                  </w:divsChild>
                </w:div>
                <w:div w:id="369956872">
                  <w:marLeft w:val="0"/>
                  <w:marRight w:val="0"/>
                  <w:marTop w:val="0"/>
                  <w:marBottom w:val="0"/>
                  <w:divBdr>
                    <w:top w:val="none" w:sz="0" w:space="0" w:color="auto"/>
                    <w:left w:val="none" w:sz="0" w:space="0" w:color="auto"/>
                    <w:bottom w:val="none" w:sz="0" w:space="0" w:color="auto"/>
                    <w:right w:val="none" w:sz="0" w:space="0" w:color="auto"/>
                  </w:divBdr>
                  <w:divsChild>
                    <w:div w:id="633677937">
                      <w:marLeft w:val="0"/>
                      <w:marRight w:val="0"/>
                      <w:marTop w:val="0"/>
                      <w:marBottom w:val="0"/>
                      <w:divBdr>
                        <w:top w:val="none" w:sz="0" w:space="0" w:color="auto"/>
                        <w:left w:val="none" w:sz="0" w:space="0" w:color="auto"/>
                        <w:bottom w:val="none" w:sz="0" w:space="0" w:color="auto"/>
                        <w:right w:val="none" w:sz="0" w:space="0" w:color="auto"/>
                      </w:divBdr>
                    </w:div>
                  </w:divsChild>
                </w:div>
                <w:div w:id="1645698147">
                  <w:marLeft w:val="0"/>
                  <w:marRight w:val="0"/>
                  <w:marTop w:val="0"/>
                  <w:marBottom w:val="0"/>
                  <w:divBdr>
                    <w:top w:val="none" w:sz="0" w:space="0" w:color="auto"/>
                    <w:left w:val="none" w:sz="0" w:space="0" w:color="auto"/>
                    <w:bottom w:val="none" w:sz="0" w:space="0" w:color="auto"/>
                    <w:right w:val="none" w:sz="0" w:space="0" w:color="auto"/>
                  </w:divBdr>
                  <w:divsChild>
                    <w:div w:id="151457826">
                      <w:marLeft w:val="0"/>
                      <w:marRight w:val="0"/>
                      <w:marTop w:val="0"/>
                      <w:marBottom w:val="0"/>
                      <w:divBdr>
                        <w:top w:val="none" w:sz="0" w:space="0" w:color="auto"/>
                        <w:left w:val="none" w:sz="0" w:space="0" w:color="auto"/>
                        <w:bottom w:val="none" w:sz="0" w:space="0" w:color="auto"/>
                        <w:right w:val="none" w:sz="0" w:space="0" w:color="auto"/>
                      </w:divBdr>
                    </w:div>
                  </w:divsChild>
                </w:div>
                <w:div w:id="1018506240">
                  <w:marLeft w:val="0"/>
                  <w:marRight w:val="0"/>
                  <w:marTop w:val="0"/>
                  <w:marBottom w:val="0"/>
                  <w:divBdr>
                    <w:top w:val="none" w:sz="0" w:space="0" w:color="auto"/>
                    <w:left w:val="none" w:sz="0" w:space="0" w:color="auto"/>
                    <w:bottom w:val="none" w:sz="0" w:space="0" w:color="auto"/>
                    <w:right w:val="none" w:sz="0" w:space="0" w:color="auto"/>
                  </w:divBdr>
                  <w:divsChild>
                    <w:div w:id="1571649676">
                      <w:marLeft w:val="0"/>
                      <w:marRight w:val="0"/>
                      <w:marTop w:val="0"/>
                      <w:marBottom w:val="0"/>
                      <w:divBdr>
                        <w:top w:val="none" w:sz="0" w:space="0" w:color="auto"/>
                        <w:left w:val="none" w:sz="0" w:space="0" w:color="auto"/>
                        <w:bottom w:val="none" w:sz="0" w:space="0" w:color="auto"/>
                        <w:right w:val="none" w:sz="0" w:space="0" w:color="auto"/>
                      </w:divBdr>
                    </w:div>
                  </w:divsChild>
                </w:div>
                <w:div w:id="578560489">
                  <w:marLeft w:val="0"/>
                  <w:marRight w:val="0"/>
                  <w:marTop w:val="0"/>
                  <w:marBottom w:val="0"/>
                  <w:divBdr>
                    <w:top w:val="none" w:sz="0" w:space="0" w:color="auto"/>
                    <w:left w:val="none" w:sz="0" w:space="0" w:color="auto"/>
                    <w:bottom w:val="none" w:sz="0" w:space="0" w:color="auto"/>
                    <w:right w:val="none" w:sz="0" w:space="0" w:color="auto"/>
                  </w:divBdr>
                  <w:divsChild>
                    <w:div w:id="302734030">
                      <w:marLeft w:val="0"/>
                      <w:marRight w:val="0"/>
                      <w:marTop w:val="0"/>
                      <w:marBottom w:val="0"/>
                      <w:divBdr>
                        <w:top w:val="none" w:sz="0" w:space="0" w:color="auto"/>
                        <w:left w:val="none" w:sz="0" w:space="0" w:color="auto"/>
                        <w:bottom w:val="none" w:sz="0" w:space="0" w:color="auto"/>
                        <w:right w:val="none" w:sz="0" w:space="0" w:color="auto"/>
                      </w:divBdr>
                    </w:div>
                  </w:divsChild>
                </w:div>
                <w:div w:id="961881898">
                  <w:marLeft w:val="0"/>
                  <w:marRight w:val="0"/>
                  <w:marTop w:val="0"/>
                  <w:marBottom w:val="0"/>
                  <w:divBdr>
                    <w:top w:val="none" w:sz="0" w:space="0" w:color="auto"/>
                    <w:left w:val="none" w:sz="0" w:space="0" w:color="auto"/>
                    <w:bottom w:val="none" w:sz="0" w:space="0" w:color="auto"/>
                    <w:right w:val="none" w:sz="0" w:space="0" w:color="auto"/>
                  </w:divBdr>
                  <w:divsChild>
                    <w:div w:id="2120098543">
                      <w:marLeft w:val="0"/>
                      <w:marRight w:val="0"/>
                      <w:marTop w:val="0"/>
                      <w:marBottom w:val="0"/>
                      <w:divBdr>
                        <w:top w:val="none" w:sz="0" w:space="0" w:color="auto"/>
                        <w:left w:val="none" w:sz="0" w:space="0" w:color="auto"/>
                        <w:bottom w:val="none" w:sz="0" w:space="0" w:color="auto"/>
                        <w:right w:val="none" w:sz="0" w:space="0" w:color="auto"/>
                      </w:divBdr>
                    </w:div>
                  </w:divsChild>
                </w:div>
                <w:div w:id="344094098">
                  <w:marLeft w:val="0"/>
                  <w:marRight w:val="0"/>
                  <w:marTop w:val="0"/>
                  <w:marBottom w:val="0"/>
                  <w:divBdr>
                    <w:top w:val="none" w:sz="0" w:space="0" w:color="auto"/>
                    <w:left w:val="none" w:sz="0" w:space="0" w:color="auto"/>
                    <w:bottom w:val="none" w:sz="0" w:space="0" w:color="auto"/>
                    <w:right w:val="none" w:sz="0" w:space="0" w:color="auto"/>
                  </w:divBdr>
                  <w:divsChild>
                    <w:div w:id="196091563">
                      <w:marLeft w:val="0"/>
                      <w:marRight w:val="0"/>
                      <w:marTop w:val="0"/>
                      <w:marBottom w:val="0"/>
                      <w:divBdr>
                        <w:top w:val="none" w:sz="0" w:space="0" w:color="auto"/>
                        <w:left w:val="none" w:sz="0" w:space="0" w:color="auto"/>
                        <w:bottom w:val="none" w:sz="0" w:space="0" w:color="auto"/>
                        <w:right w:val="none" w:sz="0" w:space="0" w:color="auto"/>
                      </w:divBdr>
                    </w:div>
                  </w:divsChild>
                </w:div>
                <w:div w:id="1414544005">
                  <w:marLeft w:val="0"/>
                  <w:marRight w:val="0"/>
                  <w:marTop w:val="0"/>
                  <w:marBottom w:val="0"/>
                  <w:divBdr>
                    <w:top w:val="none" w:sz="0" w:space="0" w:color="auto"/>
                    <w:left w:val="none" w:sz="0" w:space="0" w:color="auto"/>
                    <w:bottom w:val="none" w:sz="0" w:space="0" w:color="auto"/>
                    <w:right w:val="none" w:sz="0" w:space="0" w:color="auto"/>
                  </w:divBdr>
                  <w:divsChild>
                    <w:div w:id="473528918">
                      <w:marLeft w:val="0"/>
                      <w:marRight w:val="0"/>
                      <w:marTop w:val="0"/>
                      <w:marBottom w:val="0"/>
                      <w:divBdr>
                        <w:top w:val="none" w:sz="0" w:space="0" w:color="auto"/>
                        <w:left w:val="none" w:sz="0" w:space="0" w:color="auto"/>
                        <w:bottom w:val="none" w:sz="0" w:space="0" w:color="auto"/>
                        <w:right w:val="none" w:sz="0" w:space="0" w:color="auto"/>
                      </w:divBdr>
                    </w:div>
                  </w:divsChild>
                </w:div>
                <w:div w:id="234556627">
                  <w:marLeft w:val="0"/>
                  <w:marRight w:val="0"/>
                  <w:marTop w:val="0"/>
                  <w:marBottom w:val="0"/>
                  <w:divBdr>
                    <w:top w:val="none" w:sz="0" w:space="0" w:color="auto"/>
                    <w:left w:val="none" w:sz="0" w:space="0" w:color="auto"/>
                    <w:bottom w:val="none" w:sz="0" w:space="0" w:color="auto"/>
                    <w:right w:val="none" w:sz="0" w:space="0" w:color="auto"/>
                  </w:divBdr>
                  <w:divsChild>
                    <w:div w:id="344132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6381727">
          <w:marLeft w:val="0"/>
          <w:marRight w:val="0"/>
          <w:marTop w:val="0"/>
          <w:marBottom w:val="0"/>
          <w:divBdr>
            <w:top w:val="none" w:sz="0" w:space="0" w:color="auto"/>
            <w:left w:val="none" w:sz="0" w:space="0" w:color="auto"/>
            <w:bottom w:val="none" w:sz="0" w:space="0" w:color="auto"/>
            <w:right w:val="none" w:sz="0" w:space="0" w:color="auto"/>
          </w:divBdr>
        </w:div>
        <w:div w:id="2014142170">
          <w:marLeft w:val="0"/>
          <w:marRight w:val="0"/>
          <w:marTop w:val="0"/>
          <w:marBottom w:val="0"/>
          <w:divBdr>
            <w:top w:val="none" w:sz="0" w:space="0" w:color="auto"/>
            <w:left w:val="none" w:sz="0" w:space="0" w:color="auto"/>
            <w:bottom w:val="none" w:sz="0" w:space="0" w:color="auto"/>
            <w:right w:val="none" w:sz="0" w:space="0" w:color="auto"/>
          </w:divBdr>
          <w:divsChild>
            <w:div w:id="795835891">
              <w:marLeft w:val="-75"/>
              <w:marRight w:val="0"/>
              <w:marTop w:val="30"/>
              <w:marBottom w:val="30"/>
              <w:divBdr>
                <w:top w:val="none" w:sz="0" w:space="0" w:color="auto"/>
                <w:left w:val="none" w:sz="0" w:space="0" w:color="auto"/>
                <w:bottom w:val="none" w:sz="0" w:space="0" w:color="auto"/>
                <w:right w:val="none" w:sz="0" w:space="0" w:color="auto"/>
              </w:divBdr>
              <w:divsChild>
                <w:div w:id="2089840123">
                  <w:marLeft w:val="0"/>
                  <w:marRight w:val="0"/>
                  <w:marTop w:val="0"/>
                  <w:marBottom w:val="0"/>
                  <w:divBdr>
                    <w:top w:val="none" w:sz="0" w:space="0" w:color="auto"/>
                    <w:left w:val="none" w:sz="0" w:space="0" w:color="auto"/>
                    <w:bottom w:val="none" w:sz="0" w:space="0" w:color="auto"/>
                    <w:right w:val="none" w:sz="0" w:space="0" w:color="auto"/>
                  </w:divBdr>
                  <w:divsChild>
                    <w:div w:id="1021930970">
                      <w:marLeft w:val="0"/>
                      <w:marRight w:val="0"/>
                      <w:marTop w:val="0"/>
                      <w:marBottom w:val="0"/>
                      <w:divBdr>
                        <w:top w:val="none" w:sz="0" w:space="0" w:color="auto"/>
                        <w:left w:val="none" w:sz="0" w:space="0" w:color="auto"/>
                        <w:bottom w:val="none" w:sz="0" w:space="0" w:color="auto"/>
                        <w:right w:val="none" w:sz="0" w:space="0" w:color="auto"/>
                      </w:divBdr>
                    </w:div>
                  </w:divsChild>
                </w:div>
                <w:div w:id="840269765">
                  <w:marLeft w:val="0"/>
                  <w:marRight w:val="0"/>
                  <w:marTop w:val="0"/>
                  <w:marBottom w:val="0"/>
                  <w:divBdr>
                    <w:top w:val="none" w:sz="0" w:space="0" w:color="auto"/>
                    <w:left w:val="none" w:sz="0" w:space="0" w:color="auto"/>
                    <w:bottom w:val="none" w:sz="0" w:space="0" w:color="auto"/>
                    <w:right w:val="none" w:sz="0" w:space="0" w:color="auto"/>
                  </w:divBdr>
                  <w:divsChild>
                    <w:div w:id="1598558174">
                      <w:marLeft w:val="0"/>
                      <w:marRight w:val="0"/>
                      <w:marTop w:val="0"/>
                      <w:marBottom w:val="0"/>
                      <w:divBdr>
                        <w:top w:val="none" w:sz="0" w:space="0" w:color="auto"/>
                        <w:left w:val="none" w:sz="0" w:space="0" w:color="auto"/>
                        <w:bottom w:val="none" w:sz="0" w:space="0" w:color="auto"/>
                        <w:right w:val="none" w:sz="0" w:space="0" w:color="auto"/>
                      </w:divBdr>
                    </w:div>
                  </w:divsChild>
                </w:div>
                <w:div w:id="920404871">
                  <w:marLeft w:val="0"/>
                  <w:marRight w:val="0"/>
                  <w:marTop w:val="0"/>
                  <w:marBottom w:val="0"/>
                  <w:divBdr>
                    <w:top w:val="none" w:sz="0" w:space="0" w:color="auto"/>
                    <w:left w:val="none" w:sz="0" w:space="0" w:color="auto"/>
                    <w:bottom w:val="none" w:sz="0" w:space="0" w:color="auto"/>
                    <w:right w:val="none" w:sz="0" w:space="0" w:color="auto"/>
                  </w:divBdr>
                  <w:divsChild>
                    <w:div w:id="1681279413">
                      <w:marLeft w:val="0"/>
                      <w:marRight w:val="0"/>
                      <w:marTop w:val="0"/>
                      <w:marBottom w:val="0"/>
                      <w:divBdr>
                        <w:top w:val="none" w:sz="0" w:space="0" w:color="auto"/>
                        <w:left w:val="none" w:sz="0" w:space="0" w:color="auto"/>
                        <w:bottom w:val="none" w:sz="0" w:space="0" w:color="auto"/>
                        <w:right w:val="none" w:sz="0" w:space="0" w:color="auto"/>
                      </w:divBdr>
                    </w:div>
                  </w:divsChild>
                </w:div>
                <w:div w:id="1871642898">
                  <w:marLeft w:val="0"/>
                  <w:marRight w:val="0"/>
                  <w:marTop w:val="0"/>
                  <w:marBottom w:val="0"/>
                  <w:divBdr>
                    <w:top w:val="none" w:sz="0" w:space="0" w:color="auto"/>
                    <w:left w:val="none" w:sz="0" w:space="0" w:color="auto"/>
                    <w:bottom w:val="none" w:sz="0" w:space="0" w:color="auto"/>
                    <w:right w:val="none" w:sz="0" w:space="0" w:color="auto"/>
                  </w:divBdr>
                  <w:divsChild>
                    <w:div w:id="712969119">
                      <w:marLeft w:val="0"/>
                      <w:marRight w:val="0"/>
                      <w:marTop w:val="0"/>
                      <w:marBottom w:val="0"/>
                      <w:divBdr>
                        <w:top w:val="none" w:sz="0" w:space="0" w:color="auto"/>
                        <w:left w:val="none" w:sz="0" w:space="0" w:color="auto"/>
                        <w:bottom w:val="none" w:sz="0" w:space="0" w:color="auto"/>
                        <w:right w:val="none" w:sz="0" w:space="0" w:color="auto"/>
                      </w:divBdr>
                    </w:div>
                  </w:divsChild>
                </w:div>
                <w:div w:id="873614880">
                  <w:marLeft w:val="0"/>
                  <w:marRight w:val="0"/>
                  <w:marTop w:val="0"/>
                  <w:marBottom w:val="0"/>
                  <w:divBdr>
                    <w:top w:val="none" w:sz="0" w:space="0" w:color="auto"/>
                    <w:left w:val="none" w:sz="0" w:space="0" w:color="auto"/>
                    <w:bottom w:val="none" w:sz="0" w:space="0" w:color="auto"/>
                    <w:right w:val="none" w:sz="0" w:space="0" w:color="auto"/>
                  </w:divBdr>
                  <w:divsChild>
                    <w:div w:id="425005349">
                      <w:marLeft w:val="0"/>
                      <w:marRight w:val="0"/>
                      <w:marTop w:val="0"/>
                      <w:marBottom w:val="0"/>
                      <w:divBdr>
                        <w:top w:val="none" w:sz="0" w:space="0" w:color="auto"/>
                        <w:left w:val="none" w:sz="0" w:space="0" w:color="auto"/>
                        <w:bottom w:val="none" w:sz="0" w:space="0" w:color="auto"/>
                        <w:right w:val="none" w:sz="0" w:space="0" w:color="auto"/>
                      </w:divBdr>
                    </w:div>
                  </w:divsChild>
                </w:div>
                <w:div w:id="2106605829">
                  <w:marLeft w:val="0"/>
                  <w:marRight w:val="0"/>
                  <w:marTop w:val="0"/>
                  <w:marBottom w:val="0"/>
                  <w:divBdr>
                    <w:top w:val="none" w:sz="0" w:space="0" w:color="auto"/>
                    <w:left w:val="none" w:sz="0" w:space="0" w:color="auto"/>
                    <w:bottom w:val="none" w:sz="0" w:space="0" w:color="auto"/>
                    <w:right w:val="none" w:sz="0" w:space="0" w:color="auto"/>
                  </w:divBdr>
                  <w:divsChild>
                    <w:div w:id="1048727294">
                      <w:marLeft w:val="0"/>
                      <w:marRight w:val="0"/>
                      <w:marTop w:val="0"/>
                      <w:marBottom w:val="0"/>
                      <w:divBdr>
                        <w:top w:val="none" w:sz="0" w:space="0" w:color="auto"/>
                        <w:left w:val="none" w:sz="0" w:space="0" w:color="auto"/>
                        <w:bottom w:val="none" w:sz="0" w:space="0" w:color="auto"/>
                        <w:right w:val="none" w:sz="0" w:space="0" w:color="auto"/>
                      </w:divBdr>
                    </w:div>
                  </w:divsChild>
                </w:div>
                <w:div w:id="2108381716">
                  <w:marLeft w:val="0"/>
                  <w:marRight w:val="0"/>
                  <w:marTop w:val="0"/>
                  <w:marBottom w:val="0"/>
                  <w:divBdr>
                    <w:top w:val="none" w:sz="0" w:space="0" w:color="auto"/>
                    <w:left w:val="none" w:sz="0" w:space="0" w:color="auto"/>
                    <w:bottom w:val="none" w:sz="0" w:space="0" w:color="auto"/>
                    <w:right w:val="none" w:sz="0" w:space="0" w:color="auto"/>
                  </w:divBdr>
                  <w:divsChild>
                    <w:div w:id="1957711327">
                      <w:marLeft w:val="0"/>
                      <w:marRight w:val="0"/>
                      <w:marTop w:val="0"/>
                      <w:marBottom w:val="0"/>
                      <w:divBdr>
                        <w:top w:val="none" w:sz="0" w:space="0" w:color="auto"/>
                        <w:left w:val="none" w:sz="0" w:space="0" w:color="auto"/>
                        <w:bottom w:val="none" w:sz="0" w:space="0" w:color="auto"/>
                        <w:right w:val="none" w:sz="0" w:space="0" w:color="auto"/>
                      </w:divBdr>
                    </w:div>
                  </w:divsChild>
                </w:div>
                <w:div w:id="250698765">
                  <w:marLeft w:val="0"/>
                  <w:marRight w:val="0"/>
                  <w:marTop w:val="0"/>
                  <w:marBottom w:val="0"/>
                  <w:divBdr>
                    <w:top w:val="none" w:sz="0" w:space="0" w:color="auto"/>
                    <w:left w:val="none" w:sz="0" w:space="0" w:color="auto"/>
                    <w:bottom w:val="none" w:sz="0" w:space="0" w:color="auto"/>
                    <w:right w:val="none" w:sz="0" w:space="0" w:color="auto"/>
                  </w:divBdr>
                  <w:divsChild>
                    <w:div w:id="1517110260">
                      <w:marLeft w:val="0"/>
                      <w:marRight w:val="0"/>
                      <w:marTop w:val="0"/>
                      <w:marBottom w:val="0"/>
                      <w:divBdr>
                        <w:top w:val="none" w:sz="0" w:space="0" w:color="auto"/>
                        <w:left w:val="none" w:sz="0" w:space="0" w:color="auto"/>
                        <w:bottom w:val="none" w:sz="0" w:space="0" w:color="auto"/>
                        <w:right w:val="none" w:sz="0" w:space="0" w:color="auto"/>
                      </w:divBdr>
                    </w:div>
                  </w:divsChild>
                </w:div>
                <w:div w:id="11692246">
                  <w:marLeft w:val="0"/>
                  <w:marRight w:val="0"/>
                  <w:marTop w:val="0"/>
                  <w:marBottom w:val="0"/>
                  <w:divBdr>
                    <w:top w:val="none" w:sz="0" w:space="0" w:color="auto"/>
                    <w:left w:val="none" w:sz="0" w:space="0" w:color="auto"/>
                    <w:bottom w:val="none" w:sz="0" w:space="0" w:color="auto"/>
                    <w:right w:val="none" w:sz="0" w:space="0" w:color="auto"/>
                  </w:divBdr>
                  <w:divsChild>
                    <w:div w:id="240725048">
                      <w:marLeft w:val="0"/>
                      <w:marRight w:val="0"/>
                      <w:marTop w:val="0"/>
                      <w:marBottom w:val="0"/>
                      <w:divBdr>
                        <w:top w:val="none" w:sz="0" w:space="0" w:color="auto"/>
                        <w:left w:val="none" w:sz="0" w:space="0" w:color="auto"/>
                        <w:bottom w:val="none" w:sz="0" w:space="0" w:color="auto"/>
                        <w:right w:val="none" w:sz="0" w:space="0" w:color="auto"/>
                      </w:divBdr>
                    </w:div>
                  </w:divsChild>
                </w:div>
                <w:div w:id="1732076150">
                  <w:marLeft w:val="0"/>
                  <w:marRight w:val="0"/>
                  <w:marTop w:val="0"/>
                  <w:marBottom w:val="0"/>
                  <w:divBdr>
                    <w:top w:val="none" w:sz="0" w:space="0" w:color="auto"/>
                    <w:left w:val="none" w:sz="0" w:space="0" w:color="auto"/>
                    <w:bottom w:val="none" w:sz="0" w:space="0" w:color="auto"/>
                    <w:right w:val="none" w:sz="0" w:space="0" w:color="auto"/>
                  </w:divBdr>
                  <w:divsChild>
                    <w:div w:id="260534826">
                      <w:marLeft w:val="0"/>
                      <w:marRight w:val="0"/>
                      <w:marTop w:val="0"/>
                      <w:marBottom w:val="0"/>
                      <w:divBdr>
                        <w:top w:val="none" w:sz="0" w:space="0" w:color="auto"/>
                        <w:left w:val="none" w:sz="0" w:space="0" w:color="auto"/>
                        <w:bottom w:val="none" w:sz="0" w:space="0" w:color="auto"/>
                        <w:right w:val="none" w:sz="0" w:space="0" w:color="auto"/>
                      </w:divBdr>
                    </w:div>
                  </w:divsChild>
                </w:div>
                <w:div w:id="217086753">
                  <w:marLeft w:val="0"/>
                  <w:marRight w:val="0"/>
                  <w:marTop w:val="0"/>
                  <w:marBottom w:val="0"/>
                  <w:divBdr>
                    <w:top w:val="none" w:sz="0" w:space="0" w:color="auto"/>
                    <w:left w:val="none" w:sz="0" w:space="0" w:color="auto"/>
                    <w:bottom w:val="none" w:sz="0" w:space="0" w:color="auto"/>
                    <w:right w:val="none" w:sz="0" w:space="0" w:color="auto"/>
                  </w:divBdr>
                  <w:divsChild>
                    <w:div w:id="1750424729">
                      <w:marLeft w:val="0"/>
                      <w:marRight w:val="0"/>
                      <w:marTop w:val="0"/>
                      <w:marBottom w:val="0"/>
                      <w:divBdr>
                        <w:top w:val="none" w:sz="0" w:space="0" w:color="auto"/>
                        <w:left w:val="none" w:sz="0" w:space="0" w:color="auto"/>
                        <w:bottom w:val="none" w:sz="0" w:space="0" w:color="auto"/>
                        <w:right w:val="none" w:sz="0" w:space="0" w:color="auto"/>
                      </w:divBdr>
                    </w:div>
                  </w:divsChild>
                </w:div>
                <w:div w:id="560291537">
                  <w:marLeft w:val="0"/>
                  <w:marRight w:val="0"/>
                  <w:marTop w:val="0"/>
                  <w:marBottom w:val="0"/>
                  <w:divBdr>
                    <w:top w:val="none" w:sz="0" w:space="0" w:color="auto"/>
                    <w:left w:val="none" w:sz="0" w:space="0" w:color="auto"/>
                    <w:bottom w:val="none" w:sz="0" w:space="0" w:color="auto"/>
                    <w:right w:val="none" w:sz="0" w:space="0" w:color="auto"/>
                  </w:divBdr>
                  <w:divsChild>
                    <w:div w:id="1499542309">
                      <w:marLeft w:val="0"/>
                      <w:marRight w:val="0"/>
                      <w:marTop w:val="0"/>
                      <w:marBottom w:val="0"/>
                      <w:divBdr>
                        <w:top w:val="none" w:sz="0" w:space="0" w:color="auto"/>
                        <w:left w:val="none" w:sz="0" w:space="0" w:color="auto"/>
                        <w:bottom w:val="none" w:sz="0" w:space="0" w:color="auto"/>
                        <w:right w:val="none" w:sz="0" w:space="0" w:color="auto"/>
                      </w:divBdr>
                    </w:div>
                  </w:divsChild>
                </w:div>
                <w:div w:id="335303431">
                  <w:marLeft w:val="0"/>
                  <w:marRight w:val="0"/>
                  <w:marTop w:val="0"/>
                  <w:marBottom w:val="0"/>
                  <w:divBdr>
                    <w:top w:val="none" w:sz="0" w:space="0" w:color="auto"/>
                    <w:left w:val="none" w:sz="0" w:space="0" w:color="auto"/>
                    <w:bottom w:val="none" w:sz="0" w:space="0" w:color="auto"/>
                    <w:right w:val="none" w:sz="0" w:space="0" w:color="auto"/>
                  </w:divBdr>
                  <w:divsChild>
                    <w:div w:id="654526536">
                      <w:marLeft w:val="0"/>
                      <w:marRight w:val="0"/>
                      <w:marTop w:val="0"/>
                      <w:marBottom w:val="0"/>
                      <w:divBdr>
                        <w:top w:val="none" w:sz="0" w:space="0" w:color="auto"/>
                        <w:left w:val="none" w:sz="0" w:space="0" w:color="auto"/>
                        <w:bottom w:val="none" w:sz="0" w:space="0" w:color="auto"/>
                        <w:right w:val="none" w:sz="0" w:space="0" w:color="auto"/>
                      </w:divBdr>
                    </w:div>
                  </w:divsChild>
                </w:div>
                <w:div w:id="1079326168">
                  <w:marLeft w:val="0"/>
                  <w:marRight w:val="0"/>
                  <w:marTop w:val="0"/>
                  <w:marBottom w:val="0"/>
                  <w:divBdr>
                    <w:top w:val="none" w:sz="0" w:space="0" w:color="auto"/>
                    <w:left w:val="none" w:sz="0" w:space="0" w:color="auto"/>
                    <w:bottom w:val="none" w:sz="0" w:space="0" w:color="auto"/>
                    <w:right w:val="none" w:sz="0" w:space="0" w:color="auto"/>
                  </w:divBdr>
                  <w:divsChild>
                    <w:div w:id="1338967682">
                      <w:marLeft w:val="0"/>
                      <w:marRight w:val="0"/>
                      <w:marTop w:val="0"/>
                      <w:marBottom w:val="0"/>
                      <w:divBdr>
                        <w:top w:val="none" w:sz="0" w:space="0" w:color="auto"/>
                        <w:left w:val="none" w:sz="0" w:space="0" w:color="auto"/>
                        <w:bottom w:val="none" w:sz="0" w:space="0" w:color="auto"/>
                        <w:right w:val="none" w:sz="0" w:space="0" w:color="auto"/>
                      </w:divBdr>
                    </w:div>
                  </w:divsChild>
                </w:div>
                <w:div w:id="2094475274">
                  <w:marLeft w:val="0"/>
                  <w:marRight w:val="0"/>
                  <w:marTop w:val="0"/>
                  <w:marBottom w:val="0"/>
                  <w:divBdr>
                    <w:top w:val="none" w:sz="0" w:space="0" w:color="auto"/>
                    <w:left w:val="none" w:sz="0" w:space="0" w:color="auto"/>
                    <w:bottom w:val="none" w:sz="0" w:space="0" w:color="auto"/>
                    <w:right w:val="none" w:sz="0" w:space="0" w:color="auto"/>
                  </w:divBdr>
                  <w:divsChild>
                    <w:div w:id="754786209">
                      <w:marLeft w:val="0"/>
                      <w:marRight w:val="0"/>
                      <w:marTop w:val="0"/>
                      <w:marBottom w:val="0"/>
                      <w:divBdr>
                        <w:top w:val="none" w:sz="0" w:space="0" w:color="auto"/>
                        <w:left w:val="none" w:sz="0" w:space="0" w:color="auto"/>
                        <w:bottom w:val="none" w:sz="0" w:space="0" w:color="auto"/>
                        <w:right w:val="none" w:sz="0" w:space="0" w:color="auto"/>
                      </w:divBdr>
                    </w:div>
                  </w:divsChild>
                </w:div>
                <w:div w:id="99375645">
                  <w:marLeft w:val="0"/>
                  <w:marRight w:val="0"/>
                  <w:marTop w:val="0"/>
                  <w:marBottom w:val="0"/>
                  <w:divBdr>
                    <w:top w:val="none" w:sz="0" w:space="0" w:color="auto"/>
                    <w:left w:val="none" w:sz="0" w:space="0" w:color="auto"/>
                    <w:bottom w:val="none" w:sz="0" w:space="0" w:color="auto"/>
                    <w:right w:val="none" w:sz="0" w:space="0" w:color="auto"/>
                  </w:divBdr>
                  <w:divsChild>
                    <w:div w:id="431753287">
                      <w:marLeft w:val="0"/>
                      <w:marRight w:val="0"/>
                      <w:marTop w:val="0"/>
                      <w:marBottom w:val="0"/>
                      <w:divBdr>
                        <w:top w:val="none" w:sz="0" w:space="0" w:color="auto"/>
                        <w:left w:val="none" w:sz="0" w:space="0" w:color="auto"/>
                        <w:bottom w:val="none" w:sz="0" w:space="0" w:color="auto"/>
                        <w:right w:val="none" w:sz="0" w:space="0" w:color="auto"/>
                      </w:divBdr>
                    </w:div>
                  </w:divsChild>
                </w:div>
                <w:div w:id="1283808958">
                  <w:marLeft w:val="0"/>
                  <w:marRight w:val="0"/>
                  <w:marTop w:val="0"/>
                  <w:marBottom w:val="0"/>
                  <w:divBdr>
                    <w:top w:val="none" w:sz="0" w:space="0" w:color="auto"/>
                    <w:left w:val="none" w:sz="0" w:space="0" w:color="auto"/>
                    <w:bottom w:val="none" w:sz="0" w:space="0" w:color="auto"/>
                    <w:right w:val="none" w:sz="0" w:space="0" w:color="auto"/>
                  </w:divBdr>
                  <w:divsChild>
                    <w:div w:id="995299635">
                      <w:marLeft w:val="0"/>
                      <w:marRight w:val="0"/>
                      <w:marTop w:val="0"/>
                      <w:marBottom w:val="0"/>
                      <w:divBdr>
                        <w:top w:val="none" w:sz="0" w:space="0" w:color="auto"/>
                        <w:left w:val="none" w:sz="0" w:space="0" w:color="auto"/>
                        <w:bottom w:val="none" w:sz="0" w:space="0" w:color="auto"/>
                        <w:right w:val="none" w:sz="0" w:space="0" w:color="auto"/>
                      </w:divBdr>
                    </w:div>
                  </w:divsChild>
                </w:div>
                <w:div w:id="249627769">
                  <w:marLeft w:val="0"/>
                  <w:marRight w:val="0"/>
                  <w:marTop w:val="0"/>
                  <w:marBottom w:val="0"/>
                  <w:divBdr>
                    <w:top w:val="none" w:sz="0" w:space="0" w:color="auto"/>
                    <w:left w:val="none" w:sz="0" w:space="0" w:color="auto"/>
                    <w:bottom w:val="none" w:sz="0" w:space="0" w:color="auto"/>
                    <w:right w:val="none" w:sz="0" w:space="0" w:color="auto"/>
                  </w:divBdr>
                  <w:divsChild>
                    <w:div w:id="829560981">
                      <w:marLeft w:val="0"/>
                      <w:marRight w:val="0"/>
                      <w:marTop w:val="0"/>
                      <w:marBottom w:val="0"/>
                      <w:divBdr>
                        <w:top w:val="none" w:sz="0" w:space="0" w:color="auto"/>
                        <w:left w:val="none" w:sz="0" w:space="0" w:color="auto"/>
                        <w:bottom w:val="none" w:sz="0" w:space="0" w:color="auto"/>
                        <w:right w:val="none" w:sz="0" w:space="0" w:color="auto"/>
                      </w:divBdr>
                    </w:div>
                  </w:divsChild>
                </w:div>
                <w:div w:id="1761027378">
                  <w:marLeft w:val="0"/>
                  <w:marRight w:val="0"/>
                  <w:marTop w:val="0"/>
                  <w:marBottom w:val="0"/>
                  <w:divBdr>
                    <w:top w:val="none" w:sz="0" w:space="0" w:color="auto"/>
                    <w:left w:val="none" w:sz="0" w:space="0" w:color="auto"/>
                    <w:bottom w:val="none" w:sz="0" w:space="0" w:color="auto"/>
                    <w:right w:val="none" w:sz="0" w:space="0" w:color="auto"/>
                  </w:divBdr>
                  <w:divsChild>
                    <w:div w:id="683359092">
                      <w:marLeft w:val="0"/>
                      <w:marRight w:val="0"/>
                      <w:marTop w:val="0"/>
                      <w:marBottom w:val="0"/>
                      <w:divBdr>
                        <w:top w:val="none" w:sz="0" w:space="0" w:color="auto"/>
                        <w:left w:val="none" w:sz="0" w:space="0" w:color="auto"/>
                        <w:bottom w:val="none" w:sz="0" w:space="0" w:color="auto"/>
                        <w:right w:val="none" w:sz="0" w:space="0" w:color="auto"/>
                      </w:divBdr>
                    </w:div>
                  </w:divsChild>
                </w:div>
                <w:div w:id="544411964">
                  <w:marLeft w:val="0"/>
                  <w:marRight w:val="0"/>
                  <w:marTop w:val="0"/>
                  <w:marBottom w:val="0"/>
                  <w:divBdr>
                    <w:top w:val="none" w:sz="0" w:space="0" w:color="auto"/>
                    <w:left w:val="none" w:sz="0" w:space="0" w:color="auto"/>
                    <w:bottom w:val="none" w:sz="0" w:space="0" w:color="auto"/>
                    <w:right w:val="none" w:sz="0" w:space="0" w:color="auto"/>
                  </w:divBdr>
                  <w:divsChild>
                    <w:div w:id="156505651">
                      <w:marLeft w:val="0"/>
                      <w:marRight w:val="0"/>
                      <w:marTop w:val="0"/>
                      <w:marBottom w:val="0"/>
                      <w:divBdr>
                        <w:top w:val="none" w:sz="0" w:space="0" w:color="auto"/>
                        <w:left w:val="none" w:sz="0" w:space="0" w:color="auto"/>
                        <w:bottom w:val="none" w:sz="0" w:space="0" w:color="auto"/>
                        <w:right w:val="none" w:sz="0" w:space="0" w:color="auto"/>
                      </w:divBdr>
                    </w:div>
                  </w:divsChild>
                </w:div>
                <w:div w:id="322468856">
                  <w:marLeft w:val="0"/>
                  <w:marRight w:val="0"/>
                  <w:marTop w:val="0"/>
                  <w:marBottom w:val="0"/>
                  <w:divBdr>
                    <w:top w:val="none" w:sz="0" w:space="0" w:color="auto"/>
                    <w:left w:val="none" w:sz="0" w:space="0" w:color="auto"/>
                    <w:bottom w:val="none" w:sz="0" w:space="0" w:color="auto"/>
                    <w:right w:val="none" w:sz="0" w:space="0" w:color="auto"/>
                  </w:divBdr>
                  <w:divsChild>
                    <w:div w:id="638923440">
                      <w:marLeft w:val="0"/>
                      <w:marRight w:val="0"/>
                      <w:marTop w:val="0"/>
                      <w:marBottom w:val="0"/>
                      <w:divBdr>
                        <w:top w:val="none" w:sz="0" w:space="0" w:color="auto"/>
                        <w:left w:val="none" w:sz="0" w:space="0" w:color="auto"/>
                        <w:bottom w:val="none" w:sz="0" w:space="0" w:color="auto"/>
                        <w:right w:val="none" w:sz="0" w:space="0" w:color="auto"/>
                      </w:divBdr>
                    </w:div>
                  </w:divsChild>
                </w:div>
                <w:div w:id="1521508184">
                  <w:marLeft w:val="0"/>
                  <w:marRight w:val="0"/>
                  <w:marTop w:val="0"/>
                  <w:marBottom w:val="0"/>
                  <w:divBdr>
                    <w:top w:val="none" w:sz="0" w:space="0" w:color="auto"/>
                    <w:left w:val="none" w:sz="0" w:space="0" w:color="auto"/>
                    <w:bottom w:val="none" w:sz="0" w:space="0" w:color="auto"/>
                    <w:right w:val="none" w:sz="0" w:space="0" w:color="auto"/>
                  </w:divBdr>
                  <w:divsChild>
                    <w:div w:id="248276071">
                      <w:marLeft w:val="0"/>
                      <w:marRight w:val="0"/>
                      <w:marTop w:val="0"/>
                      <w:marBottom w:val="0"/>
                      <w:divBdr>
                        <w:top w:val="none" w:sz="0" w:space="0" w:color="auto"/>
                        <w:left w:val="none" w:sz="0" w:space="0" w:color="auto"/>
                        <w:bottom w:val="none" w:sz="0" w:space="0" w:color="auto"/>
                        <w:right w:val="none" w:sz="0" w:space="0" w:color="auto"/>
                      </w:divBdr>
                    </w:div>
                  </w:divsChild>
                </w:div>
                <w:div w:id="522671078">
                  <w:marLeft w:val="0"/>
                  <w:marRight w:val="0"/>
                  <w:marTop w:val="0"/>
                  <w:marBottom w:val="0"/>
                  <w:divBdr>
                    <w:top w:val="none" w:sz="0" w:space="0" w:color="auto"/>
                    <w:left w:val="none" w:sz="0" w:space="0" w:color="auto"/>
                    <w:bottom w:val="none" w:sz="0" w:space="0" w:color="auto"/>
                    <w:right w:val="none" w:sz="0" w:space="0" w:color="auto"/>
                  </w:divBdr>
                  <w:divsChild>
                    <w:div w:id="1621496757">
                      <w:marLeft w:val="0"/>
                      <w:marRight w:val="0"/>
                      <w:marTop w:val="0"/>
                      <w:marBottom w:val="0"/>
                      <w:divBdr>
                        <w:top w:val="none" w:sz="0" w:space="0" w:color="auto"/>
                        <w:left w:val="none" w:sz="0" w:space="0" w:color="auto"/>
                        <w:bottom w:val="none" w:sz="0" w:space="0" w:color="auto"/>
                        <w:right w:val="none" w:sz="0" w:space="0" w:color="auto"/>
                      </w:divBdr>
                    </w:div>
                  </w:divsChild>
                </w:div>
                <w:div w:id="1974094630">
                  <w:marLeft w:val="0"/>
                  <w:marRight w:val="0"/>
                  <w:marTop w:val="0"/>
                  <w:marBottom w:val="0"/>
                  <w:divBdr>
                    <w:top w:val="none" w:sz="0" w:space="0" w:color="auto"/>
                    <w:left w:val="none" w:sz="0" w:space="0" w:color="auto"/>
                    <w:bottom w:val="none" w:sz="0" w:space="0" w:color="auto"/>
                    <w:right w:val="none" w:sz="0" w:space="0" w:color="auto"/>
                  </w:divBdr>
                  <w:divsChild>
                    <w:div w:id="1032925554">
                      <w:marLeft w:val="0"/>
                      <w:marRight w:val="0"/>
                      <w:marTop w:val="0"/>
                      <w:marBottom w:val="0"/>
                      <w:divBdr>
                        <w:top w:val="none" w:sz="0" w:space="0" w:color="auto"/>
                        <w:left w:val="none" w:sz="0" w:space="0" w:color="auto"/>
                        <w:bottom w:val="none" w:sz="0" w:space="0" w:color="auto"/>
                        <w:right w:val="none" w:sz="0" w:space="0" w:color="auto"/>
                      </w:divBdr>
                    </w:div>
                  </w:divsChild>
                </w:div>
                <w:div w:id="889267912">
                  <w:marLeft w:val="0"/>
                  <w:marRight w:val="0"/>
                  <w:marTop w:val="0"/>
                  <w:marBottom w:val="0"/>
                  <w:divBdr>
                    <w:top w:val="none" w:sz="0" w:space="0" w:color="auto"/>
                    <w:left w:val="none" w:sz="0" w:space="0" w:color="auto"/>
                    <w:bottom w:val="none" w:sz="0" w:space="0" w:color="auto"/>
                    <w:right w:val="none" w:sz="0" w:space="0" w:color="auto"/>
                  </w:divBdr>
                  <w:divsChild>
                    <w:div w:id="456726891">
                      <w:marLeft w:val="0"/>
                      <w:marRight w:val="0"/>
                      <w:marTop w:val="0"/>
                      <w:marBottom w:val="0"/>
                      <w:divBdr>
                        <w:top w:val="none" w:sz="0" w:space="0" w:color="auto"/>
                        <w:left w:val="none" w:sz="0" w:space="0" w:color="auto"/>
                        <w:bottom w:val="none" w:sz="0" w:space="0" w:color="auto"/>
                        <w:right w:val="none" w:sz="0" w:space="0" w:color="auto"/>
                      </w:divBdr>
                    </w:div>
                  </w:divsChild>
                </w:div>
                <w:div w:id="938024942">
                  <w:marLeft w:val="0"/>
                  <w:marRight w:val="0"/>
                  <w:marTop w:val="0"/>
                  <w:marBottom w:val="0"/>
                  <w:divBdr>
                    <w:top w:val="none" w:sz="0" w:space="0" w:color="auto"/>
                    <w:left w:val="none" w:sz="0" w:space="0" w:color="auto"/>
                    <w:bottom w:val="none" w:sz="0" w:space="0" w:color="auto"/>
                    <w:right w:val="none" w:sz="0" w:space="0" w:color="auto"/>
                  </w:divBdr>
                  <w:divsChild>
                    <w:div w:id="1574851735">
                      <w:marLeft w:val="0"/>
                      <w:marRight w:val="0"/>
                      <w:marTop w:val="0"/>
                      <w:marBottom w:val="0"/>
                      <w:divBdr>
                        <w:top w:val="none" w:sz="0" w:space="0" w:color="auto"/>
                        <w:left w:val="none" w:sz="0" w:space="0" w:color="auto"/>
                        <w:bottom w:val="none" w:sz="0" w:space="0" w:color="auto"/>
                        <w:right w:val="none" w:sz="0" w:space="0" w:color="auto"/>
                      </w:divBdr>
                    </w:div>
                  </w:divsChild>
                </w:div>
                <w:div w:id="1790855195">
                  <w:marLeft w:val="0"/>
                  <w:marRight w:val="0"/>
                  <w:marTop w:val="0"/>
                  <w:marBottom w:val="0"/>
                  <w:divBdr>
                    <w:top w:val="none" w:sz="0" w:space="0" w:color="auto"/>
                    <w:left w:val="none" w:sz="0" w:space="0" w:color="auto"/>
                    <w:bottom w:val="none" w:sz="0" w:space="0" w:color="auto"/>
                    <w:right w:val="none" w:sz="0" w:space="0" w:color="auto"/>
                  </w:divBdr>
                  <w:divsChild>
                    <w:div w:id="2013559152">
                      <w:marLeft w:val="0"/>
                      <w:marRight w:val="0"/>
                      <w:marTop w:val="0"/>
                      <w:marBottom w:val="0"/>
                      <w:divBdr>
                        <w:top w:val="none" w:sz="0" w:space="0" w:color="auto"/>
                        <w:left w:val="none" w:sz="0" w:space="0" w:color="auto"/>
                        <w:bottom w:val="none" w:sz="0" w:space="0" w:color="auto"/>
                        <w:right w:val="none" w:sz="0" w:space="0" w:color="auto"/>
                      </w:divBdr>
                    </w:div>
                  </w:divsChild>
                </w:div>
                <w:div w:id="350686512">
                  <w:marLeft w:val="0"/>
                  <w:marRight w:val="0"/>
                  <w:marTop w:val="0"/>
                  <w:marBottom w:val="0"/>
                  <w:divBdr>
                    <w:top w:val="none" w:sz="0" w:space="0" w:color="auto"/>
                    <w:left w:val="none" w:sz="0" w:space="0" w:color="auto"/>
                    <w:bottom w:val="none" w:sz="0" w:space="0" w:color="auto"/>
                    <w:right w:val="none" w:sz="0" w:space="0" w:color="auto"/>
                  </w:divBdr>
                  <w:divsChild>
                    <w:div w:id="1161972081">
                      <w:marLeft w:val="0"/>
                      <w:marRight w:val="0"/>
                      <w:marTop w:val="0"/>
                      <w:marBottom w:val="0"/>
                      <w:divBdr>
                        <w:top w:val="none" w:sz="0" w:space="0" w:color="auto"/>
                        <w:left w:val="none" w:sz="0" w:space="0" w:color="auto"/>
                        <w:bottom w:val="none" w:sz="0" w:space="0" w:color="auto"/>
                        <w:right w:val="none" w:sz="0" w:space="0" w:color="auto"/>
                      </w:divBdr>
                    </w:div>
                  </w:divsChild>
                </w:div>
                <w:div w:id="1818380418">
                  <w:marLeft w:val="0"/>
                  <w:marRight w:val="0"/>
                  <w:marTop w:val="0"/>
                  <w:marBottom w:val="0"/>
                  <w:divBdr>
                    <w:top w:val="none" w:sz="0" w:space="0" w:color="auto"/>
                    <w:left w:val="none" w:sz="0" w:space="0" w:color="auto"/>
                    <w:bottom w:val="none" w:sz="0" w:space="0" w:color="auto"/>
                    <w:right w:val="none" w:sz="0" w:space="0" w:color="auto"/>
                  </w:divBdr>
                  <w:divsChild>
                    <w:div w:id="1695840978">
                      <w:marLeft w:val="0"/>
                      <w:marRight w:val="0"/>
                      <w:marTop w:val="0"/>
                      <w:marBottom w:val="0"/>
                      <w:divBdr>
                        <w:top w:val="none" w:sz="0" w:space="0" w:color="auto"/>
                        <w:left w:val="none" w:sz="0" w:space="0" w:color="auto"/>
                        <w:bottom w:val="none" w:sz="0" w:space="0" w:color="auto"/>
                        <w:right w:val="none" w:sz="0" w:space="0" w:color="auto"/>
                      </w:divBdr>
                    </w:div>
                  </w:divsChild>
                </w:div>
                <w:div w:id="452216694">
                  <w:marLeft w:val="0"/>
                  <w:marRight w:val="0"/>
                  <w:marTop w:val="0"/>
                  <w:marBottom w:val="0"/>
                  <w:divBdr>
                    <w:top w:val="none" w:sz="0" w:space="0" w:color="auto"/>
                    <w:left w:val="none" w:sz="0" w:space="0" w:color="auto"/>
                    <w:bottom w:val="none" w:sz="0" w:space="0" w:color="auto"/>
                    <w:right w:val="none" w:sz="0" w:space="0" w:color="auto"/>
                  </w:divBdr>
                  <w:divsChild>
                    <w:div w:id="1402214913">
                      <w:marLeft w:val="0"/>
                      <w:marRight w:val="0"/>
                      <w:marTop w:val="0"/>
                      <w:marBottom w:val="0"/>
                      <w:divBdr>
                        <w:top w:val="none" w:sz="0" w:space="0" w:color="auto"/>
                        <w:left w:val="none" w:sz="0" w:space="0" w:color="auto"/>
                        <w:bottom w:val="none" w:sz="0" w:space="0" w:color="auto"/>
                        <w:right w:val="none" w:sz="0" w:space="0" w:color="auto"/>
                      </w:divBdr>
                    </w:div>
                  </w:divsChild>
                </w:div>
                <w:div w:id="394008968">
                  <w:marLeft w:val="0"/>
                  <w:marRight w:val="0"/>
                  <w:marTop w:val="0"/>
                  <w:marBottom w:val="0"/>
                  <w:divBdr>
                    <w:top w:val="none" w:sz="0" w:space="0" w:color="auto"/>
                    <w:left w:val="none" w:sz="0" w:space="0" w:color="auto"/>
                    <w:bottom w:val="none" w:sz="0" w:space="0" w:color="auto"/>
                    <w:right w:val="none" w:sz="0" w:space="0" w:color="auto"/>
                  </w:divBdr>
                  <w:divsChild>
                    <w:div w:id="457921219">
                      <w:marLeft w:val="0"/>
                      <w:marRight w:val="0"/>
                      <w:marTop w:val="0"/>
                      <w:marBottom w:val="0"/>
                      <w:divBdr>
                        <w:top w:val="none" w:sz="0" w:space="0" w:color="auto"/>
                        <w:left w:val="none" w:sz="0" w:space="0" w:color="auto"/>
                        <w:bottom w:val="none" w:sz="0" w:space="0" w:color="auto"/>
                        <w:right w:val="none" w:sz="0" w:space="0" w:color="auto"/>
                      </w:divBdr>
                    </w:div>
                  </w:divsChild>
                </w:div>
                <w:div w:id="953053722">
                  <w:marLeft w:val="0"/>
                  <w:marRight w:val="0"/>
                  <w:marTop w:val="0"/>
                  <w:marBottom w:val="0"/>
                  <w:divBdr>
                    <w:top w:val="none" w:sz="0" w:space="0" w:color="auto"/>
                    <w:left w:val="none" w:sz="0" w:space="0" w:color="auto"/>
                    <w:bottom w:val="none" w:sz="0" w:space="0" w:color="auto"/>
                    <w:right w:val="none" w:sz="0" w:space="0" w:color="auto"/>
                  </w:divBdr>
                  <w:divsChild>
                    <w:div w:id="2019309690">
                      <w:marLeft w:val="0"/>
                      <w:marRight w:val="0"/>
                      <w:marTop w:val="0"/>
                      <w:marBottom w:val="0"/>
                      <w:divBdr>
                        <w:top w:val="none" w:sz="0" w:space="0" w:color="auto"/>
                        <w:left w:val="none" w:sz="0" w:space="0" w:color="auto"/>
                        <w:bottom w:val="none" w:sz="0" w:space="0" w:color="auto"/>
                        <w:right w:val="none" w:sz="0" w:space="0" w:color="auto"/>
                      </w:divBdr>
                    </w:div>
                  </w:divsChild>
                </w:div>
                <w:div w:id="758135870">
                  <w:marLeft w:val="0"/>
                  <w:marRight w:val="0"/>
                  <w:marTop w:val="0"/>
                  <w:marBottom w:val="0"/>
                  <w:divBdr>
                    <w:top w:val="none" w:sz="0" w:space="0" w:color="auto"/>
                    <w:left w:val="none" w:sz="0" w:space="0" w:color="auto"/>
                    <w:bottom w:val="none" w:sz="0" w:space="0" w:color="auto"/>
                    <w:right w:val="none" w:sz="0" w:space="0" w:color="auto"/>
                  </w:divBdr>
                  <w:divsChild>
                    <w:div w:id="1878278206">
                      <w:marLeft w:val="0"/>
                      <w:marRight w:val="0"/>
                      <w:marTop w:val="0"/>
                      <w:marBottom w:val="0"/>
                      <w:divBdr>
                        <w:top w:val="none" w:sz="0" w:space="0" w:color="auto"/>
                        <w:left w:val="none" w:sz="0" w:space="0" w:color="auto"/>
                        <w:bottom w:val="none" w:sz="0" w:space="0" w:color="auto"/>
                        <w:right w:val="none" w:sz="0" w:space="0" w:color="auto"/>
                      </w:divBdr>
                    </w:div>
                  </w:divsChild>
                </w:div>
                <w:div w:id="1206989218">
                  <w:marLeft w:val="0"/>
                  <w:marRight w:val="0"/>
                  <w:marTop w:val="0"/>
                  <w:marBottom w:val="0"/>
                  <w:divBdr>
                    <w:top w:val="none" w:sz="0" w:space="0" w:color="auto"/>
                    <w:left w:val="none" w:sz="0" w:space="0" w:color="auto"/>
                    <w:bottom w:val="none" w:sz="0" w:space="0" w:color="auto"/>
                    <w:right w:val="none" w:sz="0" w:space="0" w:color="auto"/>
                  </w:divBdr>
                  <w:divsChild>
                    <w:div w:id="1072511128">
                      <w:marLeft w:val="0"/>
                      <w:marRight w:val="0"/>
                      <w:marTop w:val="0"/>
                      <w:marBottom w:val="0"/>
                      <w:divBdr>
                        <w:top w:val="none" w:sz="0" w:space="0" w:color="auto"/>
                        <w:left w:val="none" w:sz="0" w:space="0" w:color="auto"/>
                        <w:bottom w:val="none" w:sz="0" w:space="0" w:color="auto"/>
                        <w:right w:val="none" w:sz="0" w:space="0" w:color="auto"/>
                      </w:divBdr>
                    </w:div>
                  </w:divsChild>
                </w:div>
                <w:div w:id="520168279">
                  <w:marLeft w:val="0"/>
                  <w:marRight w:val="0"/>
                  <w:marTop w:val="0"/>
                  <w:marBottom w:val="0"/>
                  <w:divBdr>
                    <w:top w:val="none" w:sz="0" w:space="0" w:color="auto"/>
                    <w:left w:val="none" w:sz="0" w:space="0" w:color="auto"/>
                    <w:bottom w:val="none" w:sz="0" w:space="0" w:color="auto"/>
                    <w:right w:val="none" w:sz="0" w:space="0" w:color="auto"/>
                  </w:divBdr>
                  <w:divsChild>
                    <w:div w:id="663509856">
                      <w:marLeft w:val="0"/>
                      <w:marRight w:val="0"/>
                      <w:marTop w:val="0"/>
                      <w:marBottom w:val="0"/>
                      <w:divBdr>
                        <w:top w:val="none" w:sz="0" w:space="0" w:color="auto"/>
                        <w:left w:val="none" w:sz="0" w:space="0" w:color="auto"/>
                        <w:bottom w:val="none" w:sz="0" w:space="0" w:color="auto"/>
                        <w:right w:val="none" w:sz="0" w:space="0" w:color="auto"/>
                      </w:divBdr>
                    </w:div>
                  </w:divsChild>
                </w:div>
                <w:div w:id="893856348">
                  <w:marLeft w:val="0"/>
                  <w:marRight w:val="0"/>
                  <w:marTop w:val="0"/>
                  <w:marBottom w:val="0"/>
                  <w:divBdr>
                    <w:top w:val="none" w:sz="0" w:space="0" w:color="auto"/>
                    <w:left w:val="none" w:sz="0" w:space="0" w:color="auto"/>
                    <w:bottom w:val="none" w:sz="0" w:space="0" w:color="auto"/>
                    <w:right w:val="none" w:sz="0" w:space="0" w:color="auto"/>
                  </w:divBdr>
                  <w:divsChild>
                    <w:div w:id="1579632159">
                      <w:marLeft w:val="0"/>
                      <w:marRight w:val="0"/>
                      <w:marTop w:val="0"/>
                      <w:marBottom w:val="0"/>
                      <w:divBdr>
                        <w:top w:val="none" w:sz="0" w:space="0" w:color="auto"/>
                        <w:left w:val="none" w:sz="0" w:space="0" w:color="auto"/>
                        <w:bottom w:val="none" w:sz="0" w:space="0" w:color="auto"/>
                        <w:right w:val="none" w:sz="0" w:space="0" w:color="auto"/>
                      </w:divBdr>
                    </w:div>
                  </w:divsChild>
                </w:div>
                <w:div w:id="1588803691">
                  <w:marLeft w:val="0"/>
                  <w:marRight w:val="0"/>
                  <w:marTop w:val="0"/>
                  <w:marBottom w:val="0"/>
                  <w:divBdr>
                    <w:top w:val="none" w:sz="0" w:space="0" w:color="auto"/>
                    <w:left w:val="none" w:sz="0" w:space="0" w:color="auto"/>
                    <w:bottom w:val="none" w:sz="0" w:space="0" w:color="auto"/>
                    <w:right w:val="none" w:sz="0" w:space="0" w:color="auto"/>
                  </w:divBdr>
                  <w:divsChild>
                    <w:div w:id="323973227">
                      <w:marLeft w:val="0"/>
                      <w:marRight w:val="0"/>
                      <w:marTop w:val="0"/>
                      <w:marBottom w:val="0"/>
                      <w:divBdr>
                        <w:top w:val="none" w:sz="0" w:space="0" w:color="auto"/>
                        <w:left w:val="none" w:sz="0" w:space="0" w:color="auto"/>
                        <w:bottom w:val="none" w:sz="0" w:space="0" w:color="auto"/>
                        <w:right w:val="none" w:sz="0" w:space="0" w:color="auto"/>
                      </w:divBdr>
                    </w:div>
                  </w:divsChild>
                </w:div>
                <w:div w:id="1165240216">
                  <w:marLeft w:val="0"/>
                  <w:marRight w:val="0"/>
                  <w:marTop w:val="0"/>
                  <w:marBottom w:val="0"/>
                  <w:divBdr>
                    <w:top w:val="none" w:sz="0" w:space="0" w:color="auto"/>
                    <w:left w:val="none" w:sz="0" w:space="0" w:color="auto"/>
                    <w:bottom w:val="none" w:sz="0" w:space="0" w:color="auto"/>
                    <w:right w:val="none" w:sz="0" w:space="0" w:color="auto"/>
                  </w:divBdr>
                  <w:divsChild>
                    <w:div w:id="1890532258">
                      <w:marLeft w:val="0"/>
                      <w:marRight w:val="0"/>
                      <w:marTop w:val="0"/>
                      <w:marBottom w:val="0"/>
                      <w:divBdr>
                        <w:top w:val="none" w:sz="0" w:space="0" w:color="auto"/>
                        <w:left w:val="none" w:sz="0" w:space="0" w:color="auto"/>
                        <w:bottom w:val="none" w:sz="0" w:space="0" w:color="auto"/>
                        <w:right w:val="none" w:sz="0" w:space="0" w:color="auto"/>
                      </w:divBdr>
                    </w:div>
                  </w:divsChild>
                </w:div>
                <w:div w:id="1149787797">
                  <w:marLeft w:val="0"/>
                  <w:marRight w:val="0"/>
                  <w:marTop w:val="0"/>
                  <w:marBottom w:val="0"/>
                  <w:divBdr>
                    <w:top w:val="none" w:sz="0" w:space="0" w:color="auto"/>
                    <w:left w:val="none" w:sz="0" w:space="0" w:color="auto"/>
                    <w:bottom w:val="none" w:sz="0" w:space="0" w:color="auto"/>
                    <w:right w:val="none" w:sz="0" w:space="0" w:color="auto"/>
                  </w:divBdr>
                  <w:divsChild>
                    <w:div w:id="133957981">
                      <w:marLeft w:val="0"/>
                      <w:marRight w:val="0"/>
                      <w:marTop w:val="0"/>
                      <w:marBottom w:val="0"/>
                      <w:divBdr>
                        <w:top w:val="none" w:sz="0" w:space="0" w:color="auto"/>
                        <w:left w:val="none" w:sz="0" w:space="0" w:color="auto"/>
                        <w:bottom w:val="none" w:sz="0" w:space="0" w:color="auto"/>
                        <w:right w:val="none" w:sz="0" w:space="0" w:color="auto"/>
                      </w:divBdr>
                    </w:div>
                  </w:divsChild>
                </w:div>
                <w:div w:id="1856383074">
                  <w:marLeft w:val="0"/>
                  <w:marRight w:val="0"/>
                  <w:marTop w:val="0"/>
                  <w:marBottom w:val="0"/>
                  <w:divBdr>
                    <w:top w:val="none" w:sz="0" w:space="0" w:color="auto"/>
                    <w:left w:val="none" w:sz="0" w:space="0" w:color="auto"/>
                    <w:bottom w:val="none" w:sz="0" w:space="0" w:color="auto"/>
                    <w:right w:val="none" w:sz="0" w:space="0" w:color="auto"/>
                  </w:divBdr>
                  <w:divsChild>
                    <w:div w:id="720904751">
                      <w:marLeft w:val="0"/>
                      <w:marRight w:val="0"/>
                      <w:marTop w:val="0"/>
                      <w:marBottom w:val="0"/>
                      <w:divBdr>
                        <w:top w:val="none" w:sz="0" w:space="0" w:color="auto"/>
                        <w:left w:val="none" w:sz="0" w:space="0" w:color="auto"/>
                        <w:bottom w:val="none" w:sz="0" w:space="0" w:color="auto"/>
                        <w:right w:val="none" w:sz="0" w:space="0" w:color="auto"/>
                      </w:divBdr>
                    </w:div>
                  </w:divsChild>
                </w:div>
                <w:div w:id="1991133255">
                  <w:marLeft w:val="0"/>
                  <w:marRight w:val="0"/>
                  <w:marTop w:val="0"/>
                  <w:marBottom w:val="0"/>
                  <w:divBdr>
                    <w:top w:val="none" w:sz="0" w:space="0" w:color="auto"/>
                    <w:left w:val="none" w:sz="0" w:space="0" w:color="auto"/>
                    <w:bottom w:val="none" w:sz="0" w:space="0" w:color="auto"/>
                    <w:right w:val="none" w:sz="0" w:space="0" w:color="auto"/>
                  </w:divBdr>
                  <w:divsChild>
                    <w:div w:id="1219438201">
                      <w:marLeft w:val="0"/>
                      <w:marRight w:val="0"/>
                      <w:marTop w:val="0"/>
                      <w:marBottom w:val="0"/>
                      <w:divBdr>
                        <w:top w:val="none" w:sz="0" w:space="0" w:color="auto"/>
                        <w:left w:val="none" w:sz="0" w:space="0" w:color="auto"/>
                        <w:bottom w:val="none" w:sz="0" w:space="0" w:color="auto"/>
                        <w:right w:val="none" w:sz="0" w:space="0" w:color="auto"/>
                      </w:divBdr>
                    </w:div>
                  </w:divsChild>
                </w:div>
                <w:div w:id="1501652442">
                  <w:marLeft w:val="0"/>
                  <w:marRight w:val="0"/>
                  <w:marTop w:val="0"/>
                  <w:marBottom w:val="0"/>
                  <w:divBdr>
                    <w:top w:val="none" w:sz="0" w:space="0" w:color="auto"/>
                    <w:left w:val="none" w:sz="0" w:space="0" w:color="auto"/>
                    <w:bottom w:val="none" w:sz="0" w:space="0" w:color="auto"/>
                    <w:right w:val="none" w:sz="0" w:space="0" w:color="auto"/>
                  </w:divBdr>
                  <w:divsChild>
                    <w:div w:id="1559588260">
                      <w:marLeft w:val="0"/>
                      <w:marRight w:val="0"/>
                      <w:marTop w:val="0"/>
                      <w:marBottom w:val="0"/>
                      <w:divBdr>
                        <w:top w:val="none" w:sz="0" w:space="0" w:color="auto"/>
                        <w:left w:val="none" w:sz="0" w:space="0" w:color="auto"/>
                        <w:bottom w:val="none" w:sz="0" w:space="0" w:color="auto"/>
                        <w:right w:val="none" w:sz="0" w:space="0" w:color="auto"/>
                      </w:divBdr>
                    </w:div>
                  </w:divsChild>
                </w:div>
                <w:div w:id="851798057">
                  <w:marLeft w:val="0"/>
                  <w:marRight w:val="0"/>
                  <w:marTop w:val="0"/>
                  <w:marBottom w:val="0"/>
                  <w:divBdr>
                    <w:top w:val="none" w:sz="0" w:space="0" w:color="auto"/>
                    <w:left w:val="none" w:sz="0" w:space="0" w:color="auto"/>
                    <w:bottom w:val="none" w:sz="0" w:space="0" w:color="auto"/>
                    <w:right w:val="none" w:sz="0" w:space="0" w:color="auto"/>
                  </w:divBdr>
                  <w:divsChild>
                    <w:div w:id="2146462245">
                      <w:marLeft w:val="0"/>
                      <w:marRight w:val="0"/>
                      <w:marTop w:val="0"/>
                      <w:marBottom w:val="0"/>
                      <w:divBdr>
                        <w:top w:val="none" w:sz="0" w:space="0" w:color="auto"/>
                        <w:left w:val="none" w:sz="0" w:space="0" w:color="auto"/>
                        <w:bottom w:val="none" w:sz="0" w:space="0" w:color="auto"/>
                        <w:right w:val="none" w:sz="0" w:space="0" w:color="auto"/>
                      </w:divBdr>
                    </w:div>
                  </w:divsChild>
                </w:div>
                <w:div w:id="1173454155">
                  <w:marLeft w:val="0"/>
                  <w:marRight w:val="0"/>
                  <w:marTop w:val="0"/>
                  <w:marBottom w:val="0"/>
                  <w:divBdr>
                    <w:top w:val="none" w:sz="0" w:space="0" w:color="auto"/>
                    <w:left w:val="none" w:sz="0" w:space="0" w:color="auto"/>
                    <w:bottom w:val="none" w:sz="0" w:space="0" w:color="auto"/>
                    <w:right w:val="none" w:sz="0" w:space="0" w:color="auto"/>
                  </w:divBdr>
                  <w:divsChild>
                    <w:div w:id="255595470">
                      <w:marLeft w:val="0"/>
                      <w:marRight w:val="0"/>
                      <w:marTop w:val="0"/>
                      <w:marBottom w:val="0"/>
                      <w:divBdr>
                        <w:top w:val="none" w:sz="0" w:space="0" w:color="auto"/>
                        <w:left w:val="none" w:sz="0" w:space="0" w:color="auto"/>
                        <w:bottom w:val="none" w:sz="0" w:space="0" w:color="auto"/>
                        <w:right w:val="none" w:sz="0" w:space="0" w:color="auto"/>
                      </w:divBdr>
                    </w:div>
                  </w:divsChild>
                </w:div>
                <w:div w:id="503474072">
                  <w:marLeft w:val="0"/>
                  <w:marRight w:val="0"/>
                  <w:marTop w:val="0"/>
                  <w:marBottom w:val="0"/>
                  <w:divBdr>
                    <w:top w:val="none" w:sz="0" w:space="0" w:color="auto"/>
                    <w:left w:val="none" w:sz="0" w:space="0" w:color="auto"/>
                    <w:bottom w:val="none" w:sz="0" w:space="0" w:color="auto"/>
                    <w:right w:val="none" w:sz="0" w:space="0" w:color="auto"/>
                  </w:divBdr>
                  <w:divsChild>
                    <w:div w:id="1547795322">
                      <w:marLeft w:val="0"/>
                      <w:marRight w:val="0"/>
                      <w:marTop w:val="0"/>
                      <w:marBottom w:val="0"/>
                      <w:divBdr>
                        <w:top w:val="none" w:sz="0" w:space="0" w:color="auto"/>
                        <w:left w:val="none" w:sz="0" w:space="0" w:color="auto"/>
                        <w:bottom w:val="none" w:sz="0" w:space="0" w:color="auto"/>
                        <w:right w:val="none" w:sz="0" w:space="0" w:color="auto"/>
                      </w:divBdr>
                    </w:div>
                  </w:divsChild>
                </w:div>
                <w:div w:id="1425564887">
                  <w:marLeft w:val="0"/>
                  <w:marRight w:val="0"/>
                  <w:marTop w:val="0"/>
                  <w:marBottom w:val="0"/>
                  <w:divBdr>
                    <w:top w:val="none" w:sz="0" w:space="0" w:color="auto"/>
                    <w:left w:val="none" w:sz="0" w:space="0" w:color="auto"/>
                    <w:bottom w:val="none" w:sz="0" w:space="0" w:color="auto"/>
                    <w:right w:val="none" w:sz="0" w:space="0" w:color="auto"/>
                  </w:divBdr>
                  <w:divsChild>
                    <w:div w:id="1351907799">
                      <w:marLeft w:val="0"/>
                      <w:marRight w:val="0"/>
                      <w:marTop w:val="0"/>
                      <w:marBottom w:val="0"/>
                      <w:divBdr>
                        <w:top w:val="none" w:sz="0" w:space="0" w:color="auto"/>
                        <w:left w:val="none" w:sz="0" w:space="0" w:color="auto"/>
                        <w:bottom w:val="none" w:sz="0" w:space="0" w:color="auto"/>
                        <w:right w:val="none" w:sz="0" w:space="0" w:color="auto"/>
                      </w:divBdr>
                    </w:div>
                  </w:divsChild>
                </w:div>
                <w:div w:id="1840537718">
                  <w:marLeft w:val="0"/>
                  <w:marRight w:val="0"/>
                  <w:marTop w:val="0"/>
                  <w:marBottom w:val="0"/>
                  <w:divBdr>
                    <w:top w:val="none" w:sz="0" w:space="0" w:color="auto"/>
                    <w:left w:val="none" w:sz="0" w:space="0" w:color="auto"/>
                    <w:bottom w:val="none" w:sz="0" w:space="0" w:color="auto"/>
                    <w:right w:val="none" w:sz="0" w:space="0" w:color="auto"/>
                  </w:divBdr>
                  <w:divsChild>
                    <w:div w:id="642269301">
                      <w:marLeft w:val="0"/>
                      <w:marRight w:val="0"/>
                      <w:marTop w:val="0"/>
                      <w:marBottom w:val="0"/>
                      <w:divBdr>
                        <w:top w:val="none" w:sz="0" w:space="0" w:color="auto"/>
                        <w:left w:val="none" w:sz="0" w:space="0" w:color="auto"/>
                        <w:bottom w:val="none" w:sz="0" w:space="0" w:color="auto"/>
                        <w:right w:val="none" w:sz="0" w:space="0" w:color="auto"/>
                      </w:divBdr>
                    </w:div>
                  </w:divsChild>
                </w:div>
                <w:div w:id="640427119">
                  <w:marLeft w:val="0"/>
                  <w:marRight w:val="0"/>
                  <w:marTop w:val="0"/>
                  <w:marBottom w:val="0"/>
                  <w:divBdr>
                    <w:top w:val="none" w:sz="0" w:space="0" w:color="auto"/>
                    <w:left w:val="none" w:sz="0" w:space="0" w:color="auto"/>
                    <w:bottom w:val="none" w:sz="0" w:space="0" w:color="auto"/>
                    <w:right w:val="none" w:sz="0" w:space="0" w:color="auto"/>
                  </w:divBdr>
                  <w:divsChild>
                    <w:div w:id="1061442136">
                      <w:marLeft w:val="0"/>
                      <w:marRight w:val="0"/>
                      <w:marTop w:val="0"/>
                      <w:marBottom w:val="0"/>
                      <w:divBdr>
                        <w:top w:val="none" w:sz="0" w:space="0" w:color="auto"/>
                        <w:left w:val="none" w:sz="0" w:space="0" w:color="auto"/>
                        <w:bottom w:val="none" w:sz="0" w:space="0" w:color="auto"/>
                        <w:right w:val="none" w:sz="0" w:space="0" w:color="auto"/>
                      </w:divBdr>
                    </w:div>
                  </w:divsChild>
                </w:div>
                <w:div w:id="1512908929">
                  <w:marLeft w:val="0"/>
                  <w:marRight w:val="0"/>
                  <w:marTop w:val="0"/>
                  <w:marBottom w:val="0"/>
                  <w:divBdr>
                    <w:top w:val="none" w:sz="0" w:space="0" w:color="auto"/>
                    <w:left w:val="none" w:sz="0" w:space="0" w:color="auto"/>
                    <w:bottom w:val="none" w:sz="0" w:space="0" w:color="auto"/>
                    <w:right w:val="none" w:sz="0" w:space="0" w:color="auto"/>
                  </w:divBdr>
                  <w:divsChild>
                    <w:div w:id="131683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4216003">
          <w:marLeft w:val="0"/>
          <w:marRight w:val="0"/>
          <w:marTop w:val="0"/>
          <w:marBottom w:val="0"/>
          <w:divBdr>
            <w:top w:val="none" w:sz="0" w:space="0" w:color="auto"/>
            <w:left w:val="none" w:sz="0" w:space="0" w:color="auto"/>
            <w:bottom w:val="none" w:sz="0" w:space="0" w:color="auto"/>
            <w:right w:val="none" w:sz="0" w:space="0" w:color="auto"/>
          </w:divBdr>
        </w:div>
        <w:div w:id="1167745131">
          <w:marLeft w:val="0"/>
          <w:marRight w:val="0"/>
          <w:marTop w:val="0"/>
          <w:marBottom w:val="0"/>
          <w:divBdr>
            <w:top w:val="none" w:sz="0" w:space="0" w:color="auto"/>
            <w:left w:val="none" w:sz="0" w:space="0" w:color="auto"/>
            <w:bottom w:val="none" w:sz="0" w:space="0" w:color="auto"/>
            <w:right w:val="none" w:sz="0" w:space="0" w:color="auto"/>
          </w:divBdr>
        </w:div>
        <w:div w:id="408773149">
          <w:marLeft w:val="0"/>
          <w:marRight w:val="0"/>
          <w:marTop w:val="0"/>
          <w:marBottom w:val="0"/>
          <w:divBdr>
            <w:top w:val="none" w:sz="0" w:space="0" w:color="auto"/>
            <w:left w:val="none" w:sz="0" w:space="0" w:color="auto"/>
            <w:bottom w:val="none" w:sz="0" w:space="0" w:color="auto"/>
            <w:right w:val="none" w:sz="0" w:space="0" w:color="auto"/>
          </w:divBdr>
          <w:divsChild>
            <w:div w:id="569386231">
              <w:marLeft w:val="-75"/>
              <w:marRight w:val="0"/>
              <w:marTop w:val="30"/>
              <w:marBottom w:val="30"/>
              <w:divBdr>
                <w:top w:val="none" w:sz="0" w:space="0" w:color="auto"/>
                <w:left w:val="none" w:sz="0" w:space="0" w:color="auto"/>
                <w:bottom w:val="none" w:sz="0" w:space="0" w:color="auto"/>
                <w:right w:val="none" w:sz="0" w:space="0" w:color="auto"/>
              </w:divBdr>
              <w:divsChild>
                <w:div w:id="1666936650">
                  <w:marLeft w:val="0"/>
                  <w:marRight w:val="0"/>
                  <w:marTop w:val="0"/>
                  <w:marBottom w:val="0"/>
                  <w:divBdr>
                    <w:top w:val="none" w:sz="0" w:space="0" w:color="auto"/>
                    <w:left w:val="none" w:sz="0" w:space="0" w:color="auto"/>
                    <w:bottom w:val="none" w:sz="0" w:space="0" w:color="auto"/>
                    <w:right w:val="none" w:sz="0" w:space="0" w:color="auto"/>
                  </w:divBdr>
                  <w:divsChild>
                    <w:div w:id="8262920">
                      <w:marLeft w:val="0"/>
                      <w:marRight w:val="0"/>
                      <w:marTop w:val="0"/>
                      <w:marBottom w:val="0"/>
                      <w:divBdr>
                        <w:top w:val="none" w:sz="0" w:space="0" w:color="auto"/>
                        <w:left w:val="none" w:sz="0" w:space="0" w:color="auto"/>
                        <w:bottom w:val="none" w:sz="0" w:space="0" w:color="auto"/>
                        <w:right w:val="none" w:sz="0" w:space="0" w:color="auto"/>
                      </w:divBdr>
                    </w:div>
                  </w:divsChild>
                </w:div>
                <w:div w:id="130749625">
                  <w:marLeft w:val="0"/>
                  <w:marRight w:val="0"/>
                  <w:marTop w:val="0"/>
                  <w:marBottom w:val="0"/>
                  <w:divBdr>
                    <w:top w:val="none" w:sz="0" w:space="0" w:color="auto"/>
                    <w:left w:val="none" w:sz="0" w:space="0" w:color="auto"/>
                    <w:bottom w:val="none" w:sz="0" w:space="0" w:color="auto"/>
                    <w:right w:val="none" w:sz="0" w:space="0" w:color="auto"/>
                  </w:divBdr>
                  <w:divsChild>
                    <w:div w:id="563029051">
                      <w:marLeft w:val="0"/>
                      <w:marRight w:val="0"/>
                      <w:marTop w:val="0"/>
                      <w:marBottom w:val="0"/>
                      <w:divBdr>
                        <w:top w:val="none" w:sz="0" w:space="0" w:color="auto"/>
                        <w:left w:val="none" w:sz="0" w:space="0" w:color="auto"/>
                        <w:bottom w:val="none" w:sz="0" w:space="0" w:color="auto"/>
                        <w:right w:val="none" w:sz="0" w:space="0" w:color="auto"/>
                      </w:divBdr>
                    </w:div>
                  </w:divsChild>
                </w:div>
                <w:div w:id="741636410">
                  <w:marLeft w:val="0"/>
                  <w:marRight w:val="0"/>
                  <w:marTop w:val="0"/>
                  <w:marBottom w:val="0"/>
                  <w:divBdr>
                    <w:top w:val="none" w:sz="0" w:space="0" w:color="auto"/>
                    <w:left w:val="none" w:sz="0" w:space="0" w:color="auto"/>
                    <w:bottom w:val="none" w:sz="0" w:space="0" w:color="auto"/>
                    <w:right w:val="none" w:sz="0" w:space="0" w:color="auto"/>
                  </w:divBdr>
                  <w:divsChild>
                    <w:div w:id="341204936">
                      <w:marLeft w:val="0"/>
                      <w:marRight w:val="0"/>
                      <w:marTop w:val="0"/>
                      <w:marBottom w:val="0"/>
                      <w:divBdr>
                        <w:top w:val="none" w:sz="0" w:space="0" w:color="auto"/>
                        <w:left w:val="none" w:sz="0" w:space="0" w:color="auto"/>
                        <w:bottom w:val="none" w:sz="0" w:space="0" w:color="auto"/>
                        <w:right w:val="none" w:sz="0" w:space="0" w:color="auto"/>
                      </w:divBdr>
                    </w:div>
                  </w:divsChild>
                </w:div>
                <w:div w:id="299270089">
                  <w:marLeft w:val="0"/>
                  <w:marRight w:val="0"/>
                  <w:marTop w:val="0"/>
                  <w:marBottom w:val="0"/>
                  <w:divBdr>
                    <w:top w:val="none" w:sz="0" w:space="0" w:color="auto"/>
                    <w:left w:val="none" w:sz="0" w:space="0" w:color="auto"/>
                    <w:bottom w:val="none" w:sz="0" w:space="0" w:color="auto"/>
                    <w:right w:val="none" w:sz="0" w:space="0" w:color="auto"/>
                  </w:divBdr>
                  <w:divsChild>
                    <w:div w:id="1438718241">
                      <w:marLeft w:val="0"/>
                      <w:marRight w:val="0"/>
                      <w:marTop w:val="0"/>
                      <w:marBottom w:val="0"/>
                      <w:divBdr>
                        <w:top w:val="none" w:sz="0" w:space="0" w:color="auto"/>
                        <w:left w:val="none" w:sz="0" w:space="0" w:color="auto"/>
                        <w:bottom w:val="none" w:sz="0" w:space="0" w:color="auto"/>
                        <w:right w:val="none" w:sz="0" w:space="0" w:color="auto"/>
                      </w:divBdr>
                    </w:div>
                  </w:divsChild>
                </w:div>
                <w:div w:id="836309737">
                  <w:marLeft w:val="0"/>
                  <w:marRight w:val="0"/>
                  <w:marTop w:val="0"/>
                  <w:marBottom w:val="0"/>
                  <w:divBdr>
                    <w:top w:val="none" w:sz="0" w:space="0" w:color="auto"/>
                    <w:left w:val="none" w:sz="0" w:space="0" w:color="auto"/>
                    <w:bottom w:val="none" w:sz="0" w:space="0" w:color="auto"/>
                    <w:right w:val="none" w:sz="0" w:space="0" w:color="auto"/>
                  </w:divBdr>
                  <w:divsChild>
                    <w:div w:id="29887186">
                      <w:marLeft w:val="0"/>
                      <w:marRight w:val="0"/>
                      <w:marTop w:val="0"/>
                      <w:marBottom w:val="0"/>
                      <w:divBdr>
                        <w:top w:val="none" w:sz="0" w:space="0" w:color="auto"/>
                        <w:left w:val="none" w:sz="0" w:space="0" w:color="auto"/>
                        <w:bottom w:val="none" w:sz="0" w:space="0" w:color="auto"/>
                        <w:right w:val="none" w:sz="0" w:space="0" w:color="auto"/>
                      </w:divBdr>
                    </w:div>
                  </w:divsChild>
                </w:div>
                <w:div w:id="815415936">
                  <w:marLeft w:val="0"/>
                  <w:marRight w:val="0"/>
                  <w:marTop w:val="0"/>
                  <w:marBottom w:val="0"/>
                  <w:divBdr>
                    <w:top w:val="none" w:sz="0" w:space="0" w:color="auto"/>
                    <w:left w:val="none" w:sz="0" w:space="0" w:color="auto"/>
                    <w:bottom w:val="none" w:sz="0" w:space="0" w:color="auto"/>
                    <w:right w:val="none" w:sz="0" w:space="0" w:color="auto"/>
                  </w:divBdr>
                  <w:divsChild>
                    <w:div w:id="1868055841">
                      <w:marLeft w:val="0"/>
                      <w:marRight w:val="0"/>
                      <w:marTop w:val="0"/>
                      <w:marBottom w:val="0"/>
                      <w:divBdr>
                        <w:top w:val="none" w:sz="0" w:space="0" w:color="auto"/>
                        <w:left w:val="none" w:sz="0" w:space="0" w:color="auto"/>
                        <w:bottom w:val="none" w:sz="0" w:space="0" w:color="auto"/>
                        <w:right w:val="none" w:sz="0" w:space="0" w:color="auto"/>
                      </w:divBdr>
                    </w:div>
                  </w:divsChild>
                </w:div>
                <w:div w:id="667751152">
                  <w:marLeft w:val="0"/>
                  <w:marRight w:val="0"/>
                  <w:marTop w:val="0"/>
                  <w:marBottom w:val="0"/>
                  <w:divBdr>
                    <w:top w:val="none" w:sz="0" w:space="0" w:color="auto"/>
                    <w:left w:val="none" w:sz="0" w:space="0" w:color="auto"/>
                    <w:bottom w:val="none" w:sz="0" w:space="0" w:color="auto"/>
                    <w:right w:val="none" w:sz="0" w:space="0" w:color="auto"/>
                  </w:divBdr>
                  <w:divsChild>
                    <w:div w:id="866719553">
                      <w:marLeft w:val="0"/>
                      <w:marRight w:val="0"/>
                      <w:marTop w:val="0"/>
                      <w:marBottom w:val="0"/>
                      <w:divBdr>
                        <w:top w:val="none" w:sz="0" w:space="0" w:color="auto"/>
                        <w:left w:val="none" w:sz="0" w:space="0" w:color="auto"/>
                        <w:bottom w:val="none" w:sz="0" w:space="0" w:color="auto"/>
                        <w:right w:val="none" w:sz="0" w:space="0" w:color="auto"/>
                      </w:divBdr>
                    </w:div>
                  </w:divsChild>
                </w:div>
                <w:div w:id="1738429413">
                  <w:marLeft w:val="0"/>
                  <w:marRight w:val="0"/>
                  <w:marTop w:val="0"/>
                  <w:marBottom w:val="0"/>
                  <w:divBdr>
                    <w:top w:val="none" w:sz="0" w:space="0" w:color="auto"/>
                    <w:left w:val="none" w:sz="0" w:space="0" w:color="auto"/>
                    <w:bottom w:val="none" w:sz="0" w:space="0" w:color="auto"/>
                    <w:right w:val="none" w:sz="0" w:space="0" w:color="auto"/>
                  </w:divBdr>
                  <w:divsChild>
                    <w:div w:id="179130203">
                      <w:marLeft w:val="0"/>
                      <w:marRight w:val="0"/>
                      <w:marTop w:val="0"/>
                      <w:marBottom w:val="0"/>
                      <w:divBdr>
                        <w:top w:val="none" w:sz="0" w:space="0" w:color="auto"/>
                        <w:left w:val="none" w:sz="0" w:space="0" w:color="auto"/>
                        <w:bottom w:val="none" w:sz="0" w:space="0" w:color="auto"/>
                        <w:right w:val="none" w:sz="0" w:space="0" w:color="auto"/>
                      </w:divBdr>
                    </w:div>
                  </w:divsChild>
                </w:div>
                <w:div w:id="1963345373">
                  <w:marLeft w:val="0"/>
                  <w:marRight w:val="0"/>
                  <w:marTop w:val="0"/>
                  <w:marBottom w:val="0"/>
                  <w:divBdr>
                    <w:top w:val="none" w:sz="0" w:space="0" w:color="auto"/>
                    <w:left w:val="none" w:sz="0" w:space="0" w:color="auto"/>
                    <w:bottom w:val="none" w:sz="0" w:space="0" w:color="auto"/>
                    <w:right w:val="none" w:sz="0" w:space="0" w:color="auto"/>
                  </w:divBdr>
                  <w:divsChild>
                    <w:div w:id="208079382">
                      <w:marLeft w:val="0"/>
                      <w:marRight w:val="0"/>
                      <w:marTop w:val="0"/>
                      <w:marBottom w:val="0"/>
                      <w:divBdr>
                        <w:top w:val="none" w:sz="0" w:space="0" w:color="auto"/>
                        <w:left w:val="none" w:sz="0" w:space="0" w:color="auto"/>
                        <w:bottom w:val="none" w:sz="0" w:space="0" w:color="auto"/>
                        <w:right w:val="none" w:sz="0" w:space="0" w:color="auto"/>
                      </w:divBdr>
                    </w:div>
                  </w:divsChild>
                </w:div>
                <w:div w:id="1180852283">
                  <w:marLeft w:val="0"/>
                  <w:marRight w:val="0"/>
                  <w:marTop w:val="0"/>
                  <w:marBottom w:val="0"/>
                  <w:divBdr>
                    <w:top w:val="none" w:sz="0" w:space="0" w:color="auto"/>
                    <w:left w:val="none" w:sz="0" w:space="0" w:color="auto"/>
                    <w:bottom w:val="none" w:sz="0" w:space="0" w:color="auto"/>
                    <w:right w:val="none" w:sz="0" w:space="0" w:color="auto"/>
                  </w:divBdr>
                  <w:divsChild>
                    <w:div w:id="1437629540">
                      <w:marLeft w:val="0"/>
                      <w:marRight w:val="0"/>
                      <w:marTop w:val="0"/>
                      <w:marBottom w:val="0"/>
                      <w:divBdr>
                        <w:top w:val="none" w:sz="0" w:space="0" w:color="auto"/>
                        <w:left w:val="none" w:sz="0" w:space="0" w:color="auto"/>
                        <w:bottom w:val="none" w:sz="0" w:space="0" w:color="auto"/>
                        <w:right w:val="none" w:sz="0" w:space="0" w:color="auto"/>
                      </w:divBdr>
                    </w:div>
                  </w:divsChild>
                </w:div>
                <w:div w:id="1689067574">
                  <w:marLeft w:val="0"/>
                  <w:marRight w:val="0"/>
                  <w:marTop w:val="0"/>
                  <w:marBottom w:val="0"/>
                  <w:divBdr>
                    <w:top w:val="none" w:sz="0" w:space="0" w:color="auto"/>
                    <w:left w:val="none" w:sz="0" w:space="0" w:color="auto"/>
                    <w:bottom w:val="none" w:sz="0" w:space="0" w:color="auto"/>
                    <w:right w:val="none" w:sz="0" w:space="0" w:color="auto"/>
                  </w:divBdr>
                  <w:divsChild>
                    <w:div w:id="1666005899">
                      <w:marLeft w:val="0"/>
                      <w:marRight w:val="0"/>
                      <w:marTop w:val="0"/>
                      <w:marBottom w:val="0"/>
                      <w:divBdr>
                        <w:top w:val="none" w:sz="0" w:space="0" w:color="auto"/>
                        <w:left w:val="none" w:sz="0" w:space="0" w:color="auto"/>
                        <w:bottom w:val="none" w:sz="0" w:space="0" w:color="auto"/>
                        <w:right w:val="none" w:sz="0" w:space="0" w:color="auto"/>
                      </w:divBdr>
                    </w:div>
                  </w:divsChild>
                </w:div>
                <w:div w:id="270019764">
                  <w:marLeft w:val="0"/>
                  <w:marRight w:val="0"/>
                  <w:marTop w:val="0"/>
                  <w:marBottom w:val="0"/>
                  <w:divBdr>
                    <w:top w:val="none" w:sz="0" w:space="0" w:color="auto"/>
                    <w:left w:val="none" w:sz="0" w:space="0" w:color="auto"/>
                    <w:bottom w:val="none" w:sz="0" w:space="0" w:color="auto"/>
                    <w:right w:val="none" w:sz="0" w:space="0" w:color="auto"/>
                  </w:divBdr>
                  <w:divsChild>
                    <w:div w:id="1115178443">
                      <w:marLeft w:val="0"/>
                      <w:marRight w:val="0"/>
                      <w:marTop w:val="0"/>
                      <w:marBottom w:val="0"/>
                      <w:divBdr>
                        <w:top w:val="none" w:sz="0" w:space="0" w:color="auto"/>
                        <w:left w:val="none" w:sz="0" w:space="0" w:color="auto"/>
                        <w:bottom w:val="none" w:sz="0" w:space="0" w:color="auto"/>
                        <w:right w:val="none" w:sz="0" w:space="0" w:color="auto"/>
                      </w:divBdr>
                    </w:div>
                  </w:divsChild>
                </w:div>
                <w:div w:id="1743793795">
                  <w:marLeft w:val="0"/>
                  <w:marRight w:val="0"/>
                  <w:marTop w:val="0"/>
                  <w:marBottom w:val="0"/>
                  <w:divBdr>
                    <w:top w:val="none" w:sz="0" w:space="0" w:color="auto"/>
                    <w:left w:val="none" w:sz="0" w:space="0" w:color="auto"/>
                    <w:bottom w:val="none" w:sz="0" w:space="0" w:color="auto"/>
                    <w:right w:val="none" w:sz="0" w:space="0" w:color="auto"/>
                  </w:divBdr>
                  <w:divsChild>
                    <w:div w:id="313799623">
                      <w:marLeft w:val="0"/>
                      <w:marRight w:val="0"/>
                      <w:marTop w:val="0"/>
                      <w:marBottom w:val="0"/>
                      <w:divBdr>
                        <w:top w:val="none" w:sz="0" w:space="0" w:color="auto"/>
                        <w:left w:val="none" w:sz="0" w:space="0" w:color="auto"/>
                        <w:bottom w:val="none" w:sz="0" w:space="0" w:color="auto"/>
                        <w:right w:val="none" w:sz="0" w:space="0" w:color="auto"/>
                      </w:divBdr>
                    </w:div>
                  </w:divsChild>
                </w:div>
                <w:div w:id="382873089">
                  <w:marLeft w:val="0"/>
                  <w:marRight w:val="0"/>
                  <w:marTop w:val="0"/>
                  <w:marBottom w:val="0"/>
                  <w:divBdr>
                    <w:top w:val="none" w:sz="0" w:space="0" w:color="auto"/>
                    <w:left w:val="none" w:sz="0" w:space="0" w:color="auto"/>
                    <w:bottom w:val="none" w:sz="0" w:space="0" w:color="auto"/>
                    <w:right w:val="none" w:sz="0" w:space="0" w:color="auto"/>
                  </w:divBdr>
                  <w:divsChild>
                    <w:div w:id="2104839337">
                      <w:marLeft w:val="0"/>
                      <w:marRight w:val="0"/>
                      <w:marTop w:val="0"/>
                      <w:marBottom w:val="0"/>
                      <w:divBdr>
                        <w:top w:val="none" w:sz="0" w:space="0" w:color="auto"/>
                        <w:left w:val="none" w:sz="0" w:space="0" w:color="auto"/>
                        <w:bottom w:val="none" w:sz="0" w:space="0" w:color="auto"/>
                        <w:right w:val="none" w:sz="0" w:space="0" w:color="auto"/>
                      </w:divBdr>
                    </w:div>
                  </w:divsChild>
                </w:div>
                <w:div w:id="1455519991">
                  <w:marLeft w:val="0"/>
                  <w:marRight w:val="0"/>
                  <w:marTop w:val="0"/>
                  <w:marBottom w:val="0"/>
                  <w:divBdr>
                    <w:top w:val="none" w:sz="0" w:space="0" w:color="auto"/>
                    <w:left w:val="none" w:sz="0" w:space="0" w:color="auto"/>
                    <w:bottom w:val="none" w:sz="0" w:space="0" w:color="auto"/>
                    <w:right w:val="none" w:sz="0" w:space="0" w:color="auto"/>
                  </w:divBdr>
                  <w:divsChild>
                    <w:div w:id="1919752282">
                      <w:marLeft w:val="0"/>
                      <w:marRight w:val="0"/>
                      <w:marTop w:val="0"/>
                      <w:marBottom w:val="0"/>
                      <w:divBdr>
                        <w:top w:val="none" w:sz="0" w:space="0" w:color="auto"/>
                        <w:left w:val="none" w:sz="0" w:space="0" w:color="auto"/>
                        <w:bottom w:val="none" w:sz="0" w:space="0" w:color="auto"/>
                        <w:right w:val="none" w:sz="0" w:space="0" w:color="auto"/>
                      </w:divBdr>
                    </w:div>
                  </w:divsChild>
                </w:div>
                <w:div w:id="1406033318">
                  <w:marLeft w:val="0"/>
                  <w:marRight w:val="0"/>
                  <w:marTop w:val="0"/>
                  <w:marBottom w:val="0"/>
                  <w:divBdr>
                    <w:top w:val="none" w:sz="0" w:space="0" w:color="auto"/>
                    <w:left w:val="none" w:sz="0" w:space="0" w:color="auto"/>
                    <w:bottom w:val="none" w:sz="0" w:space="0" w:color="auto"/>
                    <w:right w:val="none" w:sz="0" w:space="0" w:color="auto"/>
                  </w:divBdr>
                  <w:divsChild>
                    <w:div w:id="1463887760">
                      <w:marLeft w:val="0"/>
                      <w:marRight w:val="0"/>
                      <w:marTop w:val="0"/>
                      <w:marBottom w:val="0"/>
                      <w:divBdr>
                        <w:top w:val="none" w:sz="0" w:space="0" w:color="auto"/>
                        <w:left w:val="none" w:sz="0" w:space="0" w:color="auto"/>
                        <w:bottom w:val="none" w:sz="0" w:space="0" w:color="auto"/>
                        <w:right w:val="none" w:sz="0" w:space="0" w:color="auto"/>
                      </w:divBdr>
                    </w:div>
                  </w:divsChild>
                </w:div>
                <w:div w:id="463734690">
                  <w:marLeft w:val="0"/>
                  <w:marRight w:val="0"/>
                  <w:marTop w:val="0"/>
                  <w:marBottom w:val="0"/>
                  <w:divBdr>
                    <w:top w:val="none" w:sz="0" w:space="0" w:color="auto"/>
                    <w:left w:val="none" w:sz="0" w:space="0" w:color="auto"/>
                    <w:bottom w:val="none" w:sz="0" w:space="0" w:color="auto"/>
                    <w:right w:val="none" w:sz="0" w:space="0" w:color="auto"/>
                  </w:divBdr>
                  <w:divsChild>
                    <w:div w:id="1597403398">
                      <w:marLeft w:val="0"/>
                      <w:marRight w:val="0"/>
                      <w:marTop w:val="0"/>
                      <w:marBottom w:val="0"/>
                      <w:divBdr>
                        <w:top w:val="none" w:sz="0" w:space="0" w:color="auto"/>
                        <w:left w:val="none" w:sz="0" w:space="0" w:color="auto"/>
                        <w:bottom w:val="none" w:sz="0" w:space="0" w:color="auto"/>
                        <w:right w:val="none" w:sz="0" w:space="0" w:color="auto"/>
                      </w:divBdr>
                    </w:div>
                  </w:divsChild>
                </w:div>
                <w:div w:id="543640421">
                  <w:marLeft w:val="0"/>
                  <w:marRight w:val="0"/>
                  <w:marTop w:val="0"/>
                  <w:marBottom w:val="0"/>
                  <w:divBdr>
                    <w:top w:val="none" w:sz="0" w:space="0" w:color="auto"/>
                    <w:left w:val="none" w:sz="0" w:space="0" w:color="auto"/>
                    <w:bottom w:val="none" w:sz="0" w:space="0" w:color="auto"/>
                    <w:right w:val="none" w:sz="0" w:space="0" w:color="auto"/>
                  </w:divBdr>
                  <w:divsChild>
                    <w:div w:id="1309554993">
                      <w:marLeft w:val="0"/>
                      <w:marRight w:val="0"/>
                      <w:marTop w:val="0"/>
                      <w:marBottom w:val="0"/>
                      <w:divBdr>
                        <w:top w:val="none" w:sz="0" w:space="0" w:color="auto"/>
                        <w:left w:val="none" w:sz="0" w:space="0" w:color="auto"/>
                        <w:bottom w:val="none" w:sz="0" w:space="0" w:color="auto"/>
                        <w:right w:val="none" w:sz="0" w:space="0" w:color="auto"/>
                      </w:divBdr>
                    </w:div>
                  </w:divsChild>
                </w:div>
                <w:div w:id="848719356">
                  <w:marLeft w:val="0"/>
                  <w:marRight w:val="0"/>
                  <w:marTop w:val="0"/>
                  <w:marBottom w:val="0"/>
                  <w:divBdr>
                    <w:top w:val="none" w:sz="0" w:space="0" w:color="auto"/>
                    <w:left w:val="none" w:sz="0" w:space="0" w:color="auto"/>
                    <w:bottom w:val="none" w:sz="0" w:space="0" w:color="auto"/>
                    <w:right w:val="none" w:sz="0" w:space="0" w:color="auto"/>
                  </w:divBdr>
                  <w:divsChild>
                    <w:div w:id="253975293">
                      <w:marLeft w:val="0"/>
                      <w:marRight w:val="0"/>
                      <w:marTop w:val="0"/>
                      <w:marBottom w:val="0"/>
                      <w:divBdr>
                        <w:top w:val="none" w:sz="0" w:space="0" w:color="auto"/>
                        <w:left w:val="none" w:sz="0" w:space="0" w:color="auto"/>
                        <w:bottom w:val="none" w:sz="0" w:space="0" w:color="auto"/>
                        <w:right w:val="none" w:sz="0" w:space="0" w:color="auto"/>
                      </w:divBdr>
                    </w:div>
                  </w:divsChild>
                </w:div>
                <w:div w:id="1497498050">
                  <w:marLeft w:val="0"/>
                  <w:marRight w:val="0"/>
                  <w:marTop w:val="0"/>
                  <w:marBottom w:val="0"/>
                  <w:divBdr>
                    <w:top w:val="none" w:sz="0" w:space="0" w:color="auto"/>
                    <w:left w:val="none" w:sz="0" w:space="0" w:color="auto"/>
                    <w:bottom w:val="none" w:sz="0" w:space="0" w:color="auto"/>
                    <w:right w:val="none" w:sz="0" w:space="0" w:color="auto"/>
                  </w:divBdr>
                  <w:divsChild>
                    <w:div w:id="2014917778">
                      <w:marLeft w:val="0"/>
                      <w:marRight w:val="0"/>
                      <w:marTop w:val="0"/>
                      <w:marBottom w:val="0"/>
                      <w:divBdr>
                        <w:top w:val="none" w:sz="0" w:space="0" w:color="auto"/>
                        <w:left w:val="none" w:sz="0" w:space="0" w:color="auto"/>
                        <w:bottom w:val="none" w:sz="0" w:space="0" w:color="auto"/>
                        <w:right w:val="none" w:sz="0" w:space="0" w:color="auto"/>
                      </w:divBdr>
                    </w:div>
                  </w:divsChild>
                </w:div>
                <w:div w:id="553927200">
                  <w:marLeft w:val="0"/>
                  <w:marRight w:val="0"/>
                  <w:marTop w:val="0"/>
                  <w:marBottom w:val="0"/>
                  <w:divBdr>
                    <w:top w:val="none" w:sz="0" w:space="0" w:color="auto"/>
                    <w:left w:val="none" w:sz="0" w:space="0" w:color="auto"/>
                    <w:bottom w:val="none" w:sz="0" w:space="0" w:color="auto"/>
                    <w:right w:val="none" w:sz="0" w:space="0" w:color="auto"/>
                  </w:divBdr>
                  <w:divsChild>
                    <w:div w:id="61567385">
                      <w:marLeft w:val="0"/>
                      <w:marRight w:val="0"/>
                      <w:marTop w:val="0"/>
                      <w:marBottom w:val="0"/>
                      <w:divBdr>
                        <w:top w:val="none" w:sz="0" w:space="0" w:color="auto"/>
                        <w:left w:val="none" w:sz="0" w:space="0" w:color="auto"/>
                        <w:bottom w:val="none" w:sz="0" w:space="0" w:color="auto"/>
                        <w:right w:val="none" w:sz="0" w:space="0" w:color="auto"/>
                      </w:divBdr>
                    </w:div>
                  </w:divsChild>
                </w:div>
                <w:div w:id="1886454044">
                  <w:marLeft w:val="0"/>
                  <w:marRight w:val="0"/>
                  <w:marTop w:val="0"/>
                  <w:marBottom w:val="0"/>
                  <w:divBdr>
                    <w:top w:val="none" w:sz="0" w:space="0" w:color="auto"/>
                    <w:left w:val="none" w:sz="0" w:space="0" w:color="auto"/>
                    <w:bottom w:val="none" w:sz="0" w:space="0" w:color="auto"/>
                    <w:right w:val="none" w:sz="0" w:space="0" w:color="auto"/>
                  </w:divBdr>
                  <w:divsChild>
                    <w:div w:id="1352147279">
                      <w:marLeft w:val="0"/>
                      <w:marRight w:val="0"/>
                      <w:marTop w:val="0"/>
                      <w:marBottom w:val="0"/>
                      <w:divBdr>
                        <w:top w:val="none" w:sz="0" w:space="0" w:color="auto"/>
                        <w:left w:val="none" w:sz="0" w:space="0" w:color="auto"/>
                        <w:bottom w:val="none" w:sz="0" w:space="0" w:color="auto"/>
                        <w:right w:val="none" w:sz="0" w:space="0" w:color="auto"/>
                      </w:divBdr>
                    </w:div>
                  </w:divsChild>
                </w:div>
                <w:div w:id="1384132757">
                  <w:marLeft w:val="0"/>
                  <w:marRight w:val="0"/>
                  <w:marTop w:val="0"/>
                  <w:marBottom w:val="0"/>
                  <w:divBdr>
                    <w:top w:val="none" w:sz="0" w:space="0" w:color="auto"/>
                    <w:left w:val="none" w:sz="0" w:space="0" w:color="auto"/>
                    <w:bottom w:val="none" w:sz="0" w:space="0" w:color="auto"/>
                    <w:right w:val="none" w:sz="0" w:space="0" w:color="auto"/>
                  </w:divBdr>
                  <w:divsChild>
                    <w:div w:id="346180101">
                      <w:marLeft w:val="0"/>
                      <w:marRight w:val="0"/>
                      <w:marTop w:val="0"/>
                      <w:marBottom w:val="0"/>
                      <w:divBdr>
                        <w:top w:val="none" w:sz="0" w:space="0" w:color="auto"/>
                        <w:left w:val="none" w:sz="0" w:space="0" w:color="auto"/>
                        <w:bottom w:val="none" w:sz="0" w:space="0" w:color="auto"/>
                        <w:right w:val="none" w:sz="0" w:space="0" w:color="auto"/>
                      </w:divBdr>
                    </w:div>
                  </w:divsChild>
                </w:div>
                <w:div w:id="1634556677">
                  <w:marLeft w:val="0"/>
                  <w:marRight w:val="0"/>
                  <w:marTop w:val="0"/>
                  <w:marBottom w:val="0"/>
                  <w:divBdr>
                    <w:top w:val="none" w:sz="0" w:space="0" w:color="auto"/>
                    <w:left w:val="none" w:sz="0" w:space="0" w:color="auto"/>
                    <w:bottom w:val="none" w:sz="0" w:space="0" w:color="auto"/>
                    <w:right w:val="none" w:sz="0" w:space="0" w:color="auto"/>
                  </w:divBdr>
                  <w:divsChild>
                    <w:div w:id="1472791551">
                      <w:marLeft w:val="0"/>
                      <w:marRight w:val="0"/>
                      <w:marTop w:val="0"/>
                      <w:marBottom w:val="0"/>
                      <w:divBdr>
                        <w:top w:val="none" w:sz="0" w:space="0" w:color="auto"/>
                        <w:left w:val="none" w:sz="0" w:space="0" w:color="auto"/>
                        <w:bottom w:val="none" w:sz="0" w:space="0" w:color="auto"/>
                        <w:right w:val="none" w:sz="0" w:space="0" w:color="auto"/>
                      </w:divBdr>
                    </w:div>
                  </w:divsChild>
                </w:div>
                <w:div w:id="377554095">
                  <w:marLeft w:val="0"/>
                  <w:marRight w:val="0"/>
                  <w:marTop w:val="0"/>
                  <w:marBottom w:val="0"/>
                  <w:divBdr>
                    <w:top w:val="none" w:sz="0" w:space="0" w:color="auto"/>
                    <w:left w:val="none" w:sz="0" w:space="0" w:color="auto"/>
                    <w:bottom w:val="none" w:sz="0" w:space="0" w:color="auto"/>
                    <w:right w:val="none" w:sz="0" w:space="0" w:color="auto"/>
                  </w:divBdr>
                  <w:divsChild>
                    <w:div w:id="1741906885">
                      <w:marLeft w:val="0"/>
                      <w:marRight w:val="0"/>
                      <w:marTop w:val="0"/>
                      <w:marBottom w:val="0"/>
                      <w:divBdr>
                        <w:top w:val="none" w:sz="0" w:space="0" w:color="auto"/>
                        <w:left w:val="none" w:sz="0" w:space="0" w:color="auto"/>
                        <w:bottom w:val="none" w:sz="0" w:space="0" w:color="auto"/>
                        <w:right w:val="none" w:sz="0" w:space="0" w:color="auto"/>
                      </w:divBdr>
                    </w:div>
                  </w:divsChild>
                </w:div>
                <w:div w:id="1364987390">
                  <w:marLeft w:val="0"/>
                  <w:marRight w:val="0"/>
                  <w:marTop w:val="0"/>
                  <w:marBottom w:val="0"/>
                  <w:divBdr>
                    <w:top w:val="none" w:sz="0" w:space="0" w:color="auto"/>
                    <w:left w:val="none" w:sz="0" w:space="0" w:color="auto"/>
                    <w:bottom w:val="none" w:sz="0" w:space="0" w:color="auto"/>
                    <w:right w:val="none" w:sz="0" w:space="0" w:color="auto"/>
                  </w:divBdr>
                  <w:divsChild>
                    <w:div w:id="1055664356">
                      <w:marLeft w:val="0"/>
                      <w:marRight w:val="0"/>
                      <w:marTop w:val="0"/>
                      <w:marBottom w:val="0"/>
                      <w:divBdr>
                        <w:top w:val="none" w:sz="0" w:space="0" w:color="auto"/>
                        <w:left w:val="none" w:sz="0" w:space="0" w:color="auto"/>
                        <w:bottom w:val="none" w:sz="0" w:space="0" w:color="auto"/>
                        <w:right w:val="none" w:sz="0" w:space="0" w:color="auto"/>
                      </w:divBdr>
                    </w:div>
                  </w:divsChild>
                </w:div>
                <w:div w:id="546725308">
                  <w:marLeft w:val="0"/>
                  <w:marRight w:val="0"/>
                  <w:marTop w:val="0"/>
                  <w:marBottom w:val="0"/>
                  <w:divBdr>
                    <w:top w:val="none" w:sz="0" w:space="0" w:color="auto"/>
                    <w:left w:val="none" w:sz="0" w:space="0" w:color="auto"/>
                    <w:bottom w:val="none" w:sz="0" w:space="0" w:color="auto"/>
                    <w:right w:val="none" w:sz="0" w:space="0" w:color="auto"/>
                  </w:divBdr>
                  <w:divsChild>
                    <w:div w:id="1540362272">
                      <w:marLeft w:val="0"/>
                      <w:marRight w:val="0"/>
                      <w:marTop w:val="0"/>
                      <w:marBottom w:val="0"/>
                      <w:divBdr>
                        <w:top w:val="none" w:sz="0" w:space="0" w:color="auto"/>
                        <w:left w:val="none" w:sz="0" w:space="0" w:color="auto"/>
                        <w:bottom w:val="none" w:sz="0" w:space="0" w:color="auto"/>
                        <w:right w:val="none" w:sz="0" w:space="0" w:color="auto"/>
                      </w:divBdr>
                    </w:div>
                  </w:divsChild>
                </w:div>
                <w:div w:id="1510565336">
                  <w:marLeft w:val="0"/>
                  <w:marRight w:val="0"/>
                  <w:marTop w:val="0"/>
                  <w:marBottom w:val="0"/>
                  <w:divBdr>
                    <w:top w:val="none" w:sz="0" w:space="0" w:color="auto"/>
                    <w:left w:val="none" w:sz="0" w:space="0" w:color="auto"/>
                    <w:bottom w:val="none" w:sz="0" w:space="0" w:color="auto"/>
                    <w:right w:val="none" w:sz="0" w:space="0" w:color="auto"/>
                  </w:divBdr>
                  <w:divsChild>
                    <w:div w:id="633410887">
                      <w:marLeft w:val="0"/>
                      <w:marRight w:val="0"/>
                      <w:marTop w:val="0"/>
                      <w:marBottom w:val="0"/>
                      <w:divBdr>
                        <w:top w:val="none" w:sz="0" w:space="0" w:color="auto"/>
                        <w:left w:val="none" w:sz="0" w:space="0" w:color="auto"/>
                        <w:bottom w:val="none" w:sz="0" w:space="0" w:color="auto"/>
                        <w:right w:val="none" w:sz="0" w:space="0" w:color="auto"/>
                      </w:divBdr>
                    </w:div>
                  </w:divsChild>
                </w:div>
                <w:div w:id="373190730">
                  <w:marLeft w:val="0"/>
                  <w:marRight w:val="0"/>
                  <w:marTop w:val="0"/>
                  <w:marBottom w:val="0"/>
                  <w:divBdr>
                    <w:top w:val="none" w:sz="0" w:space="0" w:color="auto"/>
                    <w:left w:val="none" w:sz="0" w:space="0" w:color="auto"/>
                    <w:bottom w:val="none" w:sz="0" w:space="0" w:color="auto"/>
                    <w:right w:val="none" w:sz="0" w:space="0" w:color="auto"/>
                  </w:divBdr>
                  <w:divsChild>
                    <w:div w:id="751895986">
                      <w:marLeft w:val="0"/>
                      <w:marRight w:val="0"/>
                      <w:marTop w:val="0"/>
                      <w:marBottom w:val="0"/>
                      <w:divBdr>
                        <w:top w:val="none" w:sz="0" w:space="0" w:color="auto"/>
                        <w:left w:val="none" w:sz="0" w:space="0" w:color="auto"/>
                        <w:bottom w:val="none" w:sz="0" w:space="0" w:color="auto"/>
                        <w:right w:val="none" w:sz="0" w:space="0" w:color="auto"/>
                      </w:divBdr>
                    </w:div>
                  </w:divsChild>
                </w:div>
                <w:div w:id="1770664968">
                  <w:marLeft w:val="0"/>
                  <w:marRight w:val="0"/>
                  <w:marTop w:val="0"/>
                  <w:marBottom w:val="0"/>
                  <w:divBdr>
                    <w:top w:val="none" w:sz="0" w:space="0" w:color="auto"/>
                    <w:left w:val="none" w:sz="0" w:space="0" w:color="auto"/>
                    <w:bottom w:val="none" w:sz="0" w:space="0" w:color="auto"/>
                    <w:right w:val="none" w:sz="0" w:space="0" w:color="auto"/>
                  </w:divBdr>
                  <w:divsChild>
                    <w:div w:id="39869175">
                      <w:marLeft w:val="0"/>
                      <w:marRight w:val="0"/>
                      <w:marTop w:val="0"/>
                      <w:marBottom w:val="0"/>
                      <w:divBdr>
                        <w:top w:val="none" w:sz="0" w:space="0" w:color="auto"/>
                        <w:left w:val="none" w:sz="0" w:space="0" w:color="auto"/>
                        <w:bottom w:val="none" w:sz="0" w:space="0" w:color="auto"/>
                        <w:right w:val="none" w:sz="0" w:space="0" w:color="auto"/>
                      </w:divBdr>
                    </w:div>
                  </w:divsChild>
                </w:div>
                <w:div w:id="2143498788">
                  <w:marLeft w:val="0"/>
                  <w:marRight w:val="0"/>
                  <w:marTop w:val="0"/>
                  <w:marBottom w:val="0"/>
                  <w:divBdr>
                    <w:top w:val="none" w:sz="0" w:space="0" w:color="auto"/>
                    <w:left w:val="none" w:sz="0" w:space="0" w:color="auto"/>
                    <w:bottom w:val="none" w:sz="0" w:space="0" w:color="auto"/>
                    <w:right w:val="none" w:sz="0" w:space="0" w:color="auto"/>
                  </w:divBdr>
                  <w:divsChild>
                    <w:div w:id="1048459415">
                      <w:marLeft w:val="0"/>
                      <w:marRight w:val="0"/>
                      <w:marTop w:val="0"/>
                      <w:marBottom w:val="0"/>
                      <w:divBdr>
                        <w:top w:val="none" w:sz="0" w:space="0" w:color="auto"/>
                        <w:left w:val="none" w:sz="0" w:space="0" w:color="auto"/>
                        <w:bottom w:val="none" w:sz="0" w:space="0" w:color="auto"/>
                        <w:right w:val="none" w:sz="0" w:space="0" w:color="auto"/>
                      </w:divBdr>
                    </w:div>
                  </w:divsChild>
                </w:div>
                <w:div w:id="381943975">
                  <w:marLeft w:val="0"/>
                  <w:marRight w:val="0"/>
                  <w:marTop w:val="0"/>
                  <w:marBottom w:val="0"/>
                  <w:divBdr>
                    <w:top w:val="none" w:sz="0" w:space="0" w:color="auto"/>
                    <w:left w:val="none" w:sz="0" w:space="0" w:color="auto"/>
                    <w:bottom w:val="none" w:sz="0" w:space="0" w:color="auto"/>
                    <w:right w:val="none" w:sz="0" w:space="0" w:color="auto"/>
                  </w:divBdr>
                  <w:divsChild>
                    <w:div w:id="484782738">
                      <w:marLeft w:val="0"/>
                      <w:marRight w:val="0"/>
                      <w:marTop w:val="0"/>
                      <w:marBottom w:val="0"/>
                      <w:divBdr>
                        <w:top w:val="none" w:sz="0" w:space="0" w:color="auto"/>
                        <w:left w:val="none" w:sz="0" w:space="0" w:color="auto"/>
                        <w:bottom w:val="none" w:sz="0" w:space="0" w:color="auto"/>
                        <w:right w:val="none" w:sz="0" w:space="0" w:color="auto"/>
                      </w:divBdr>
                    </w:div>
                  </w:divsChild>
                </w:div>
                <w:div w:id="1592861019">
                  <w:marLeft w:val="0"/>
                  <w:marRight w:val="0"/>
                  <w:marTop w:val="0"/>
                  <w:marBottom w:val="0"/>
                  <w:divBdr>
                    <w:top w:val="none" w:sz="0" w:space="0" w:color="auto"/>
                    <w:left w:val="none" w:sz="0" w:space="0" w:color="auto"/>
                    <w:bottom w:val="none" w:sz="0" w:space="0" w:color="auto"/>
                    <w:right w:val="none" w:sz="0" w:space="0" w:color="auto"/>
                  </w:divBdr>
                  <w:divsChild>
                    <w:div w:id="285545796">
                      <w:marLeft w:val="0"/>
                      <w:marRight w:val="0"/>
                      <w:marTop w:val="0"/>
                      <w:marBottom w:val="0"/>
                      <w:divBdr>
                        <w:top w:val="none" w:sz="0" w:space="0" w:color="auto"/>
                        <w:left w:val="none" w:sz="0" w:space="0" w:color="auto"/>
                        <w:bottom w:val="none" w:sz="0" w:space="0" w:color="auto"/>
                        <w:right w:val="none" w:sz="0" w:space="0" w:color="auto"/>
                      </w:divBdr>
                    </w:div>
                  </w:divsChild>
                </w:div>
                <w:div w:id="5060364">
                  <w:marLeft w:val="0"/>
                  <w:marRight w:val="0"/>
                  <w:marTop w:val="0"/>
                  <w:marBottom w:val="0"/>
                  <w:divBdr>
                    <w:top w:val="none" w:sz="0" w:space="0" w:color="auto"/>
                    <w:left w:val="none" w:sz="0" w:space="0" w:color="auto"/>
                    <w:bottom w:val="none" w:sz="0" w:space="0" w:color="auto"/>
                    <w:right w:val="none" w:sz="0" w:space="0" w:color="auto"/>
                  </w:divBdr>
                  <w:divsChild>
                    <w:div w:id="857503188">
                      <w:marLeft w:val="0"/>
                      <w:marRight w:val="0"/>
                      <w:marTop w:val="0"/>
                      <w:marBottom w:val="0"/>
                      <w:divBdr>
                        <w:top w:val="none" w:sz="0" w:space="0" w:color="auto"/>
                        <w:left w:val="none" w:sz="0" w:space="0" w:color="auto"/>
                        <w:bottom w:val="none" w:sz="0" w:space="0" w:color="auto"/>
                        <w:right w:val="none" w:sz="0" w:space="0" w:color="auto"/>
                      </w:divBdr>
                    </w:div>
                  </w:divsChild>
                </w:div>
                <w:div w:id="1321075371">
                  <w:marLeft w:val="0"/>
                  <w:marRight w:val="0"/>
                  <w:marTop w:val="0"/>
                  <w:marBottom w:val="0"/>
                  <w:divBdr>
                    <w:top w:val="none" w:sz="0" w:space="0" w:color="auto"/>
                    <w:left w:val="none" w:sz="0" w:space="0" w:color="auto"/>
                    <w:bottom w:val="none" w:sz="0" w:space="0" w:color="auto"/>
                    <w:right w:val="none" w:sz="0" w:space="0" w:color="auto"/>
                  </w:divBdr>
                  <w:divsChild>
                    <w:div w:id="1888451458">
                      <w:marLeft w:val="0"/>
                      <w:marRight w:val="0"/>
                      <w:marTop w:val="0"/>
                      <w:marBottom w:val="0"/>
                      <w:divBdr>
                        <w:top w:val="none" w:sz="0" w:space="0" w:color="auto"/>
                        <w:left w:val="none" w:sz="0" w:space="0" w:color="auto"/>
                        <w:bottom w:val="none" w:sz="0" w:space="0" w:color="auto"/>
                        <w:right w:val="none" w:sz="0" w:space="0" w:color="auto"/>
                      </w:divBdr>
                    </w:div>
                  </w:divsChild>
                </w:div>
                <w:div w:id="834536698">
                  <w:marLeft w:val="0"/>
                  <w:marRight w:val="0"/>
                  <w:marTop w:val="0"/>
                  <w:marBottom w:val="0"/>
                  <w:divBdr>
                    <w:top w:val="none" w:sz="0" w:space="0" w:color="auto"/>
                    <w:left w:val="none" w:sz="0" w:space="0" w:color="auto"/>
                    <w:bottom w:val="none" w:sz="0" w:space="0" w:color="auto"/>
                    <w:right w:val="none" w:sz="0" w:space="0" w:color="auto"/>
                  </w:divBdr>
                  <w:divsChild>
                    <w:div w:id="1431662524">
                      <w:marLeft w:val="0"/>
                      <w:marRight w:val="0"/>
                      <w:marTop w:val="0"/>
                      <w:marBottom w:val="0"/>
                      <w:divBdr>
                        <w:top w:val="none" w:sz="0" w:space="0" w:color="auto"/>
                        <w:left w:val="none" w:sz="0" w:space="0" w:color="auto"/>
                        <w:bottom w:val="none" w:sz="0" w:space="0" w:color="auto"/>
                        <w:right w:val="none" w:sz="0" w:space="0" w:color="auto"/>
                      </w:divBdr>
                    </w:div>
                  </w:divsChild>
                </w:div>
                <w:div w:id="114755008">
                  <w:marLeft w:val="0"/>
                  <w:marRight w:val="0"/>
                  <w:marTop w:val="0"/>
                  <w:marBottom w:val="0"/>
                  <w:divBdr>
                    <w:top w:val="none" w:sz="0" w:space="0" w:color="auto"/>
                    <w:left w:val="none" w:sz="0" w:space="0" w:color="auto"/>
                    <w:bottom w:val="none" w:sz="0" w:space="0" w:color="auto"/>
                    <w:right w:val="none" w:sz="0" w:space="0" w:color="auto"/>
                  </w:divBdr>
                  <w:divsChild>
                    <w:div w:id="1771001058">
                      <w:marLeft w:val="0"/>
                      <w:marRight w:val="0"/>
                      <w:marTop w:val="0"/>
                      <w:marBottom w:val="0"/>
                      <w:divBdr>
                        <w:top w:val="none" w:sz="0" w:space="0" w:color="auto"/>
                        <w:left w:val="none" w:sz="0" w:space="0" w:color="auto"/>
                        <w:bottom w:val="none" w:sz="0" w:space="0" w:color="auto"/>
                        <w:right w:val="none" w:sz="0" w:space="0" w:color="auto"/>
                      </w:divBdr>
                    </w:div>
                  </w:divsChild>
                </w:div>
                <w:div w:id="529807044">
                  <w:marLeft w:val="0"/>
                  <w:marRight w:val="0"/>
                  <w:marTop w:val="0"/>
                  <w:marBottom w:val="0"/>
                  <w:divBdr>
                    <w:top w:val="none" w:sz="0" w:space="0" w:color="auto"/>
                    <w:left w:val="none" w:sz="0" w:space="0" w:color="auto"/>
                    <w:bottom w:val="none" w:sz="0" w:space="0" w:color="auto"/>
                    <w:right w:val="none" w:sz="0" w:space="0" w:color="auto"/>
                  </w:divBdr>
                  <w:divsChild>
                    <w:div w:id="232397433">
                      <w:marLeft w:val="0"/>
                      <w:marRight w:val="0"/>
                      <w:marTop w:val="0"/>
                      <w:marBottom w:val="0"/>
                      <w:divBdr>
                        <w:top w:val="none" w:sz="0" w:space="0" w:color="auto"/>
                        <w:left w:val="none" w:sz="0" w:space="0" w:color="auto"/>
                        <w:bottom w:val="none" w:sz="0" w:space="0" w:color="auto"/>
                        <w:right w:val="none" w:sz="0" w:space="0" w:color="auto"/>
                      </w:divBdr>
                    </w:div>
                  </w:divsChild>
                </w:div>
                <w:div w:id="1759672597">
                  <w:marLeft w:val="0"/>
                  <w:marRight w:val="0"/>
                  <w:marTop w:val="0"/>
                  <w:marBottom w:val="0"/>
                  <w:divBdr>
                    <w:top w:val="none" w:sz="0" w:space="0" w:color="auto"/>
                    <w:left w:val="none" w:sz="0" w:space="0" w:color="auto"/>
                    <w:bottom w:val="none" w:sz="0" w:space="0" w:color="auto"/>
                    <w:right w:val="none" w:sz="0" w:space="0" w:color="auto"/>
                  </w:divBdr>
                  <w:divsChild>
                    <w:div w:id="398527254">
                      <w:marLeft w:val="0"/>
                      <w:marRight w:val="0"/>
                      <w:marTop w:val="0"/>
                      <w:marBottom w:val="0"/>
                      <w:divBdr>
                        <w:top w:val="none" w:sz="0" w:space="0" w:color="auto"/>
                        <w:left w:val="none" w:sz="0" w:space="0" w:color="auto"/>
                        <w:bottom w:val="none" w:sz="0" w:space="0" w:color="auto"/>
                        <w:right w:val="none" w:sz="0" w:space="0" w:color="auto"/>
                      </w:divBdr>
                    </w:div>
                  </w:divsChild>
                </w:div>
                <w:div w:id="1934165992">
                  <w:marLeft w:val="0"/>
                  <w:marRight w:val="0"/>
                  <w:marTop w:val="0"/>
                  <w:marBottom w:val="0"/>
                  <w:divBdr>
                    <w:top w:val="none" w:sz="0" w:space="0" w:color="auto"/>
                    <w:left w:val="none" w:sz="0" w:space="0" w:color="auto"/>
                    <w:bottom w:val="none" w:sz="0" w:space="0" w:color="auto"/>
                    <w:right w:val="none" w:sz="0" w:space="0" w:color="auto"/>
                  </w:divBdr>
                  <w:divsChild>
                    <w:div w:id="1172723381">
                      <w:marLeft w:val="0"/>
                      <w:marRight w:val="0"/>
                      <w:marTop w:val="0"/>
                      <w:marBottom w:val="0"/>
                      <w:divBdr>
                        <w:top w:val="none" w:sz="0" w:space="0" w:color="auto"/>
                        <w:left w:val="none" w:sz="0" w:space="0" w:color="auto"/>
                        <w:bottom w:val="none" w:sz="0" w:space="0" w:color="auto"/>
                        <w:right w:val="none" w:sz="0" w:space="0" w:color="auto"/>
                      </w:divBdr>
                    </w:div>
                  </w:divsChild>
                </w:div>
                <w:div w:id="198973260">
                  <w:marLeft w:val="0"/>
                  <w:marRight w:val="0"/>
                  <w:marTop w:val="0"/>
                  <w:marBottom w:val="0"/>
                  <w:divBdr>
                    <w:top w:val="none" w:sz="0" w:space="0" w:color="auto"/>
                    <w:left w:val="none" w:sz="0" w:space="0" w:color="auto"/>
                    <w:bottom w:val="none" w:sz="0" w:space="0" w:color="auto"/>
                    <w:right w:val="none" w:sz="0" w:space="0" w:color="auto"/>
                  </w:divBdr>
                  <w:divsChild>
                    <w:div w:id="1571307228">
                      <w:marLeft w:val="0"/>
                      <w:marRight w:val="0"/>
                      <w:marTop w:val="0"/>
                      <w:marBottom w:val="0"/>
                      <w:divBdr>
                        <w:top w:val="none" w:sz="0" w:space="0" w:color="auto"/>
                        <w:left w:val="none" w:sz="0" w:space="0" w:color="auto"/>
                        <w:bottom w:val="none" w:sz="0" w:space="0" w:color="auto"/>
                        <w:right w:val="none" w:sz="0" w:space="0" w:color="auto"/>
                      </w:divBdr>
                    </w:div>
                  </w:divsChild>
                </w:div>
                <w:div w:id="1489439868">
                  <w:marLeft w:val="0"/>
                  <w:marRight w:val="0"/>
                  <w:marTop w:val="0"/>
                  <w:marBottom w:val="0"/>
                  <w:divBdr>
                    <w:top w:val="none" w:sz="0" w:space="0" w:color="auto"/>
                    <w:left w:val="none" w:sz="0" w:space="0" w:color="auto"/>
                    <w:bottom w:val="none" w:sz="0" w:space="0" w:color="auto"/>
                    <w:right w:val="none" w:sz="0" w:space="0" w:color="auto"/>
                  </w:divBdr>
                  <w:divsChild>
                    <w:div w:id="1207916099">
                      <w:marLeft w:val="0"/>
                      <w:marRight w:val="0"/>
                      <w:marTop w:val="0"/>
                      <w:marBottom w:val="0"/>
                      <w:divBdr>
                        <w:top w:val="none" w:sz="0" w:space="0" w:color="auto"/>
                        <w:left w:val="none" w:sz="0" w:space="0" w:color="auto"/>
                        <w:bottom w:val="none" w:sz="0" w:space="0" w:color="auto"/>
                        <w:right w:val="none" w:sz="0" w:space="0" w:color="auto"/>
                      </w:divBdr>
                    </w:div>
                  </w:divsChild>
                </w:div>
                <w:div w:id="626938383">
                  <w:marLeft w:val="0"/>
                  <w:marRight w:val="0"/>
                  <w:marTop w:val="0"/>
                  <w:marBottom w:val="0"/>
                  <w:divBdr>
                    <w:top w:val="none" w:sz="0" w:space="0" w:color="auto"/>
                    <w:left w:val="none" w:sz="0" w:space="0" w:color="auto"/>
                    <w:bottom w:val="none" w:sz="0" w:space="0" w:color="auto"/>
                    <w:right w:val="none" w:sz="0" w:space="0" w:color="auto"/>
                  </w:divBdr>
                  <w:divsChild>
                    <w:div w:id="126510645">
                      <w:marLeft w:val="0"/>
                      <w:marRight w:val="0"/>
                      <w:marTop w:val="0"/>
                      <w:marBottom w:val="0"/>
                      <w:divBdr>
                        <w:top w:val="none" w:sz="0" w:space="0" w:color="auto"/>
                        <w:left w:val="none" w:sz="0" w:space="0" w:color="auto"/>
                        <w:bottom w:val="none" w:sz="0" w:space="0" w:color="auto"/>
                        <w:right w:val="none" w:sz="0" w:space="0" w:color="auto"/>
                      </w:divBdr>
                    </w:div>
                  </w:divsChild>
                </w:div>
                <w:div w:id="1827354943">
                  <w:marLeft w:val="0"/>
                  <w:marRight w:val="0"/>
                  <w:marTop w:val="0"/>
                  <w:marBottom w:val="0"/>
                  <w:divBdr>
                    <w:top w:val="none" w:sz="0" w:space="0" w:color="auto"/>
                    <w:left w:val="none" w:sz="0" w:space="0" w:color="auto"/>
                    <w:bottom w:val="none" w:sz="0" w:space="0" w:color="auto"/>
                    <w:right w:val="none" w:sz="0" w:space="0" w:color="auto"/>
                  </w:divBdr>
                  <w:divsChild>
                    <w:div w:id="896085642">
                      <w:marLeft w:val="0"/>
                      <w:marRight w:val="0"/>
                      <w:marTop w:val="0"/>
                      <w:marBottom w:val="0"/>
                      <w:divBdr>
                        <w:top w:val="none" w:sz="0" w:space="0" w:color="auto"/>
                        <w:left w:val="none" w:sz="0" w:space="0" w:color="auto"/>
                        <w:bottom w:val="none" w:sz="0" w:space="0" w:color="auto"/>
                        <w:right w:val="none" w:sz="0" w:space="0" w:color="auto"/>
                      </w:divBdr>
                    </w:div>
                  </w:divsChild>
                </w:div>
                <w:div w:id="1381176200">
                  <w:marLeft w:val="0"/>
                  <w:marRight w:val="0"/>
                  <w:marTop w:val="0"/>
                  <w:marBottom w:val="0"/>
                  <w:divBdr>
                    <w:top w:val="none" w:sz="0" w:space="0" w:color="auto"/>
                    <w:left w:val="none" w:sz="0" w:space="0" w:color="auto"/>
                    <w:bottom w:val="none" w:sz="0" w:space="0" w:color="auto"/>
                    <w:right w:val="none" w:sz="0" w:space="0" w:color="auto"/>
                  </w:divBdr>
                  <w:divsChild>
                    <w:div w:id="1051031539">
                      <w:marLeft w:val="0"/>
                      <w:marRight w:val="0"/>
                      <w:marTop w:val="0"/>
                      <w:marBottom w:val="0"/>
                      <w:divBdr>
                        <w:top w:val="none" w:sz="0" w:space="0" w:color="auto"/>
                        <w:left w:val="none" w:sz="0" w:space="0" w:color="auto"/>
                        <w:bottom w:val="none" w:sz="0" w:space="0" w:color="auto"/>
                        <w:right w:val="none" w:sz="0" w:space="0" w:color="auto"/>
                      </w:divBdr>
                    </w:div>
                  </w:divsChild>
                </w:div>
                <w:div w:id="1460802531">
                  <w:marLeft w:val="0"/>
                  <w:marRight w:val="0"/>
                  <w:marTop w:val="0"/>
                  <w:marBottom w:val="0"/>
                  <w:divBdr>
                    <w:top w:val="none" w:sz="0" w:space="0" w:color="auto"/>
                    <w:left w:val="none" w:sz="0" w:space="0" w:color="auto"/>
                    <w:bottom w:val="none" w:sz="0" w:space="0" w:color="auto"/>
                    <w:right w:val="none" w:sz="0" w:space="0" w:color="auto"/>
                  </w:divBdr>
                  <w:divsChild>
                    <w:div w:id="1603295974">
                      <w:marLeft w:val="0"/>
                      <w:marRight w:val="0"/>
                      <w:marTop w:val="0"/>
                      <w:marBottom w:val="0"/>
                      <w:divBdr>
                        <w:top w:val="none" w:sz="0" w:space="0" w:color="auto"/>
                        <w:left w:val="none" w:sz="0" w:space="0" w:color="auto"/>
                        <w:bottom w:val="none" w:sz="0" w:space="0" w:color="auto"/>
                        <w:right w:val="none" w:sz="0" w:space="0" w:color="auto"/>
                      </w:divBdr>
                    </w:div>
                  </w:divsChild>
                </w:div>
                <w:div w:id="1747142827">
                  <w:marLeft w:val="0"/>
                  <w:marRight w:val="0"/>
                  <w:marTop w:val="0"/>
                  <w:marBottom w:val="0"/>
                  <w:divBdr>
                    <w:top w:val="none" w:sz="0" w:space="0" w:color="auto"/>
                    <w:left w:val="none" w:sz="0" w:space="0" w:color="auto"/>
                    <w:bottom w:val="none" w:sz="0" w:space="0" w:color="auto"/>
                    <w:right w:val="none" w:sz="0" w:space="0" w:color="auto"/>
                  </w:divBdr>
                  <w:divsChild>
                    <w:div w:id="1941448155">
                      <w:marLeft w:val="0"/>
                      <w:marRight w:val="0"/>
                      <w:marTop w:val="0"/>
                      <w:marBottom w:val="0"/>
                      <w:divBdr>
                        <w:top w:val="none" w:sz="0" w:space="0" w:color="auto"/>
                        <w:left w:val="none" w:sz="0" w:space="0" w:color="auto"/>
                        <w:bottom w:val="none" w:sz="0" w:space="0" w:color="auto"/>
                        <w:right w:val="none" w:sz="0" w:space="0" w:color="auto"/>
                      </w:divBdr>
                    </w:div>
                  </w:divsChild>
                </w:div>
                <w:div w:id="1472360855">
                  <w:marLeft w:val="0"/>
                  <w:marRight w:val="0"/>
                  <w:marTop w:val="0"/>
                  <w:marBottom w:val="0"/>
                  <w:divBdr>
                    <w:top w:val="none" w:sz="0" w:space="0" w:color="auto"/>
                    <w:left w:val="none" w:sz="0" w:space="0" w:color="auto"/>
                    <w:bottom w:val="none" w:sz="0" w:space="0" w:color="auto"/>
                    <w:right w:val="none" w:sz="0" w:space="0" w:color="auto"/>
                  </w:divBdr>
                  <w:divsChild>
                    <w:div w:id="1860197601">
                      <w:marLeft w:val="0"/>
                      <w:marRight w:val="0"/>
                      <w:marTop w:val="0"/>
                      <w:marBottom w:val="0"/>
                      <w:divBdr>
                        <w:top w:val="none" w:sz="0" w:space="0" w:color="auto"/>
                        <w:left w:val="none" w:sz="0" w:space="0" w:color="auto"/>
                        <w:bottom w:val="none" w:sz="0" w:space="0" w:color="auto"/>
                        <w:right w:val="none" w:sz="0" w:space="0" w:color="auto"/>
                      </w:divBdr>
                    </w:div>
                  </w:divsChild>
                </w:div>
                <w:div w:id="954599437">
                  <w:marLeft w:val="0"/>
                  <w:marRight w:val="0"/>
                  <w:marTop w:val="0"/>
                  <w:marBottom w:val="0"/>
                  <w:divBdr>
                    <w:top w:val="none" w:sz="0" w:space="0" w:color="auto"/>
                    <w:left w:val="none" w:sz="0" w:space="0" w:color="auto"/>
                    <w:bottom w:val="none" w:sz="0" w:space="0" w:color="auto"/>
                    <w:right w:val="none" w:sz="0" w:space="0" w:color="auto"/>
                  </w:divBdr>
                  <w:divsChild>
                    <w:div w:id="1675759922">
                      <w:marLeft w:val="0"/>
                      <w:marRight w:val="0"/>
                      <w:marTop w:val="0"/>
                      <w:marBottom w:val="0"/>
                      <w:divBdr>
                        <w:top w:val="none" w:sz="0" w:space="0" w:color="auto"/>
                        <w:left w:val="none" w:sz="0" w:space="0" w:color="auto"/>
                        <w:bottom w:val="none" w:sz="0" w:space="0" w:color="auto"/>
                        <w:right w:val="none" w:sz="0" w:space="0" w:color="auto"/>
                      </w:divBdr>
                    </w:div>
                  </w:divsChild>
                </w:div>
                <w:div w:id="1455128560">
                  <w:marLeft w:val="0"/>
                  <w:marRight w:val="0"/>
                  <w:marTop w:val="0"/>
                  <w:marBottom w:val="0"/>
                  <w:divBdr>
                    <w:top w:val="none" w:sz="0" w:space="0" w:color="auto"/>
                    <w:left w:val="none" w:sz="0" w:space="0" w:color="auto"/>
                    <w:bottom w:val="none" w:sz="0" w:space="0" w:color="auto"/>
                    <w:right w:val="none" w:sz="0" w:space="0" w:color="auto"/>
                  </w:divBdr>
                  <w:divsChild>
                    <w:div w:id="1706325673">
                      <w:marLeft w:val="0"/>
                      <w:marRight w:val="0"/>
                      <w:marTop w:val="0"/>
                      <w:marBottom w:val="0"/>
                      <w:divBdr>
                        <w:top w:val="none" w:sz="0" w:space="0" w:color="auto"/>
                        <w:left w:val="none" w:sz="0" w:space="0" w:color="auto"/>
                        <w:bottom w:val="none" w:sz="0" w:space="0" w:color="auto"/>
                        <w:right w:val="none" w:sz="0" w:space="0" w:color="auto"/>
                      </w:divBdr>
                    </w:div>
                  </w:divsChild>
                </w:div>
                <w:div w:id="373308844">
                  <w:marLeft w:val="0"/>
                  <w:marRight w:val="0"/>
                  <w:marTop w:val="0"/>
                  <w:marBottom w:val="0"/>
                  <w:divBdr>
                    <w:top w:val="none" w:sz="0" w:space="0" w:color="auto"/>
                    <w:left w:val="none" w:sz="0" w:space="0" w:color="auto"/>
                    <w:bottom w:val="none" w:sz="0" w:space="0" w:color="auto"/>
                    <w:right w:val="none" w:sz="0" w:space="0" w:color="auto"/>
                  </w:divBdr>
                  <w:divsChild>
                    <w:div w:id="1188911641">
                      <w:marLeft w:val="0"/>
                      <w:marRight w:val="0"/>
                      <w:marTop w:val="0"/>
                      <w:marBottom w:val="0"/>
                      <w:divBdr>
                        <w:top w:val="none" w:sz="0" w:space="0" w:color="auto"/>
                        <w:left w:val="none" w:sz="0" w:space="0" w:color="auto"/>
                        <w:bottom w:val="none" w:sz="0" w:space="0" w:color="auto"/>
                        <w:right w:val="none" w:sz="0" w:space="0" w:color="auto"/>
                      </w:divBdr>
                    </w:div>
                  </w:divsChild>
                </w:div>
                <w:div w:id="1629622367">
                  <w:marLeft w:val="0"/>
                  <w:marRight w:val="0"/>
                  <w:marTop w:val="0"/>
                  <w:marBottom w:val="0"/>
                  <w:divBdr>
                    <w:top w:val="none" w:sz="0" w:space="0" w:color="auto"/>
                    <w:left w:val="none" w:sz="0" w:space="0" w:color="auto"/>
                    <w:bottom w:val="none" w:sz="0" w:space="0" w:color="auto"/>
                    <w:right w:val="none" w:sz="0" w:space="0" w:color="auto"/>
                  </w:divBdr>
                  <w:divsChild>
                    <w:div w:id="53503940">
                      <w:marLeft w:val="0"/>
                      <w:marRight w:val="0"/>
                      <w:marTop w:val="0"/>
                      <w:marBottom w:val="0"/>
                      <w:divBdr>
                        <w:top w:val="none" w:sz="0" w:space="0" w:color="auto"/>
                        <w:left w:val="none" w:sz="0" w:space="0" w:color="auto"/>
                        <w:bottom w:val="none" w:sz="0" w:space="0" w:color="auto"/>
                        <w:right w:val="none" w:sz="0" w:space="0" w:color="auto"/>
                      </w:divBdr>
                    </w:div>
                  </w:divsChild>
                </w:div>
                <w:div w:id="1766800368">
                  <w:marLeft w:val="0"/>
                  <w:marRight w:val="0"/>
                  <w:marTop w:val="0"/>
                  <w:marBottom w:val="0"/>
                  <w:divBdr>
                    <w:top w:val="none" w:sz="0" w:space="0" w:color="auto"/>
                    <w:left w:val="none" w:sz="0" w:space="0" w:color="auto"/>
                    <w:bottom w:val="none" w:sz="0" w:space="0" w:color="auto"/>
                    <w:right w:val="none" w:sz="0" w:space="0" w:color="auto"/>
                  </w:divBdr>
                  <w:divsChild>
                    <w:div w:id="544370101">
                      <w:marLeft w:val="0"/>
                      <w:marRight w:val="0"/>
                      <w:marTop w:val="0"/>
                      <w:marBottom w:val="0"/>
                      <w:divBdr>
                        <w:top w:val="none" w:sz="0" w:space="0" w:color="auto"/>
                        <w:left w:val="none" w:sz="0" w:space="0" w:color="auto"/>
                        <w:bottom w:val="none" w:sz="0" w:space="0" w:color="auto"/>
                        <w:right w:val="none" w:sz="0" w:space="0" w:color="auto"/>
                      </w:divBdr>
                    </w:div>
                  </w:divsChild>
                </w:div>
                <w:div w:id="2121335451">
                  <w:marLeft w:val="0"/>
                  <w:marRight w:val="0"/>
                  <w:marTop w:val="0"/>
                  <w:marBottom w:val="0"/>
                  <w:divBdr>
                    <w:top w:val="none" w:sz="0" w:space="0" w:color="auto"/>
                    <w:left w:val="none" w:sz="0" w:space="0" w:color="auto"/>
                    <w:bottom w:val="none" w:sz="0" w:space="0" w:color="auto"/>
                    <w:right w:val="none" w:sz="0" w:space="0" w:color="auto"/>
                  </w:divBdr>
                  <w:divsChild>
                    <w:div w:id="1901673433">
                      <w:marLeft w:val="0"/>
                      <w:marRight w:val="0"/>
                      <w:marTop w:val="0"/>
                      <w:marBottom w:val="0"/>
                      <w:divBdr>
                        <w:top w:val="none" w:sz="0" w:space="0" w:color="auto"/>
                        <w:left w:val="none" w:sz="0" w:space="0" w:color="auto"/>
                        <w:bottom w:val="none" w:sz="0" w:space="0" w:color="auto"/>
                        <w:right w:val="none" w:sz="0" w:space="0" w:color="auto"/>
                      </w:divBdr>
                    </w:div>
                  </w:divsChild>
                </w:div>
                <w:div w:id="2107650458">
                  <w:marLeft w:val="0"/>
                  <w:marRight w:val="0"/>
                  <w:marTop w:val="0"/>
                  <w:marBottom w:val="0"/>
                  <w:divBdr>
                    <w:top w:val="none" w:sz="0" w:space="0" w:color="auto"/>
                    <w:left w:val="none" w:sz="0" w:space="0" w:color="auto"/>
                    <w:bottom w:val="none" w:sz="0" w:space="0" w:color="auto"/>
                    <w:right w:val="none" w:sz="0" w:space="0" w:color="auto"/>
                  </w:divBdr>
                  <w:divsChild>
                    <w:div w:id="1796947579">
                      <w:marLeft w:val="0"/>
                      <w:marRight w:val="0"/>
                      <w:marTop w:val="0"/>
                      <w:marBottom w:val="0"/>
                      <w:divBdr>
                        <w:top w:val="none" w:sz="0" w:space="0" w:color="auto"/>
                        <w:left w:val="none" w:sz="0" w:space="0" w:color="auto"/>
                        <w:bottom w:val="none" w:sz="0" w:space="0" w:color="auto"/>
                        <w:right w:val="none" w:sz="0" w:space="0" w:color="auto"/>
                      </w:divBdr>
                    </w:div>
                  </w:divsChild>
                </w:div>
                <w:div w:id="21368080">
                  <w:marLeft w:val="0"/>
                  <w:marRight w:val="0"/>
                  <w:marTop w:val="0"/>
                  <w:marBottom w:val="0"/>
                  <w:divBdr>
                    <w:top w:val="none" w:sz="0" w:space="0" w:color="auto"/>
                    <w:left w:val="none" w:sz="0" w:space="0" w:color="auto"/>
                    <w:bottom w:val="none" w:sz="0" w:space="0" w:color="auto"/>
                    <w:right w:val="none" w:sz="0" w:space="0" w:color="auto"/>
                  </w:divBdr>
                  <w:divsChild>
                    <w:div w:id="1928035430">
                      <w:marLeft w:val="0"/>
                      <w:marRight w:val="0"/>
                      <w:marTop w:val="0"/>
                      <w:marBottom w:val="0"/>
                      <w:divBdr>
                        <w:top w:val="none" w:sz="0" w:space="0" w:color="auto"/>
                        <w:left w:val="none" w:sz="0" w:space="0" w:color="auto"/>
                        <w:bottom w:val="none" w:sz="0" w:space="0" w:color="auto"/>
                        <w:right w:val="none" w:sz="0" w:space="0" w:color="auto"/>
                      </w:divBdr>
                    </w:div>
                  </w:divsChild>
                </w:div>
                <w:div w:id="794568829">
                  <w:marLeft w:val="0"/>
                  <w:marRight w:val="0"/>
                  <w:marTop w:val="0"/>
                  <w:marBottom w:val="0"/>
                  <w:divBdr>
                    <w:top w:val="none" w:sz="0" w:space="0" w:color="auto"/>
                    <w:left w:val="none" w:sz="0" w:space="0" w:color="auto"/>
                    <w:bottom w:val="none" w:sz="0" w:space="0" w:color="auto"/>
                    <w:right w:val="none" w:sz="0" w:space="0" w:color="auto"/>
                  </w:divBdr>
                  <w:divsChild>
                    <w:div w:id="843858029">
                      <w:marLeft w:val="0"/>
                      <w:marRight w:val="0"/>
                      <w:marTop w:val="0"/>
                      <w:marBottom w:val="0"/>
                      <w:divBdr>
                        <w:top w:val="none" w:sz="0" w:space="0" w:color="auto"/>
                        <w:left w:val="none" w:sz="0" w:space="0" w:color="auto"/>
                        <w:bottom w:val="none" w:sz="0" w:space="0" w:color="auto"/>
                        <w:right w:val="none" w:sz="0" w:space="0" w:color="auto"/>
                      </w:divBdr>
                    </w:div>
                  </w:divsChild>
                </w:div>
                <w:div w:id="1975216457">
                  <w:marLeft w:val="0"/>
                  <w:marRight w:val="0"/>
                  <w:marTop w:val="0"/>
                  <w:marBottom w:val="0"/>
                  <w:divBdr>
                    <w:top w:val="none" w:sz="0" w:space="0" w:color="auto"/>
                    <w:left w:val="none" w:sz="0" w:space="0" w:color="auto"/>
                    <w:bottom w:val="none" w:sz="0" w:space="0" w:color="auto"/>
                    <w:right w:val="none" w:sz="0" w:space="0" w:color="auto"/>
                  </w:divBdr>
                  <w:divsChild>
                    <w:div w:id="1535462251">
                      <w:marLeft w:val="0"/>
                      <w:marRight w:val="0"/>
                      <w:marTop w:val="0"/>
                      <w:marBottom w:val="0"/>
                      <w:divBdr>
                        <w:top w:val="none" w:sz="0" w:space="0" w:color="auto"/>
                        <w:left w:val="none" w:sz="0" w:space="0" w:color="auto"/>
                        <w:bottom w:val="none" w:sz="0" w:space="0" w:color="auto"/>
                        <w:right w:val="none" w:sz="0" w:space="0" w:color="auto"/>
                      </w:divBdr>
                    </w:div>
                  </w:divsChild>
                </w:div>
                <w:div w:id="1969436534">
                  <w:marLeft w:val="0"/>
                  <w:marRight w:val="0"/>
                  <w:marTop w:val="0"/>
                  <w:marBottom w:val="0"/>
                  <w:divBdr>
                    <w:top w:val="none" w:sz="0" w:space="0" w:color="auto"/>
                    <w:left w:val="none" w:sz="0" w:space="0" w:color="auto"/>
                    <w:bottom w:val="none" w:sz="0" w:space="0" w:color="auto"/>
                    <w:right w:val="none" w:sz="0" w:space="0" w:color="auto"/>
                  </w:divBdr>
                  <w:divsChild>
                    <w:div w:id="806822037">
                      <w:marLeft w:val="0"/>
                      <w:marRight w:val="0"/>
                      <w:marTop w:val="0"/>
                      <w:marBottom w:val="0"/>
                      <w:divBdr>
                        <w:top w:val="none" w:sz="0" w:space="0" w:color="auto"/>
                        <w:left w:val="none" w:sz="0" w:space="0" w:color="auto"/>
                        <w:bottom w:val="none" w:sz="0" w:space="0" w:color="auto"/>
                        <w:right w:val="none" w:sz="0" w:space="0" w:color="auto"/>
                      </w:divBdr>
                    </w:div>
                  </w:divsChild>
                </w:div>
                <w:div w:id="996492603">
                  <w:marLeft w:val="0"/>
                  <w:marRight w:val="0"/>
                  <w:marTop w:val="0"/>
                  <w:marBottom w:val="0"/>
                  <w:divBdr>
                    <w:top w:val="none" w:sz="0" w:space="0" w:color="auto"/>
                    <w:left w:val="none" w:sz="0" w:space="0" w:color="auto"/>
                    <w:bottom w:val="none" w:sz="0" w:space="0" w:color="auto"/>
                    <w:right w:val="none" w:sz="0" w:space="0" w:color="auto"/>
                  </w:divBdr>
                  <w:divsChild>
                    <w:div w:id="1146898719">
                      <w:marLeft w:val="0"/>
                      <w:marRight w:val="0"/>
                      <w:marTop w:val="0"/>
                      <w:marBottom w:val="0"/>
                      <w:divBdr>
                        <w:top w:val="none" w:sz="0" w:space="0" w:color="auto"/>
                        <w:left w:val="none" w:sz="0" w:space="0" w:color="auto"/>
                        <w:bottom w:val="none" w:sz="0" w:space="0" w:color="auto"/>
                        <w:right w:val="none" w:sz="0" w:space="0" w:color="auto"/>
                      </w:divBdr>
                    </w:div>
                  </w:divsChild>
                </w:div>
                <w:div w:id="1922057442">
                  <w:marLeft w:val="0"/>
                  <w:marRight w:val="0"/>
                  <w:marTop w:val="0"/>
                  <w:marBottom w:val="0"/>
                  <w:divBdr>
                    <w:top w:val="none" w:sz="0" w:space="0" w:color="auto"/>
                    <w:left w:val="none" w:sz="0" w:space="0" w:color="auto"/>
                    <w:bottom w:val="none" w:sz="0" w:space="0" w:color="auto"/>
                    <w:right w:val="none" w:sz="0" w:space="0" w:color="auto"/>
                  </w:divBdr>
                  <w:divsChild>
                    <w:div w:id="99179282">
                      <w:marLeft w:val="0"/>
                      <w:marRight w:val="0"/>
                      <w:marTop w:val="0"/>
                      <w:marBottom w:val="0"/>
                      <w:divBdr>
                        <w:top w:val="none" w:sz="0" w:space="0" w:color="auto"/>
                        <w:left w:val="none" w:sz="0" w:space="0" w:color="auto"/>
                        <w:bottom w:val="none" w:sz="0" w:space="0" w:color="auto"/>
                        <w:right w:val="none" w:sz="0" w:space="0" w:color="auto"/>
                      </w:divBdr>
                    </w:div>
                  </w:divsChild>
                </w:div>
                <w:div w:id="150026776">
                  <w:marLeft w:val="0"/>
                  <w:marRight w:val="0"/>
                  <w:marTop w:val="0"/>
                  <w:marBottom w:val="0"/>
                  <w:divBdr>
                    <w:top w:val="none" w:sz="0" w:space="0" w:color="auto"/>
                    <w:left w:val="none" w:sz="0" w:space="0" w:color="auto"/>
                    <w:bottom w:val="none" w:sz="0" w:space="0" w:color="auto"/>
                    <w:right w:val="none" w:sz="0" w:space="0" w:color="auto"/>
                  </w:divBdr>
                  <w:divsChild>
                    <w:div w:id="552355775">
                      <w:marLeft w:val="0"/>
                      <w:marRight w:val="0"/>
                      <w:marTop w:val="0"/>
                      <w:marBottom w:val="0"/>
                      <w:divBdr>
                        <w:top w:val="none" w:sz="0" w:space="0" w:color="auto"/>
                        <w:left w:val="none" w:sz="0" w:space="0" w:color="auto"/>
                        <w:bottom w:val="none" w:sz="0" w:space="0" w:color="auto"/>
                        <w:right w:val="none" w:sz="0" w:space="0" w:color="auto"/>
                      </w:divBdr>
                    </w:div>
                  </w:divsChild>
                </w:div>
                <w:div w:id="83038134">
                  <w:marLeft w:val="0"/>
                  <w:marRight w:val="0"/>
                  <w:marTop w:val="0"/>
                  <w:marBottom w:val="0"/>
                  <w:divBdr>
                    <w:top w:val="none" w:sz="0" w:space="0" w:color="auto"/>
                    <w:left w:val="none" w:sz="0" w:space="0" w:color="auto"/>
                    <w:bottom w:val="none" w:sz="0" w:space="0" w:color="auto"/>
                    <w:right w:val="none" w:sz="0" w:space="0" w:color="auto"/>
                  </w:divBdr>
                  <w:divsChild>
                    <w:div w:id="847595231">
                      <w:marLeft w:val="0"/>
                      <w:marRight w:val="0"/>
                      <w:marTop w:val="0"/>
                      <w:marBottom w:val="0"/>
                      <w:divBdr>
                        <w:top w:val="none" w:sz="0" w:space="0" w:color="auto"/>
                        <w:left w:val="none" w:sz="0" w:space="0" w:color="auto"/>
                        <w:bottom w:val="none" w:sz="0" w:space="0" w:color="auto"/>
                        <w:right w:val="none" w:sz="0" w:space="0" w:color="auto"/>
                      </w:divBdr>
                    </w:div>
                  </w:divsChild>
                </w:div>
                <w:div w:id="1977181425">
                  <w:marLeft w:val="0"/>
                  <w:marRight w:val="0"/>
                  <w:marTop w:val="0"/>
                  <w:marBottom w:val="0"/>
                  <w:divBdr>
                    <w:top w:val="none" w:sz="0" w:space="0" w:color="auto"/>
                    <w:left w:val="none" w:sz="0" w:space="0" w:color="auto"/>
                    <w:bottom w:val="none" w:sz="0" w:space="0" w:color="auto"/>
                    <w:right w:val="none" w:sz="0" w:space="0" w:color="auto"/>
                  </w:divBdr>
                  <w:divsChild>
                    <w:div w:id="1333606714">
                      <w:marLeft w:val="0"/>
                      <w:marRight w:val="0"/>
                      <w:marTop w:val="0"/>
                      <w:marBottom w:val="0"/>
                      <w:divBdr>
                        <w:top w:val="none" w:sz="0" w:space="0" w:color="auto"/>
                        <w:left w:val="none" w:sz="0" w:space="0" w:color="auto"/>
                        <w:bottom w:val="none" w:sz="0" w:space="0" w:color="auto"/>
                        <w:right w:val="none" w:sz="0" w:space="0" w:color="auto"/>
                      </w:divBdr>
                    </w:div>
                  </w:divsChild>
                </w:div>
                <w:div w:id="1312638849">
                  <w:marLeft w:val="0"/>
                  <w:marRight w:val="0"/>
                  <w:marTop w:val="0"/>
                  <w:marBottom w:val="0"/>
                  <w:divBdr>
                    <w:top w:val="none" w:sz="0" w:space="0" w:color="auto"/>
                    <w:left w:val="none" w:sz="0" w:space="0" w:color="auto"/>
                    <w:bottom w:val="none" w:sz="0" w:space="0" w:color="auto"/>
                    <w:right w:val="none" w:sz="0" w:space="0" w:color="auto"/>
                  </w:divBdr>
                  <w:divsChild>
                    <w:div w:id="226454714">
                      <w:marLeft w:val="0"/>
                      <w:marRight w:val="0"/>
                      <w:marTop w:val="0"/>
                      <w:marBottom w:val="0"/>
                      <w:divBdr>
                        <w:top w:val="none" w:sz="0" w:space="0" w:color="auto"/>
                        <w:left w:val="none" w:sz="0" w:space="0" w:color="auto"/>
                        <w:bottom w:val="none" w:sz="0" w:space="0" w:color="auto"/>
                        <w:right w:val="none" w:sz="0" w:space="0" w:color="auto"/>
                      </w:divBdr>
                    </w:div>
                  </w:divsChild>
                </w:div>
                <w:div w:id="1202740117">
                  <w:marLeft w:val="0"/>
                  <w:marRight w:val="0"/>
                  <w:marTop w:val="0"/>
                  <w:marBottom w:val="0"/>
                  <w:divBdr>
                    <w:top w:val="none" w:sz="0" w:space="0" w:color="auto"/>
                    <w:left w:val="none" w:sz="0" w:space="0" w:color="auto"/>
                    <w:bottom w:val="none" w:sz="0" w:space="0" w:color="auto"/>
                    <w:right w:val="none" w:sz="0" w:space="0" w:color="auto"/>
                  </w:divBdr>
                  <w:divsChild>
                    <w:div w:id="816384503">
                      <w:marLeft w:val="0"/>
                      <w:marRight w:val="0"/>
                      <w:marTop w:val="0"/>
                      <w:marBottom w:val="0"/>
                      <w:divBdr>
                        <w:top w:val="none" w:sz="0" w:space="0" w:color="auto"/>
                        <w:left w:val="none" w:sz="0" w:space="0" w:color="auto"/>
                        <w:bottom w:val="none" w:sz="0" w:space="0" w:color="auto"/>
                        <w:right w:val="none" w:sz="0" w:space="0" w:color="auto"/>
                      </w:divBdr>
                    </w:div>
                  </w:divsChild>
                </w:div>
                <w:div w:id="1988508772">
                  <w:marLeft w:val="0"/>
                  <w:marRight w:val="0"/>
                  <w:marTop w:val="0"/>
                  <w:marBottom w:val="0"/>
                  <w:divBdr>
                    <w:top w:val="none" w:sz="0" w:space="0" w:color="auto"/>
                    <w:left w:val="none" w:sz="0" w:space="0" w:color="auto"/>
                    <w:bottom w:val="none" w:sz="0" w:space="0" w:color="auto"/>
                    <w:right w:val="none" w:sz="0" w:space="0" w:color="auto"/>
                  </w:divBdr>
                  <w:divsChild>
                    <w:div w:id="371424631">
                      <w:marLeft w:val="0"/>
                      <w:marRight w:val="0"/>
                      <w:marTop w:val="0"/>
                      <w:marBottom w:val="0"/>
                      <w:divBdr>
                        <w:top w:val="none" w:sz="0" w:space="0" w:color="auto"/>
                        <w:left w:val="none" w:sz="0" w:space="0" w:color="auto"/>
                        <w:bottom w:val="none" w:sz="0" w:space="0" w:color="auto"/>
                        <w:right w:val="none" w:sz="0" w:space="0" w:color="auto"/>
                      </w:divBdr>
                    </w:div>
                  </w:divsChild>
                </w:div>
                <w:div w:id="191770619">
                  <w:marLeft w:val="0"/>
                  <w:marRight w:val="0"/>
                  <w:marTop w:val="0"/>
                  <w:marBottom w:val="0"/>
                  <w:divBdr>
                    <w:top w:val="none" w:sz="0" w:space="0" w:color="auto"/>
                    <w:left w:val="none" w:sz="0" w:space="0" w:color="auto"/>
                    <w:bottom w:val="none" w:sz="0" w:space="0" w:color="auto"/>
                    <w:right w:val="none" w:sz="0" w:space="0" w:color="auto"/>
                  </w:divBdr>
                  <w:divsChild>
                    <w:div w:id="1563172282">
                      <w:marLeft w:val="0"/>
                      <w:marRight w:val="0"/>
                      <w:marTop w:val="0"/>
                      <w:marBottom w:val="0"/>
                      <w:divBdr>
                        <w:top w:val="none" w:sz="0" w:space="0" w:color="auto"/>
                        <w:left w:val="none" w:sz="0" w:space="0" w:color="auto"/>
                        <w:bottom w:val="none" w:sz="0" w:space="0" w:color="auto"/>
                        <w:right w:val="none" w:sz="0" w:space="0" w:color="auto"/>
                      </w:divBdr>
                    </w:div>
                  </w:divsChild>
                </w:div>
                <w:div w:id="1636988023">
                  <w:marLeft w:val="0"/>
                  <w:marRight w:val="0"/>
                  <w:marTop w:val="0"/>
                  <w:marBottom w:val="0"/>
                  <w:divBdr>
                    <w:top w:val="none" w:sz="0" w:space="0" w:color="auto"/>
                    <w:left w:val="none" w:sz="0" w:space="0" w:color="auto"/>
                    <w:bottom w:val="none" w:sz="0" w:space="0" w:color="auto"/>
                    <w:right w:val="none" w:sz="0" w:space="0" w:color="auto"/>
                  </w:divBdr>
                  <w:divsChild>
                    <w:div w:id="895317069">
                      <w:marLeft w:val="0"/>
                      <w:marRight w:val="0"/>
                      <w:marTop w:val="0"/>
                      <w:marBottom w:val="0"/>
                      <w:divBdr>
                        <w:top w:val="none" w:sz="0" w:space="0" w:color="auto"/>
                        <w:left w:val="none" w:sz="0" w:space="0" w:color="auto"/>
                        <w:bottom w:val="none" w:sz="0" w:space="0" w:color="auto"/>
                        <w:right w:val="none" w:sz="0" w:space="0" w:color="auto"/>
                      </w:divBdr>
                    </w:div>
                  </w:divsChild>
                </w:div>
                <w:div w:id="380330011">
                  <w:marLeft w:val="0"/>
                  <w:marRight w:val="0"/>
                  <w:marTop w:val="0"/>
                  <w:marBottom w:val="0"/>
                  <w:divBdr>
                    <w:top w:val="none" w:sz="0" w:space="0" w:color="auto"/>
                    <w:left w:val="none" w:sz="0" w:space="0" w:color="auto"/>
                    <w:bottom w:val="none" w:sz="0" w:space="0" w:color="auto"/>
                    <w:right w:val="none" w:sz="0" w:space="0" w:color="auto"/>
                  </w:divBdr>
                  <w:divsChild>
                    <w:div w:id="685983352">
                      <w:marLeft w:val="0"/>
                      <w:marRight w:val="0"/>
                      <w:marTop w:val="0"/>
                      <w:marBottom w:val="0"/>
                      <w:divBdr>
                        <w:top w:val="none" w:sz="0" w:space="0" w:color="auto"/>
                        <w:left w:val="none" w:sz="0" w:space="0" w:color="auto"/>
                        <w:bottom w:val="none" w:sz="0" w:space="0" w:color="auto"/>
                        <w:right w:val="none" w:sz="0" w:space="0" w:color="auto"/>
                      </w:divBdr>
                    </w:div>
                  </w:divsChild>
                </w:div>
                <w:div w:id="2084987295">
                  <w:marLeft w:val="0"/>
                  <w:marRight w:val="0"/>
                  <w:marTop w:val="0"/>
                  <w:marBottom w:val="0"/>
                  <w:divBdr>
                    <w:top w:val="none" w:sz="0" w:space="0" w:color="auto"/>
                    <w:left w:val="none" w:sz="0" w:space="0" w:color="auto"/>
                    <w:bottom w:val="none" w:sz="0" w:space="0" w:color="auto"/>
                    <w:right w:val="none" w:sz="0" w:space="0" w:color="auto"/>
                  </w:divBdr>
                  <w:divsChild>
                    <w:div w:id="593711513">
                      <w:marLeft w:val="0"/>
                      <w:marRight w:val="0"/>
                      <w:marTop w:val="0"/>
                      <w:marBottom w:val="0"/>
                      <w:divBdr>
                        <w:top w:val="none" w:sz="0" w:space="0" w:color="auto"/>
                        <w:left w:val="none" w:sz="0" w:space="0" w:color="auto"/>
                        <w:bottom w:val="none" w:sz="0" w:space="0" w:color="auto"/>
                        <w:right w:val="none" w:sz="0" w:space="0" w:color="auto"/>
                      </w:divBdr>
                    </w:div>
                  </w:divsChild>
                </w:div>
                <w:div w:id="622156726">
                  <w:marLeft w:val="0"/>
                  <w:marRight w:val="0"/>
                  <w:marTop w:val="0"/>
                  <w:marBottom w:val="0"/>
                  <w:divBdr>
                    <w:top w:val="none" w:sz="0" w:space="0" w:color="auto"/>
                    <w:left w:val="none" w:sz="0" w:space="0" w:color="auto"/>
                    <w:bottom w:val="none" w:sz="0" w:space="0" w:color="auto"/>
                    <w:right w:val="none" w:sz="0" w:space="0" w:color="auto"/>
                  </w:divBdr>
                  <w:divsChild>
                    <w:div w:id="603152465">
                      <w:marLeft w:val="0"/>
                      <w:marRight w:val="0"/>
                      <w:marTop w:val="0"/>
                      <w:marBottom w:val="0"/>
                      <w:divBdr>
                        <w:top w:val="none" w:sz="0" w:space="0" w:color="auto"/>
                        <w:left w:val="none" w:sz="0" w:space="0" w:color="auto"/>
                        <w:bottom w:val="none" w:sz="0" w:space="0" w:color="auto"/>
                        <w:right w:val="none" w:sz="0" w:space="0" w:color="auto"/>
                      </w:divBdr>
                    </w:div>
                  </w:divsChild>
                </w:div>
                <w:div w:id="1084378511">
                  <w:marLeft w:val="0"/>
                  <w:marRight w:val="0"/>
                  <w:marTop w:val="0"/>
                  <w:marBottom w:val="0"/>
                  <w:divBdr>
                    <w:top w:val="none" w:sz="0" w:space="0" w:color="auto"/>
                    <w:left w:val="none" w:sz="0" w:space="0" w:color="auto"/>
                    <w:bottom w:val="none" w:sz="0" w:space="0" w:color="auto"/>
                    <w:right w:val="none" w:sz="0" w:space="0" w:color="auto"/>
                  </w:divBdr>
                  <w:divsChild>
                    <w:div w:id="97212907">
                      <w:marLeft w:val="0"/>
                      <w:marRight w:val="0"/>
                      <w:marTop w:val="0"/>
                      <w:marBottom w:val="0"/>
                      <w:divBdr>
                        <w:top w:val="none" w:sz="0" w:space="0" w:color="auto"/>
                        <w:left w:val="none" w:sz="0" w:space="0" w:color="auto"/>
                        <w:bottom w:val="none" w:sz="0" w:space="0" w:color="auto"/>
                        <w:right w:val="none" w:sz="0" w:space="0" w:color="auto"/>
                      </w:divBdr>
                    </w:div>
                  </w:divsChild>
                </w:div>
                <w:div w:id="1837577447">
                  <w:marLeft w:val="0"/>
                  <w:marRight w:val="0"/>
                  <w:marTop w:val="0"/>
                  <w:marBottom w:val="0"/>
                  <w:divBdr>
                    <w:top w:val="none" w:sz="0" w:space="0" w:color="auto"/>
                    <w:left w:val="none" w:sz="0" w:space="0" w:color="auto"/>
                    <w:bottom w:val="none" w:sz="0" w:space="0" w:color="auto"/>
                    <w:right w:val="none" w:sz="0" w:space="0" w:color="auto"/>
                  </w:divBdr>
                  <w:divsChild>
                    <w:div w:id="81801008">
                      <w:marLeft w:val="0"/>
                      <w:marRight w:val="0"/>
                      <w:marTop w:val="0"/>
                      <w:marBottom w:val="0"/>
                      <w:divBdr>
                        <w:top w:val="none" w:sz="0" w:space="0" w:color="auto"/>
                        <w:left w:val="none" w:sz="0" w:space="0" w:color="auto"/>
                        <w:bottom w:val="none" w:sz="0" w:space="0" w:color="auto"/>
                        <w:right w:val="none" w:sz="0" w:space="0" w:color="auto"/>
                      </w:divBdr>
                    </w:div>
                  </w:divsChild>
                </w:div>
                <w:div w:id="560406246">
                  <w:marLeft w:val="0"/>
                  <w:marRight w:val="0"/>
                  <w:marTop w:val="0"/>
                  <w:marBottom w:val="0"/>
                  <w:divBdr>
                    <w:top w:val="none" w:sz="0" w:space="0" w:color="auto"/>
                    <w:left w:val="none" w:sz="0" w:space="0" w:color="auto"/>
                    <w:bottom w:val="none" w:sz="0" w:space="0" w:color="auto"/>
                    <w:right w:val="none" w:sz="0" w:space="0" w:color="auto"/>
                  </w:divBdr>
                  <w:divsChild>
                    <w:div w:id="321859655">
                      <w:marLeft w:val="0"/>
                      <w:marRight w:val="0"/>
                      <w:marTop w:val="0"/>
                      <w:marBottom w:val="0"/>
                      <w:divBdr>
                        <w:top w:val="none" w:sz="0" w:space="0" w:color="auto"/>
                        <w:left w:val="none" w:sz="0" w:space="0" w:color="auto"/>
                        <w:bottom w:val="none" w:sz="0" w:space="0" w:color="auto"/>
                        <w:right w:val="none" w:sz="0" w:space="0" w:color="auto"/>
                      </w:divBdr>
                    </w:div>
                  </w:divsChild>
                </w:div>
                <w:div w:id="1665012146">
                  <w:marLeft w:val="0"/>
                  <w:marRight w:val="0"/>
                  <w:marTop w:val="0"/>
                  <w:marBottom w:val="0"/>
                  <w:divBdr>
                    <w:top w:val="none" w:sz="0" w:space="0" w:color="auto"/>
                    <w:left w:val="none" w:sz="0" w:space="0" w:color="auto"/>
                    <w:bottom w:val="none" w:sz="0" w:space="0" w:color="auto"/>
                    <w:right w:val="none" w:sz="0" w:space="0" w:color="auto"/>
                  </w:divBdr>
                  <w:divsChild>
                    <w:div w:id="167499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174053">
          <w:marLeft w:val="0"/>
          <w:marRight w:val="0"/>
          <w:marTop w:val="0"/>
          <w:marBottom w:val="0"/>
          <w:divBdr>
            <w:top w:val="none" w:sz="0" w:space="0" w:color="auto"/>
            <w:left w:val="none" w:sz="0" w:space="0" w:color="auto"/>
            <w:bottom w:val="none" w:sz="0" w:space="0" w:color="auto"/>
            <w:right w:val="none" w:sz="0" w:space="0" w:color="auto"/>
          </w:divBdr>
        </w:div>
        <w:div w:id="1612517045">
          <w:marLeft w:val="0"/>
          <w:marRight w:val="0"/>
          <w:marTop w:val="0"/>
          <w:marBottom w:val="0"/>
          <w:divBdr>
            <w:top w:val="none" w:sz="0" w:space="0" w:color="auto"/>
            <w:left w:val="none" w:sz="0" w:space="0" w:color="auto"/>
            <w:bottom w:val="none" w:sz="0" w:space="0" w:color="auto"/>
            <w:right w:val="none" w:sz="0" w:space="0" w:color="auto"/>
          </w:divBdr>
        </w:div>
        <w:div w:id="958221964">
          <w:marLeft w:val="0"/>
          <w:marRight w:val="0"/>
          <w:marTop w:val="0"/>
          <w:marBottom w:val="0"/>
          <w:divBdr>
            <w:top w:val="none" w:sz="0" w:space="0" w:color="auto"/>
            <w:left w:val="none" w:sz="0" w:space="0" w:color="auto"/>
            <w:bottom w:val="none" w:sz="0" w:space="0" w:color="auto"/>
            <w:right w:val="none" w:sz="0" w:space="0" w:color="auto"/>
          </w:divBdr>
        </w:div>
        <w:div w:id="1772778244">
          <w:marLeft w:val="0"/>
          <w:marRight w:val="0"/>
          <w:marTop w:val="0"/>
          <w:marBottom w:val="0"/>
          <w:divBdr>
            <w:top w:val="none" w:sz="0" w:space="0" w:color="auto"/>
            <w:left w:val="none" w:sz="0" w:space="0" w:color="auto"/>
            <w:bottom w:val="none" w:sz="0" w:space="0" w:color="auto"/>
            <w:right w:val="none" w:sz="0" w:space="0" w:color="auto"/>
          </w:divBdr>
        </w:div>
        <w:div w:id="2143620906">
          <w:marLeft w:val="0"/>
          <w:marRight w:val="0"/>
          <w:marTop w:val="0"/>
          <w:marBottom w:val="0"/>
          <w:divBdr>
            <w:top w:val="none" w:sz="0" w:space="0" w:color="auto"/>
            <w:left w:val="none" w:sz="0" w:space="0" w:color="auto"/>
            <w:bottom w:val="none" w:sz="0" w:space="0" w:color="auto"/>
            <w:right w:val="none" w:sz="0" w:space="0" w:color="auto"/>
          </w:divBdr>
        </w:div>
        <w:div w:id="1370951575">
          <w:marLeft w:val="0"/>
          <w:marRight w:val="0"/>
          <w:marTop w:val="0"/>
          <w:marBottom w:val="0"/>
          <w:divBdr>
            <w:top w:val="none" w:sz="0" w:space="0" w:color="auto"/>
            <w:left w:val="none" w:sz="0" w:space="0" w:color="auto"/>
            <w:bottom w:val="none" w:sz="0" w:space="0" w:color="auto"/>
            <w:right w:val="none" w:sz="0" w:space="0" w:color="auto"/>
          </w:divBdr>
        </w:div>
        <w:div w:id="613441409">
          <w:marLeft w:val="0"/>
          <w:marRight w:val="0"/>
          <w:marTop w:val="0"/>
          <w:marBottom w:val="0"/>
          <w:divBdr>
            <w:top w:val="none" w:sz="0" w:space="0" w:color="auto"/>
            <w:left w:val="none" w:sz="0" w:space="0" w:color="auto"/>
            <w:bottom w:val="none" w:sz="0" w:space="0" w:color="auto"/>
            <w:right w:val="none" w:sz="0" w:space="0" w:color="auto"/>
          </w:divBdr>
        </w:div>
        <w:div w:id="123013440">
          <w:marLeft w:val="0"/>
          <w:marRight w:val="0"/>
          <w:marTop w:val="0"/>
          <w:marBottom w:val="0"/>
          <w:divBdr>
            <w:top w:val="none" w:sz="0" w:space="0" w:color="auto"/>
            <w:left w:val="none" w:sz="0" w:space="0" w:color="auto"/>
            <w:bottom w:val="none" w:sz="0" w:space="0" w:color="auto"/>
            <w:right w:val="none" w:sz="0" w:space="0" w:color="auto"/>
          </w:divBdr>
        </w:div>
        <w:div w:id="1751346820">
          <w:marLeft w:val="0"/>
          <w:marRight w:val="0"/>
          <w:marTop w:val="0"/>
          <w:marBottom w:val="0"/>
          <w:divBdr>
            <w:top w:val="none" w:sz="0" w:space="0" w:color="auto"/>
            <w:left w:val="none" w:sz="0" w:space="0" w:color="auto"/>
            <w:bottom w:val="none" w:sz="0" w:space="0" w:color="auto"/>
            <w:right w:val="none" w:sz="0" w:space="0" w:color="auto"/>
          </w:divBdr>
        </w:div>
        <w:div w:id="1690066339">
          <w:marLeft w:val="0"/>
          <w:marRight w:val="0"/>
          <w:marTop w:val="0"/>
          <w:marBottom w:val="0"/>
          <w:divBdr>
            <w:top w:val="none" w:sz="0" w:space="0" w:color="auto"/>
            <w:left w:val="none" w:sz="0" w:space="0" w:color="auto"/>
            <w:bottom w:val="none" w:sz="0" w:space="0" w:color="auto"/>
            <w:right w:val="none" w:sz="0" w:space="0" w:color="auto"/>
          </w:divBdr>
        </w:div>
        <w:div w:id="1663774831">
          <w:marLeft w:val="0"/>
          <w:marRight w:val="0"/>
          <w:marTop w:val="0"/>
          <w:marBottom w:val="0"/>
          <w:divBdr>
            <w:top w:val="none" w:sz="0" w:space="0" w:color="auto"/>
            <w:left w:val="none" w:sz="0" w:space="0" w:color="auto"/>
            <w:bottom w:val="none" w:sz="0" w:space="0" w:color="auto"/>
            <w:right w:val="none" w:sz="0" w:space="0" w:color="auto"/>
          </w:divBdr>
        </w:div>
        <w:div w:id="431436361">
          <w:marLeft w:val="0"/>
          <w:marRight w:val="0"/>
          <w:marTop w:val="0"/>
          <w:marBottom w:val="0"/>
          <w:divBdr>
            <w:top w:val="none" w:sz="0" w:space="0" w:color="auto"/>
            <w:left w:val="none" w:sz="0" w:space="0" w:color="auto"/>
            <w:bottom w:val="none" w:sz="0" w:space="0" w:color="auto"/>
            <w:right w:val="none" w:sz="0" w:space="0" w:color="auto"/>
          </w:divBdr>
        </w:div>
        <w:div w:id="540704640">
          <w:marLeft w:val="0"/>
          <w:marRight w:val="0"/>
          <w:marTop w:val="0"/>
          <w:marBottom w:val="0"/>
          <w:divBdr>
            <w:top w:val="none" w:sz="0" w:space="0" w:color="auto"/>
            <w:left w:val="none" w:sz="0" w:space="0" w:color="auto"/>
            <w:bottom w:val="none" w:sz="0" w:space="0" w:color="auto"/>
            <w:right w:val="none" w:sz="0" w:space="0" w:color="auto"/>
          </w:divBdr>
        </w:div>
        <w:div w:id="1952663732">
          <w:marLeft w:val="0"/>
          <w:marRight w:val="0"/>
          <w:marTop w:val="0"/>
          <w:marBottom w:val="0"/>
          <w:divBdr>
            <w:top w:val="none" w:sz="0" w:space="0" w:color="auto"/>
            <w:left w:val="none" w:sz="0" w:space="0" w:color="auto"/>
            <w:bottom w:val="none" w:sz="0" w:space="0" w:color="auto"/>
            <w:right w:val="none" w:sz="0" w:space="0" w:color="auto"/>
          </w:divBdr>
        </w:div>
        <w:div w:id="1217204797">
          <w:marLeft w:val="0"/>
          <w:marRight w:val="0"/>
          <w:marTop w:val="0"/>
          <w:marBottom w:val="0"/>
          <w:divBdr>
            <w:top w:val="none" w:sz="0" w:space="0" w:color="auto"/>
            <w:left w:val="none" w:sz="0" w:space="0" w:color="auto"/>
            <w:bottom w:val="none" w:sz="0" w:space="0" w:color="auto"/>
            <w:right w:val="none" w:sz="0" w:space="0" w:color="auto"/>
          </w:divBdr>
        </w:div>
        <w:div w:id="1202061494">
          <w:marLeft w:val="0"/>
          <w:marRight w:val="0"/>
          <w:marTop w:val="0"/>
          <w:marBottom w:val="0"/>
          <w:divBdr>
            <w:top w:val="none" w:sz="0" w:space="0" w:color="auto"/>
            <w:left w:val="none" w:sz="0" w:space="0" w:color="auto"/>
            <w:bottom w:val="none" w:sz="0" w:space="0" w:color="auto"/>
            <w:right w:val="none" w:sz="0" w:space="0" w:color="auto"/>
          </w:divBdr>
        </w:div>
        <w:div w:id="1073891286">
          <w:marLeft w:val="0"/>
          <w:marRight w:val="0"/>
          <w:marTop w:val="0"/>
          <w:marBottom w:val="0"/>
          <w:divBdr>
            <w:top w:val="none" w:sz="0" w:space="0" w:color="auto"/>
            <w:left w:val="none" w:sz="0" w:space="0" w:color="auto"/>
            <w:bottom w:val="none" w:sz="0" w:space="0" w:color="auto"/>
            <w:right w:val="none" w:sz="0" w:space="0" w:color="auto"/>
          </w:divBdr>
        </w:div>
        <w:div w:id="1781142658">
          <w:marLeft w:val="0"/>
          <w:marRight w:val="0"/>
          <w:marTop w:val="0"/>
          <w:marBottom w:val="0"/>
          <w:divBdr>
            <w:top w:val="none" w:sz="0" w:space="0" w:color="auto"/>
            <w:left w:val="none" w:sz="0" w:space="0" w:color="auto"/>
            <w:bottom w:val="none" w:sz="0" w:space="0" w:color="auto"/>
            <w:right w:val="none" w:sz="0" w:space="0" w:color="auto"/>
          </w:divBdr>
        </w:div>
        <w:div w:id="1351755138">
          <w:marLeft w:val="0"/>
          <w:marRight w:val="0"/>
          <w:marTop w:val="0"/>
          <w:marBottom w:val="0"/>
          <w:divBdr>
            <w:top w:val="none" w:sz="0" w:space="0" w:color="auto"/>
            <w:left w:val="none" w:sz="0" w:space="0" w:color="auto"/>
            <w:bottom w:val="none" w:sz="0" w:space="0" w:color="auto"/>
            <w:right w:val="none" w:sz="0" w:space="0" w:color="auto"/>
          </w:divBdr>
        </w:div>
        <w:div w:id="1910846381">
          <w:marLeft w:val="0"/>
          <w:marRight w:val="0"/>
          <w:marTop w:val="0"/>
          <w:marBottom w:val="0"/>
          <w:divBdr>
            <w:top w:val="none" w:sz="0" w:space="0" w:color="auto"/>
            <w:left w:val="none" w:sz="0" w:space="0" w:color="auto"/>
            <w:bottom w:val="none" w:sz="0" w:space="0" w:color="auto"/>
            <w:right w:val="none" w:sz="0" w:space="0" w:color="auto"/>
          </w:divBdr>
        </w:div>
        <w:div w:id="61566258">
          <w:marLeft w:val="0"/>
          <w:marRight w:val="0"/>
          <w:marTop w:val="0"/>
          <w:marBottom w:val="0"/>
          <w:divBdr>
            <w:top w:val="none" w:sz="0" w:space="0" w:color="auto"/>
            <w:left w:val="none" w:sz="0" w:space="0" w:color="auto"/>
            <w:bottom w:val="none" w:sz="0" w:space="0" w:color="auto"/>
            <w:right w:val="none" w:sz="0" w:space="0" w:color="auto"/>
          </w:divBdr>
        </w:div>
        <w:div w:id="767509379">
          <w:marLeft w:val="0"/>
          <w:marRight w:val="0"/>
          <w:marTop w:val="0"/>
          <w:marBottom w:val="0"/>
          <w:divBdr>
            <w:top w:val="none" w:sz="0" w:space="0" w:color="auto"/>
            <w:left w:val="none" w:sz="0" w:space="0" w:color="auto"/>
            <w:bottom w:val="none" w:sz="0" w:space="0" w:color="auto"/>
            <w:right w:val="none" w:sz="0" w:space="0" w:color="auto"/>
          </w:divBdr>
        </w:div>
        <w:div w:id="322390997">
          <w:marLeft w:val="0"/>
          <w:marRight w:val="0"/>
          <w:marTop w:val="0"/>
          <w:marBottom w:val="0"/>
          <w:divBdr>
            <w:top w:val="none" w:sz="0" w:space="0" w:color="auto"/>
            <w:left w:val="none" w:sz="0" w:space="0" w:color="auto"/>
            <w:bottom w:val="none" w:sz="0" w:space="0" w:color="auto"/>
            <w:right w:val="none" w:sz="0" w:space="0" w:color="auto"/>
          </w:divBdr>
        </w:div>
        <w:div w:id="1383866914">
          <w:marLeft w:val="0"/>
          <w:marRight w:val="0"/>
          <w:marTop w:val="0"/>
          <w:marBottom w:val="0"/>
          <w:divBdr>
            <w:top w:val="none" w:sz="0" w:space="0" w:color="auto"/>
            <w:left w:val="none" w:sz="0" w:space="0" w:color="auto"/>
            <w:bottom w:val="none" w:sz="0" w:space="0" w:color="auto"/>
            <w:right w:val="none" w:sz="0" w:space="0" w:color="auto"/>
          </w:divBdr>
        </w:div>
        <w:div w:id="1992758376">
          <w:marLeft w:val="0"/>
          <w:marRight w:val="0"/>
          <w:marTop w:val="0"/>
          <w:marBottom w:val="0"/>
          <w:divBdr>
            <w:top w:val="none" w:sz="0" w:space="0" w:color="auto"/>
            <w:left w:val="none" w:sz="0" w:space="0" w:color="auto"/>
            <w:bottom w:val="none" w:sz="0" w:space="0" w:color="auto"/>
            <w:right w:val="none" w:sz="0" w:space="0" w:color="auto"/>
          </w:divBdr>
        </w:div>
        <w:div w:id="1905721897">
          <w:marLeft w:val="0"/>
          <w:marRight w:val="0"/>
          <w:marTop w:val="0"/>
          <w:marBottom w:val="0"/>
          <w:divBdr>
            <w:top w:val="none" w:sz="0" w:space="0" w:color="auto"/>
            <w:left w:val="none" w:sz="0" w:space="0" w:color="auto"/>
            <w:bottom w:val="none" w:sz="0" w:space="0" w:color="auto"/>
            <w:right w:val="none" w:sz="0" w:space="0" w:color="auto"/>
          </w:divBdr>
        </w:div>
        <w:div w:id="1957717108">
          <w:marLeft w:val="0"/>
          <w:marRight w:val="0"/>
          <w:marTop w:val="0"/>
          <w:marBottom w:val="0"/>
          <w:divBdr>
            <w:top w:val="none" w:sz="0" w:space="0" w:color="auto"/>
            <w:left w:val="none" w:sz="0" w:space="0" w:color="auto"/>
            <w:bottom w:val="none" w:sz="0" w:space="0" w:color="auto"/>
            <w:right w:val="none" w:sz="0" w:space="0" w:color="auto"/>
          </w:divBdr>
        </w:div>
        <w:div w:id="1797917125">
          <w:marLeft w:val="0"/>
          <w:marRight w:val="0"/>
          <w:marTop w:val="0"/>
          <w:marBottom w:val="0"/>
          <w:divBdr>
            <w:top w:val="none" w:sz="0" w:space="0" w:color="auto"/>
            <w:left w:val="none" w:sz="0" w:space="0" w:color="auto"/>
            <w:bottom w:val="none" w:sz="0" w:space="0" w:color="auto"/>
            <w:right w:val="none" w:sz="0" w:space="0" w:color="auto"/>
          </w:divBdr>
        </w:div>
        <w:div w:id="1473061116">
          <w:marLeft w:val="0"/>
          <w:marRight w:val="0"/>
          <w:marTop w:val="0"/>
          <w:marBottom w:val="0"/>
          <w:divBdr>
            <w:top w:val="none" w:sz="0" w:space="0" w:color="auto"/>
            <w:left w:val="none" w:sz="0" w:space="0" w:color="auto"/>
            <w:bottom w:val="none" w:sz="0" w:space="0" w:color="auto"/>
            <w:right w:val="none" w:sz="0" w:space="0" w:color="auto"/>
          </w:divBdr>
        </w:div>
        <w:div w:id="97453225">
          <w:marLeft w:val="0"/>
          <w:marRight w:val="0"/>
          <w:marTop w:val="0"/>
          <w:marBottom w:val="0"/>
          <w:divBdr>
            <w:top w:val="none" w:sz="0" w:space="0" w:color="auto"/>
            <w:left w:val="none" w:sz="0" w:space="0" w:color="auto"/>
            <w:bottom w:val="none" w:sz="0" w:space="0" w:color="auto"/>
            <w:right w:val="none" w:sz="0" w:space="0" w:color="auto"/>
          </w:divBdr>
        </w:div>
        <w:div w:id="1202590959">
          <w:marLeft w:val="0"/>
          <w:marRight w:val="0"/>
          <w:marTop w:val="0"/>
          <w:marBottom w:val="0"/>
          <w:divBdr>
            <w:top w:val="none" w:sz="0" w:space="0" w:color="auto"/>
            <w:left w:val="none" w:sz="0" w:space="0" w:color="auto"/>
            <w:bottom w:val="none" w:sz="0" w:space="0" w:color="auto"/>
            <w:right w:val="none" w:sz="0" w:space="0" w:color="auto"/>
          </w:divBdr>
        </w:div>
        <w:div w:id="409235389">
          <w:marLeft w:val="0"/>
          <w:marRight w:val="0"/>
          <w:marTop w:val="0"/>
          <w:marBottom w:val="0"/>
          <w:divBdr>
            <w:top w:val="none" w:sz="0" w:space="0" w:color="auto"/>
            <w:left w:val="none" w:sz="0" w:space="0" w:color="auto"/>
            <w:bottom w:val="none" w:sz="0" w:space="0" w:color="auto"/>
            <w:right w:val="none" w:sz="0" w:space="0" w:color="auto"/>
          </w:divBdr>
        </w:div>
        <w:div w:id="1144083545">
          <w:marLeft w:val="0"/>
          <w:marRight w:val="0"/>
          <w:marTop w:val="0"/>
          <w:marBottom w:val="0"/>
          <w:divBdr>
            <w:top w:val="none" w:sz="0" w:space="0" w:color="auto"/>
            <w:left w:val="none" w:sz="0" w:space="0" w:color="auto"/>
            <w:bottom w:val="none" w:sz="0" w:space="0" w:color="auto"/>
            <w:right w:val="none" w:sz="0" w:space="0" w:color="auto"/>
          </w:divBdr>
        </w:div>
        <w:div w:id="1779132339">
          <w:marLeft w:val="0"/>
          <w:marRight w:val="0"/>
          <w:marTop w:val="0"/>
          <w:marBottom w:val="0"/>
          <w:divBdr>
            <w:top w:val="none" w:sz="0" w:space="0" w:color="auto"/>
            <w:left w:val="none" w:sz="0" w:space="0" w:color="auto"/>
            <w:bottom w:val="none" w:sz="0" w:space="0" w:color="auto"/>
            <w:right w:val="none" w:sz="0" w:space="0" w:color="auto"/>
          </w:divBdr>
        </w:div>
        <w:div w:id="1914779925">
          <w:marLeft w:val="0"/>
          <w:marRight w:val="0"/>
          <w:marTop w:val="0"/>
          <w:marBottom w:val="0"/>
          <w:divBdr>
            <w:top w:val="none" w:sz="0" w:space="0" w:color="auto"/>
            <w:left w:val="none" w:sz="0" w:space="0" w:color="auto"/>
            <w:bottom w:val="none" w:sz="0" w:space="0" w:color="auto"/>
            <w:right w:val="none" w:sz="0" w:space="0" w:color="auto"/>
          </w:divBdr>
        </w:div>
        <w:div w:id="1786734313">
          <w:marLeft w:val="0"/>
          <w:marRight w:val="0"/>
          <w:marTop w:val="0"/>
          <w:marBottom w:val="0"/>
          <w:divBdr>
            <w:top w:val="none" w:sz="0" w:space="0" w:color="auto"/>
            <w:left w:val="none" w:sz="0" w:space="0" w:color="auto"/>
            <w:bottom w:val="none" w:sz="0" w:space="0" w:color="auto"/>
            <w:right w:val="none" w:sz="0" w:space="0" w:color="auto"/>
          </w:divBdr>
        </w:div>
        <w:div w:id="768352440">
          <w:marLeft w:val="0"/>
          <w:marRight w:val="0"/>
          <w:marTop w:val="0"/>
          <w:marBottom w:val="0"/>
          <w:divBdr>
            <w:top w:val="none" w:sz="0" w:space="0" w:color="auto"/>
            <w:left w:val="none" w:sz="0" w:space="0" w:color="auto"/>
            <w:bottom w:val="none" w:sz="0" w:space="0" w:color="auto"/>
            <w:right w:val="none" w:sz="0" w:space="0" w:color="auto"/>
          </w:divBdr>
        </w:div>
        <w:div w:id="1028337419">
          <w:marLeft w:val="0"/>
          <w:marRight w:val="0"/>
          <w:marTop w:val="0"/>
          <w:marBottom w:val="0"/>
          <w:divBdr>
            <w:top w:val="none" w:sz="0" w:space="0" w:color="auto"/>
            <w:left w:val="none" w:sz="0" w:space="0" w:color="auto"/>
            <w:bottom w:val="none" w:sz="0" w:space="0" w:color="auto"/>
            <w:right w:val="none" w:sz="0" w:space="0" w:color="auto"/>
          </w:divBdr>
        </w:div>
        <w:div w:id="1432431985">
          <w:marLeft w:val="0"/>
          <w:marRight w:val="0"/>
          <w:marTop w:val="0"/>
          <w:marBottom w:val="0"/>
          <w:divBdr>
            <w:top w:val="none" w:sz="0" w:space="0" w:color="auto"/>
            <w:left w:val="none" w:sz="0" w:space="0" w:color="auto"/>
            <w:bottom w:val="none" w:sz="0" w:space="0" w:color="auto"/>
            <w:right w:val="none" w:sz="0" w:space="0" w:color="auto"/>
          </w:divBdr>
        </w:div>
        <w:div w:id="1657418706">
          <w:marLeft w:val="0"/>
          <w:marRight w:val="0"/>
          <w:marTop w:val="0"/>
          <w:marBottom w:val="0"/>
          <w:divBdr>
            <w:top w:val="none" w:sz="0" w:space="0" w:color="auto"/>
            <w:left w:val="none" w:sz="0" w:space="0" w:color="auto"/>
            <w:bottom w:val="none" w:sz="0" w:space="0" w:color="auto"/>
            <w:right w:val="none" w:sz="0" w:space="0" w:color="auto"/>
          </w:divBdr>
        </w:div>
        <w:div w:id="191309989">
          <w:marLeft w:val="0"/>
          <w:marRight w:val="0"/>
          <w:marTop w:val="0"/>
          <w:marBottom w:val="0"/>
          <w:divBdr>
            <w:top w:val="none" w:sz="0" w:space="0" w:color="auto"/>
            <w:left w:val="none" w:sz="0" w:space="0" w:color="auto"/>
            <w:bottom w:val="none" w:sz="0" w:space="0" w:color="auto"/>
            <w:right w:val="none" w:sz="0" w:space="0" w:color="auto"/>
          </w:divBdr>
        </w:div>
        <w:div w:id="1345398064">
          <w:marLeft w:val="0"/>
          <w:marRight w:val="0"/>
          <w:marTop w:val="0"/>
          <w:marBottom w:val="0"/>
          <w:divBdr>
            <w:top w:val="none" w:sz="0" w:space="0" w:color="auto"/>
            <w:left w:val="none" w:sz="0" w:space="0" w:color="auto"/>
            <w:bottom w:val="none" w:sz="0" w:space="0" w:color="auto"/>
            <w:right w:val="none" w:sz="0" w:space="0" w:color="auto"/>
          </w:divBdr>
        </w:div>
      </w:divsChild>
    </w:div>
    <w:div w:id="1251817807">
      <w:bodyDiv w:val="1"/>
      <w:marLeft w:val="0"/>
      <w:marRight w:val="0"/>
      <w:marTop w:val="0"/>
      <w:marBottom w:val="0"/>
      <w:divBdr>
        <w:top w:val="none" w:sz="0" w:space="0" w:color="auto"/>
        <w:left w:val="none" w:sz="0" w:space="0" w:color="auto"/>
        <w:bottom w:val="none" w:sz="0" w:space="0" w:color="auto"/>
        <w:right w:val="none" w:sz="0" w:space="0" w:color="auto"/>
      </w:divBdr>
    </w:div>
    <w:div w:id="1279139766">
      <w:bodyDiv w:val="1"/>
      <w:marLeft w:val="0"/>
      <w:marRight w:val="0"/>
      <w:marTop w:val="0"/>
      <w:marBottom w:val="0"/>
      <w:divBdr>
        <w:top w:val="none" w:sz="0" w:space="0" w:color="auto"/>
        <w:left w:val="none" w:sz="0" w:space="0" w:color="auto"/>
        <w:bottom w:val="none" w:sz="0" w:space="0" w:color="auto"/>
        <w:right w:val="none" w:sz="0" w:space="0" w:color="auto"/>
      </w:divBdr>
      <w:divsChild>
        <w:div w:id="729890225">
          <w:marLeft w:val="0"/>
          <w:marRight w:val="0"/>
          <w:marTop w:val="0"/>
          <w:marBottom w:val="0"/>
          <w:divBdr>
            <w:top w:val="none" w:sz="0" w:space="0" w:color="auto"/>
            <w:left w:val="none" w:sz="0" w:space="0" w:color="auto"/>
            <w:bottom w:val="none" w:sz="0" w:space="0" w:color="auto"/>
            <w:right w:val="none" w:sz="0" w:space="0" w:color="auto"/>
          </w:divBdr>
          <w:divsChild>
            <w:div w:id="1451582088">
              <w:marLeft w:val="0"/>
              <w:marRight w:val="0"/>
              <w:marTop w:val="0"/>
              <w:marBottom w:val="0"/>
              <w:divBdr>
                <w:top w:val="none" w:sz="0" w:space="0" w:color="auto"/>
                <w:left w:val="none" w:sz="0" w:space="0" w:color="auto"/>
                <w:bottom w:val="none" w:sz="0" w:space="0" w:color="auto"/>
                <w:right w:val="none" w:sz="0" w:space="0" w:color="auto"/>
              </w:divBdr>
            </w:div>
          </w:divsChild>
        </w:div>
        <w:div w:id="782379367">
          <w:marLeft w:val="0"/>
          <w:marRight w:val="0"/>
          <w:marTop w:val="0"/>
          <w:marBottom w:val="0"/>
          <w:divBdr>
            <w:top w:val="none" w:sz="0" w:space="0" w:color="auto"/>
            <w:left w:val="none" w:sz="0" w:space="0" w:color="auto"/>
            <w:bottom w:val="none" w:sz="0" w:space="0" w:color="auto"/>
            <w:right w:val="none" w:sz="0" w:space="0" w:color="auto"/>
          </w:divBdr>
          <w:divsChild>
            <w:div w:id="1308827341">
              <w:marLeft w:val="0"/>
              <w:marRight w:val="0"/>
              <w:marTop w:val="0"/>
              <w:marBottom w:val="0"/>
              <w:divBdr>
                <w:top w:val="none" w:sz="0" w:space="0" w:color="auto"/>
                <w:left w:val="none" w:sz="0" w:space="0" w:color="auto"/>
                <w:bottom w:val="none" w:sz="0" w:space="0" w:color="auto"/>
                <w:right w:val="none" w:sz="0" w:space="0" w:color="auto"/>
              </w:divBdr>
            </w:div>
          </w:divsChild>
        </w:div>
        <w:div w:id="1969041807">
          <w:marLeft w:val="0"/>
          <w:marRight w:val="0"/>
          <w:marTop w:val="0"/>
          <w:marBottom w:val="0"/>
          <w:divBdr>
            <w:top w:val="none" w:sz="0" w:space="0" w:color="auto"/>
            <w:left w:val="none" w:sz="0" w:space="0" w:color="auto"/>
            <w:bottom w:val="none" w:sz="0" w:space="0" w:color="auto"/>
            <w:right w:val="none" w:sz="0" w:space="0" w:color="auto"/>
          </w:divBdr>
          <w:divsChild>
            <w:div w:id="1645158382">
              <w:marLeft w:val="0"/>
              <w:marRight w:val="0"/>
              <w:marTop w:val="0"/>
              <w:marBottom w:val="0"/>
              <w:divBdr>
                <w:top w:val="none" w:sz="0" w:space="0" w:color="auto"/>
                <w:left w:val="none" w:sz="0" w:space="0" w:color="auto"/>
                <w:bottom w:val="none" w:sz="0" w:space="0" w:color="auto"/>
                <w:right w:val="none" w:sz="0" w:space="0" w:color="auto"/>
              </w:divBdr>
            </w:div>
          </w:divsChild>
        </w:div>
        <w:div w:id="1100832700">
          <w:marLeft w:val="0"/>
          <w:marRight w:val="0"/>
          <w:marTop w:val="0"/>
          <w:marBottom w:val="0"/>
          <w:divBdr>
            <w:top w:val="none" w:sz="0" w:space="0" w:color="auto"/>
            <w:left w:val="none" w:sz="0" w:space="0" w:color="auto"/>
            <w:bottom w:val="none" w:sz="0" w:space="0" w:color="auto"/>
            <w:right w:val="none" w:sz="0" w:space="0" w:color="auto"/>
          </w:divBdr>
          <w:divsChild>
            <w:div w:id="1439376295">
              <w:marLeft w:val="0"/>
              <w:marRight w:val="0"/>
              <w:marTop w:val="0"/>
              <w:marBottom w:val="0"/>
              <w:divBdr>
                <w:top w:val="none" w:sz="0" w:space="0" w:color="auto"/>
                <w:left w:val="none" w:sz="0" w:space="0" w:color="auto"/>
                <w:bottom w:val="none" w:sz="0" w:space="0" w:color="auto"/>
                <w:right w:val="none" w:sz="0" w:space="0" w:color="auto"/>
              </w:divBdr>
            </w:div>
          </w:divsChild>
        </w:div>
        <w:div w:id="521237579">
          <w:marLeft w:val="0"/>
          <w:marRight w:val="0"/>
          <w:marTop w:val="0"/>
          <w:marBottom w:val="0"/>
          <w:divBdr>
            <w:top w:val="none" w:sz="0" w:space="0" w:color="auto"/>
            <w:left w:val="none" w:sz="0" w:space="0" w:color="auto"/>
            <w:bottom w:val="none" w:sz="0" w:space="0" w:color="auto"/>
            <w:right w:val="none" w:sz="0" w:space="0" w:color="auto"/>
          </w:divBdr>
          <w:divsChild>
            <w:div w:id="1347900733">
              <w:marLeft w:val="0"/>
              <w:marRight w:val="0"/>
              <w:marTop w:val="0"/>
              <w:marBottom w:val="0"/>
              <w:divBdr>
                <w:top w:val="none" w:sz="0" w:space="0" w:color="auto"/>
                <w:left w:val="none" w:sz="0" w:space="0" w:color="auto"/>
                <w:bottom w:val="none" w:sz="0" w:space="0" w:color="auto"/>
                <w:right w:val="none" w:sz="0" w:space="0" w:color="auto"/>
              </w:divBdr>
            </w:div>
          </w:divsChild>
        </w:div>
        <w:div w:id="32384717">
          <w:marLeft w:val="0"/>
          <w:marRight w:val="0"/>
          <w:marTop w:val="0"/>
          <w:marBottom w:val="0"/>
          <w:divBdr>
            <w:top w:val="none" w:sz="0" w:space="0" w:color="auto"/>
            <w:left w:val="none" w:sz="0" w:space="0" w:color="auto"/>
            <w:bottom w:val="none" w:sz="0" w:space="0" w:color="auto"/>
            <w:right w:val="none" w:sz="0" w:space="0" w:color="auto"/>
          </w:divBdr>
          <w:divsChild>
            <w:div w:id="19357382">
              <w:marLeft w:val="0"/>
              <w:marRight w:val="0"/>
              <w:marTop w:val="0"/>
              <w:marBottom w:val="0"/>
              <w:divBdr>
                <w:top w:val="none" w:sz="0" w:space="0" w:color="auto"/>
                <w:left w:val="none" w:sz="0" w:space="0" w:color="auto"/>
                <w:bottom w:val="none" w:sz="0" w:space="0" w:color="auto"/>
                <w:right w:val="none" w:sz="0" w:space="0" w:color="auto"/>
              </w:divBdr>
            </w:div>
          </w:divsChild>
        </w:div>
        <w:div w:id="865368251">
          <w:marLeft w:val="0"/>
          <w:marRight w:val="0"/>
          <w:marTop w:val="0"/>
          <w:marBottom w:val="0"/>
          <w:divBdr>
            <w:top w:val="none" w:sz="0" w:space="0" w:color="auto"/>
            <w:left w:val="none" w:sz="0" w:space="0" w:color="auto"/>
            <w:bottom w:val="none" w:sz="0" w:space="0" w:color="auto"/>
            <w:right w:val="none" w:sz="0" w:space="0" w:color="auto"/>
          </w:divBdr>
          <w:divsChild>
            <w:div w:id="611859555">
              <w:marLeft w:val="0"/>
              <w:marRight w:val="0"/>
              <w:marTop w:val="0"/>
              <w:marBottom w:val="0"/>
              <w:divBdr>
                <w:top w:val="none" w:sz="0" w:space="0" w:color="auto"/>
                <w:left w:val="none" w:sz="0" w:space="0" w:color="auto"/>
                <w:bottom w:val="none" w:sz="0" w:space="0" w:color="auto"/>
                <w:right w:val="none" w:sz="0" w:space="0" w:color="auto"/>
              </w:divBdr>
            </w:div>
          </w:divsChild>
        </w:div>
        <w:div w:id="715810431">
          <w:marLeft w:val="0"/>
          <w:marRight w:val="0"/>
          <w:marTop w:val="0"/>
          <w:marBottom w:val="0"/>
          <w:divBdr>
            <w:top w:val="none" w:sz="0" w:space="0" w:color="auto"/>
            <w:left w:val="none" w:sz="0" w:space="0" w:color="auto"/>
            <w:bottom w:val="none" w:sz="0" w:space="0" w:color="auto"/>
            <w:right w:val="none" w:sz="0" w:space="0" w:color="auto"/>
          </w:divBdr>
          <w:divsChild>
            <w:div w:id="1536309847">
              <w:marLeft w:val="0"/>
              <w:marRight w:val="0"/>
              <w:marTop w:val="0"/>
              <w:marBottom w:val="0"/>
              <w:divBdr>
                <w:top w:val="none" w:sz="0" w:space="0" w:color="auto"/>
                <w:left w:val="none" w:sz="0" w:space="0" w:color="auto"/>
                <w:bottom w:val="none" w:sz="0" w:space="0" w:color="auto"/>
                <w:right w:val="none" w:sz="0" w:space="0" w:color="auto"/>
              </w:divBdr>
            </w:div>
            <w:div w:id="1174033442">
              <w:marLeft w:val="0"/>
              <w:marRight w:val="0"/>
              <w:marTop w:val="0"/>
              <w:marBottom w:val="0"/>
              <w:divBdr>
                <w:top w:val="none" w:sz="0" w:space="0" w:color="auto"/>
                <w:left w:val="none" w:sz="0" w:space="0" w:color="auto"/>
                <w:bottom w:val="none" w:sz="0" w:space="0" w:color="auto"/>
                <w:right w:val="none" w:sz="0" w:space="0" w:color="auto"/>
              </w:divBdr>
            </w:div>
          </w:divsChild>
        </w:div>
        <w:div w:id="1548839575">
          <w:marLeft w:val="0"/>
          <w:marRight w:val="0"/>
          <w:marTop w:val="0"/>
          <w:marBottom w:val="0"/>
          <w:divBdr>
            <w:top w:val="none" w:sz="0" w:space="0" w:color="auto"/>
            <w:left w:val="none" w:sz="0" w:space="0" w:color="auto"/>
            <w:bottom w:val="none" w:sz="0" w:space="0" w:color="auto"/>
            <w:right w:val="none" w:sz="0" w:space="0" w:color="auto"/>
          </w:divBdr>
          <w:divsChild>
            <w:div w:id="1309630252">
              <w:marLeft w:val="0"/>
              <w:marRight w:val="0"/>
              <w:marTop w:val="0"/>
              <w:marBottom w:val="0"/>
              <w:divBdr>
                <w:top w:val="none" w:sz="0" w:space="0" w:color="auto"/>
                <w:left w:val="none" w:sz="0" w:space="0" w:color="auto"/>
                <w:bottom w:val="none" w:sz="0" w:space="0" w:color="auto"/>
                <w:right w:val="none" w:sz="0" w:space="0" w:color="auto"/>
              </w:divBdr>
            </w:div>
            <w:div w:id="782116092">
              <w:marLeft w:val="0"/>
              <w:marRight w:val="0"/>
              <w:marTop w:val="0"/>
              <w:marBottom w:val="0"/>
              <w:divBdr>
                <w:top w:val="none" w:sz="0" w:space="0" w:color="auto"/>
                <w:left w:val="none" w:sz="0" w:space="0" w:color="auto"/>
                <w:bottom w:val="none" w:sz="0" w:space="0" w:color="auto"/>
                <w:right w:val="none" w:sz="0" w:space="0" w:color="auto"/>
              </w:divBdr>
            </w:div>
          </w:divsChild>
        </w:div>
        <w:div w:id="1118597028">
          <w:marLeft w:val="0"/>
          <w:marRight w:val="0"/>
          <w:marTop w:val="0"/>
          <w:marBottom w:val="0"/>
          <w:divBdr>
            <w:top w:val="none" w:sz="0" w:space="0" w:color="auto"/>
            <w:left w:val="none" w:sz="0" w:space="0" w:color="auto"/>
            <w:bottom w:val="none" w:sz="0" w:space="0" w:color="auto"/>
            <w:right w:val="none" w:sz="0" w:space="0" w:color="auto"/>
          </w:divBdr>
          <w:divsChild>
            <w:div w:id="1315717433">
              <w:marLeft w:val="0"/>
              <w:marRight w:val="0"/>
              <w:marTop w:val="0"/>
              <w:marBottom w:val="0"/>
              <w:divBdr>
                <w:top w:val="none" w:sz="0" w:space="0" w:color="auto"/>
                <w:left w:val="none" w:sz="0" w:space="0" w:color="auto"/>
                <w:bottom w:val="none" w:sz="0" w:space="0" w:color="auto"/>
                <w:right w:val="none" w:sz="0" w:space="0" w:color="auto"/>
              </w:divBdr>
            </w:div>
          </w:divsChild>
        </w:div>
        <w:div w:id="1401369445">
          <w:marLeft w:val="0"/>
          <w:marRight w:val="0"/>
          <w:marTop w:val="0"/>
          <w:marBottom w:val="0"/>
          <w:divBdr>
            <w:top w:val="none" w:sz="0" w:space="0" w:color="auto"/>
            <w:left w:val="none" w:sz="0" w:space="0" w:color="auto"/>
            <w:bottom w:val="none" w:sz="0" w:space="0" w:color="auto"/>
            <w:right w:val="none" w:sz="0" w:space="0" w:color="auto"/>
          </w:divBdr>
          <w:divsChild>
            <w:div w:id="545487459">
              <w:marLeft w:val="0"/>
              <w:marRight w:val="0"/>
              <w:marTop w:val="0"/>
              <w:marBottom w:val="0"/>
              <w:divBdr>
                <w:top w:val="none" w:sz="0" w:space="0" w:color="auto"/>
                <w:left w:val="none" w:sz="0" w:space="0" w:color="auto"/>
                <w:bottom w:val="none" w:sz="0" w:space="0" w:color="auto"/>
                <w:right w:val="none" w:sz="0" w:space="0" w:color="auto"/>
              </w:divBdr>
            </w:div>
          </w:divsChild>
        </w:div>
        <w:div w:id="1673340362">
          <w:marLeft w:val="0"/>
          <w:marRight w:val="0"/>
          <w:marTop w:val="0"/>
          <w:marBottom w:val="0"/>
          <w:divBdr>
            <w:top w:val="none" w:sz="0" w:space="0" w:color="auto"/>
            <w:left w:val="none" w:sz="0" w:space="0" w:color="auto"/>
            <w:bottom w:val="none" w:sz="0" w:space="0" w:color="auto"/>
            <w:right w:val="none" w:sz="0" w:space="0" w:color="auto"/>
          </w:divBdr>
          <w:divsChild>
            <w:div w:id="1161774187">
              <w:marLeft w:val="0"/>
              <w:marRight w:val="0"/>
              <w:marTop w:val="0"/>
              <w:marBottom w:val="0"/>
              <w:divBdr>
                <w:top w:val="none" w:sz="0" w:space="0" w:color="auto"/>
                <w:left w:val="none" w:sz="0" w:space="0" w:color="auto"/>
                <w:bottom w:val="none" w:sz="0" w:space="0" w:color="auto"/>
                <w:right w:val="none" w:sz="0" w:space="0" w:color="auto"/>
              </w:divBdr>
            </w:div>
          </w:divsChild>
        </w:div>
        <w:div w:id="479077725">
          <w:marLeft w:val="0"/>
          <w:marRight w:val="0"/>
          <w:marTop w:val="0"/>
          <w:marBottom w:val="0"/>
          <w:divBdr>
            <w:top w:val="none" w:sz="0" w:space="0" w:color="auto"/>
            <w:left w:val="none" w:sz="0" w:space="0" w:color="auto"/>
            <w:bottom w:val="none" w:sz="0" w:space="0" w:color="auto"/>
            <w:right w:val="none" w:sz="0" w:space="0" w:color="auto"/>
          </w:divBdr>
          <w:divsChild>
            <w:div w:id="995642918">
              <w:marLeft w:val="0"/>
              <w:marRight w:val="0"/>
              <w:marTop w:val="0"/>
              <w:marBottom w:val="0"/>
              <w:divBdr>
                <w:top w:val="none" w:sz="0" w:space="0" w:color="auto"/>
                <w:left w:val="none" w:sz="0" w:space="0" w:color="auto"/>
                <w:bottom w:val="none" w:sz="0" w:space="0" w:color="auto"/>
                <w:right w:val="none" w:sz="0" w:space="0" w:color="auto"/>
              </w:divBdr>
            </w:div>
          </w:divsChild>
        </w:div>
        <w:div w:id="1072242483">
          <w:marLeft w:val="0"/>
          <w:marRight w:val="0"/>
          <w:marTop w:val="0"/>
          <w:marBottom w:val="0"/>
          <w:divBdr>
            <w:top w:val="none" w:sz="0" w:space="0" w:color="auto"/>
            <w:left w:val="none" w:sz="0" w:space="0" w:color="auto"/>
            <w:bottom w:val="none" w:sz="0" w:space="0" w:color="auto"/>
            <w:right w:val="none" w:sz="0" w:space="0" w:color="auto"/>
          </w:divBdr>
          <w:divsChild>
            <w:div w:id="2074886557">
              <w:marLeft w:val="0"/>
              <w:marRight w:val="0"/>
              <w:marTop w:val="0"/>
              <w:marBottom w:val="0"/>
              <w:divBdr>
                <w:top w:val="none" w:sz="0" w:space="0" w:color="auto"/>
                <w:left w:val="none" w:sz="0" w:space="0" w:color="auto"/>
                <w:bottom w:val="none" w:sz="0" w:space="0" w:color="auto"/>
                <w:right w:val="none" w:sz="0" w:space="0" w:color="auto"/>
              </w:divBdr>
            </w:div>
          </w:divsChild>
        </w:div>
        <w:div w:id="86313161">
          <w:marLeft w:val="0"/>
          <w:marRight w:val="0"/>
          <w:marTop w:val="0"/>
          <w:marBottom w:val="0"/>
          <w:divBdr>
            <w:top w:val="none" w:sz="0" w:space="0" w:color="auto"/>
            <w:left w:val="none" w:sz="0" w:space="0" w:color="auto"/>
            <w:bottom w:val="none" w:sz="0" w:space="0" w:color="auto"/>
            <w:right w:val="none" w:sz="0" w:space="0" w:color="auto"/>
          </w:divBdr>
          <w:divsChild>
            <w:div w:id="2014143749">
              <w:marLeft w:val="0"/>
              <w:marRight w:val="0"/>
              <w:marTop w:val="0"/>
              <w:marBottom w:val="0"/>
              <w:divBdr>
                <w:top w:val="none" w:sz="0" w:space="0" w:color="auto"/>
                <w:left w:val="none" w:sz="0" w:space="0" w:color="auto"/>
                <w:bottom w:val="none" w:sz="0" w:space="0" w:color="auto"/>
                <w:right w:val="none" w:sz="0" w:space="0" w:color="auto"/>
              </w:divBdr>
            </w:div>
          </w:divsChild>
        </w:div>
        <w:div w:id="1225333829">
          <w:marLeft w:val="0"/>
          <w:marRight w:val="0"/>
          <w:marTop w:val="0"/>
          <w:marBottom w:val="0"/>
          <w:divBdr>
            <w:top w:val="none" w:sz="0" w:space="0" w:color="auto"/>
            <w:left w:val="none" w:sz="0" w:space="0" w:color="auto"/>
            <w:bottom w:val="none" w:sz="0" w:space="0" w:color="auto"/>
            <w:right w:val="none" w:sz="0" w:space="0" w:color="auto"/>
          </w:divBdr>
          <w:divsChild>
            <w:div w:id="103619334">
              <w:marLeft w:val="0"/>
              <w:marRight w:val="0"/>
              <w:marTop w:val="0"/>
              <w:marBottom w:val="0"/>
              <w:divBdr>
                <w:top w:val="none" w:sz="0" w:space="0" w:color="auto"/>
                <w:left w:val="none" w:sz="0" w:space="0" w:color="auto"/>
                <w:bottom w:val="none" w:sz="0" w:space="0" w:color="auto"/>
                <w:right w:val="none" w:sz="0" w:space="0" w:color="auto"/>
              </w:divBdr>
            </w:div>
          </w:divsChild>
        </w:div>
        <w:div w:id="1561211651">
          <w:marLeft w:val="0"/>
          <w:marRight w:val="0"/>
          <w:marTop w:val="0"/>
          <w:marBottom w:val="0"/>
          <w:divBdr>
            <w:top w:val="none" w:sz="0" w:space="0" w:color="auto"/>
            <w:left w:val="none" w:sz="0" w:space="0" w:color="auto"/>
            <w:bottom w:val="none" w:sz="0" w:space="0" w:color="auto"/>
            <w:right w:val="none" w:sz="0" w:space="0" w:color="auto"/>
          </w:divBdr>
          <w:divsChild>
            <w:div w:id="391927046">
              <w:marLeft w:val="0"/>
              <w:marRight w:val="0"/>
              <w:marTop w:val="0"/>
              <w:marBottom w:val="0"/>
              <w:divBdr>
                <w:top w:val="none" w:sz="0" w:space="0" w:color="auto"/>
                <w:left w:val="none" w:sz="0" w:space="0" w:color="auto"/>
                <w:bottom w:val="none" w:sz="0" w:space="0" w:color="auto"/>
                <w:right w:val="none" w:sz="0" w:space="0" w:color="auto"/>
              </w:divBdr>
            </w:div>
          </w:divsChild>
        </w:div>
        <w:div w:id="1810324133">
          <w:marLeft w:val="0"/>
          <w:marRight w:val="0"/>
          <w:marTop w:val="0"/>
          <w:marBottom w:val="0"/>
          <w:divBdr>
            <w:top w:val="none" w:sz="0" w:space="0" w:color="auto"/>
            <w:left w:val="none" w:sz="0" w:space="0" w:color="auto"/>
            <w:bottom w:val="none" w:sz="0" w:space="0" w:color="auto"/>
            <w:right w:val="none" w:sz="0" w:space="0" w:color="auto"/>
          </w:divBdr>
          <w:divsChild>
            <w:div w:id="440077816">
              <w:marLeft w:val="0"/>
              <w:marRight w:val="0"/>
              <w:marTop w:val="0"/>
              <w:marBottom w:val="0"/>
              <w:divBdr>
                <w:top w:val="none" w:sz="0" w:space="0" w:color="auto"/>
                <w:left w:val="none" w:sz="0" w:space="0" w:color="auto"/>
                <w:bottom w:val="none" w:sz="0" w:space="0" w:color="auto"/>
                <w:right w:val="none" w:sz="0" w:space="0" w:color="auto"/>
              </w:divBdr>
            </w:div>
          </w:divsChild>
        </w:div>
        <w:div w:id="964891295">
          <w:marLeft w:val="0"/>
          <w:marRight w:val="0"/>
          <w:marTop w:val="0"/>
          <w:marBottom w:val="0"/>
          <w:divBdr>
            <w:top w:val="none" w:sz="0" w:space="0" w:color="auto"/>
            <w:left w:val="none" w:sz="0" w:space="0" w:color="auto"/>
            <w:bottom w:val="none" w:sz="0" w:space="0" w:color="auto"/>
            <w:right w:val="none" w:sz="0" w:space="0" w:color="auto"/>
          </w:divBdr>
          <w:divsChild>
            <w:div w:id="446241522">
              <w:marLeft w:val="0"/>
              <w:marRight w:val="0"/>
              <w:marTop w:val="0"/>
              <w:marBottom w:val="0"/>
              <w:divBdr>
                <w:top w:val="none" w:sz="0" w:space="0" w:color="auto"/>
                <w:left w:val="none" w:sz="0" w:space="0" w:color="auto"/>
                <w:bottom w:val="none" w:sz="0" w:space="0" w:color="auto"/>
                <w:right w:val="none" w:sz="0" w:space="0" w:color="auto"/>
              </w:divBdr>
            </w:div>
          </w:divsChild>
        </w:div>
        <w:div w:id="1313872924">
          <w:marLeft w:val="0"/>
          <w:marRight w:val="0"/>
          <w:marTop w:val="0"/>
          <w:marBottom w:val="0"/>
          <w:divBdr>
            <w:top w:val="none" w:sz="0" w:space="0" w:color="auto"/>
            <w:left w:val="none" w:sz="0" w:space="0" w:color="auto"/>
            <w:bottom w:val="none" w:sz="0" w:space="0" w:color="auto"/>
            <w:right w:val="none" w:sz="0" w:space="0" w:color="auto"/>
          </w:divBdr>
          <w:divsChild>
            <w:div w:id="1869105696">
              <w:marLeft w:val="0"/>
              <w:marRight w:val="0"/>
              <w:marTop w:val="0"/>
              <w:marBottom w:val="0"/>
              <w:divBdr>
                <w:top w:val="none" w:sz="0" w:space="0" w:color="auto"/>
                <w:left w:val="none" w:sz="0" w:space="0" w:color="auto"/>
                <w:bottom w:val="none" w:sz="0" w:space="0" w:color="auto"/>
                <w:right w:val="none" w:sz="0" w:space="0" w:color="auto"/>
              </w:divBdr>
            </w:div>
          </w:divsChild>
        </w:div>
        <w:div w:id="1500191714">
          <w:marLeft w:val="0"/>
          <w:marRight w:val="0"/>
          <w:marTop w:val="0"/>
          <w:marBottom w:val="0"/>
          <w:divBdr>
            <w:top w:val="none" w:sz="0" w:space="0" w:color="auto"/>
            <w:left w:val="none" w:sz="0" w:space="0" w:color="auto"/>
            <w:bottom w:val="none" w:sz="0" w:space="0" w:color="auto"/>
            <w:right w:val="none" w:sz="0" w:space="0" w:color="auto"/>
          </w:divBdr>
          <w:divsChild>
            <w:div w:id="1990093303">
              <w:marLeft w:val="0"/>
              <w:marRight w:val="0"/>
              <w:marTop w:val="0"/>
              <w:marBottom w:val="0"/>
              <w:divBdr>
                <w:top w:val="none" w:sz="0" w:space="0" w:color="auto"/>
                <w:left w:val="none" w:sz="0" w:space="0" w:color="auto"/>
                <w:bottom w:val="none" w:sz="0" w:space="0" w:color="auto"/>
                <w:right w:val="none" w:sz="0" w:space="0" w:color="auto"/>
              </w:divBdr>
            </w:div>
          </w:divsChild>
        </w:div>
        <w:div w:id="202908161">
          <w:marLeft w:val="0"/>
          <w:marRight w:val="0"/>
          <w:marTop w:val="0"/>
          <w:marBottom w:val="0"/>
          <w:divBdr>
            <w:top w:val="none" w:sz="0" w:space="0" w:color="auto"/>
            <w:left w:val="none" w:sz="0" w:space="0" w:color="auto"/>
            <w:bottom w:val="none" w:sz="0" w:space="0" w:color="auto"/>
            <w:right w:val="none" w:sz="0" w:space="0" w:color="auto"/>
          </w:divBdr>
          <w:divsChild>
            <w:div w:id="729108679">
              <w:marLeft w:val="0"/>
              <w:marRight w:val="0"/>
              <w:marTop w:val="0"/>
              <w:marBottom w:val="0"/>
              <w:divBdr>
                <w:top w:val="none" w:sz="0" w:space="0" w:color="auto"/>
                <w:left w:val="none" w:sz="0" w:space="0" w:color="auto"/>
                <w:bottom w:val="none" w:sz="0" w:space="0" w:color="auto"/>
                <w:right w:val="none" w:sz="0" w:space="0" w:color="auto"/>
              </w:divBdr>
            </w:div>
          </w:divsChild>
        </w:div>
        <w:div w:id="1569000695">
          <w:marLeft w:val="0"/>
          <w:marRight w:val="0"/>
          <w:marTop w:val="0"/>
          <w:marBottom w:val="0"/>
          <w:divBdr>
            <w:top w:val="none" w:sz="0" w:space="0" w:color="auto"/>
            <w:left w:val="none" w:sz="0" w:space="0" w:color="auto"/>
            <w:bottom w:val="none" w:sz="0" w:space="0" w:color="auto"/>
            <w:right w:val="none" w:sz="0" w:space="0" w:color="auto"/>
          </w:divBdr>
          <w:divsChild>
            <w:div w:id="95829109">
              <w:marLeft w:val="0"/>
              <w:marRight w:val="0"/>
              <w:marTop w:val="0"/>
              <w:marBottom w:val="0"/>
              <w:divBdr>
                <w:top w:val="none" w:sz="0" w:space="0" w:color="auto"/>
                <w:left w:val="none" w:sz="0" w:space="0" w:color="auto"/>
                <w:bottom w:val="none" w:sz="0" w:space="0" w:color="auto"/>
                <w:right w:val="none" w:sz="0" w:space="0" w:color="auto"/>
              </w:divBdr>
            </w:div>
          </w:divsChild>
        </w:div>
        <w:div w:id="140924045">
          <w:marLeft w:val="0"/>
          <w:marRight w:val="0"/>
          <w:marTop w:val="0"/>
          <w:marBottom w:val="0"/>
          <w:divBdr>
            <w:top w:val="none" w:sz="0" w:space="0" w:color="auto"/>
            <w:left w:val="none" w:sz="0" w:space="0" w:color="auto"/>
            <w:bottom w:val="none" w:sz="0" w:space="0" w:color="auto"/>
            <w:right w:val="none" w:sz="0" w:space="0" w:color="auto"/>
          </w:divBdr>
          <w:divsChild>
            <w:div w:id="1671788306">
              <w:marLeft w:val="0"/>
              <w:marRight w:val="0"/>
              <w:marTop w:val="0"/>
              <w:marBottom w:val="0"/>
              <w:divBdr>
                <w:top w:val="none" w:sz="0" w:space="0" w:color="auto"/>
                <w:left w:val="none" w:sz="0" w:space="0" w:color="auto"/>
                <w:bottom w:val="none" w:sz="0" w:space="0" w:color="auto"/>
                <w:right w:val="none" w:sz="0" w:space="0" w:color="auto"/>
              </w:divBdr>
            </w:div>
          </w:divsChild>
        </w:div>
        <w:div w:id="801653744">
          <w:marLeft w:val="0"/>
          <w:marRight w:val="0"/>
          <w:marTop w:val="0"/>
          <w:marBottom w:val="0"/>
          <w:divBdr>
            <w:top w:val="none" w:sz="0" w:space="0" w:color="auto"/>
            <w:left w:val="none" w:sz="0" w:space="0" w:color="auto"/>
            <w:bottom w:val="none" w:sz="0" w:space="0" w:color="auto"/>
            <w:right w:val="none" w:sz="0" w:space="0" w:color="auto"/>
          </w:divBdr>
          <w:divsChild>
            <w:div w:id="954095637">
              <w:marLeft w:val="0"/>
              <w:marRight w:val="0"/>
              <w:marTop w:val="0"/>
              <w:marBottom w:val="0"/>
              <w:divBdr>
                <w:top w:val="none" w:sz="0" w:space="0" w:color="auto"/>
                <w:left w:val="none" w:sz="0" w:space="0" w:color="auto"/>
                <w:bottom w:val="none" w:sz="0" w:space="0" w:color="auto"/>
                <w:right w:val="none" w:sz="0" w:space="0" w:color="auto"/>
              </w:divBdr>
            </w:div>
          </w:divsChild>
        </w:div>
        <w:div w:id="1728794041">
          <w:marLeft w:val="0"/>
          <w:marRight w:val="0"/>
          <w:marTop w:val="0"/>
          <w:marBottom w:val="0"/>
          <w:divBdr>
            <w:top w:val="none" w:sz="0" w:space="0" w:color="auto"/>
            <w:left w:val="none" w:sz="0" w:space="0" w:color="auto"/>
            <w:bottom w:val="none" w:sz="0" w:space="0" w:color="auto"/>
            <w:right w:val="none" w:sz="0" w:space="0" w:color="auto"/>
          </w:divBdr>
          <w:divsChild>
            <w:div w:id="1759206205">
              <w:marLeft w:val="0"/>
              <w:marRight w:val="0"/>
              <w:marTop w:val="0"/>
              <w:marBottom w:val="0"/>
              <w:divBdr>
                <w:top w:val="none" w:sz="0" w:space="0" w:color="auto"/>
                <w:left w:val="none" w:sz="0" w:space="0" w:color="auto"/>
                <w:bottom w:val="none" w:sz="0" w:space="0" w:color="auto"/>
                <w:right w:val="none" w:sz="0" w:space="0" w:color="auto"/>
              </w:divBdr>
            </w:div>
          </w:divsChild>
        </w:div>
        <w:div w:id="294410823">
          <w:marLeft w:val="0"/>
          <w:marRight w:val="0"/>
          <w:marTop w:val="0"/>
          <w:marBottom w:val="0"/>
          <w:divBdr>
            <w:top w:val="none" w:sz="0" w:space="0" w:color="auto"/>
            <w:left w:val="none" w:sz="0" w:space="0" w:color="auto"/>
            <w:bottom w:val="none" w:sz="0" w:space="0" w:color="auto"/>
            <w:right w:val="none" w:sz="0" w:space="0" w:color="auto"/>
          </w:divBdr>
          <w:divsChild>
            <w:div w:id="1502424628">
              <w:marLeft w:val="0"/>
              <w:marRight w:val="0"/>
              <w:marTop w:val="0"/>
              <w:marBottom w:val="0"/>
              <w:divBdr>
                <w:top w:val="none" w:sz="0" w:space="0" w:color="auto"/>
                <w:left w:val="none" w:sz="0" w:space="0" w:color="auto"/>
                <w:bottom w:val="none" w:sz="0" w:space="0" w:color="auto"/>
                <w:right w:val="none" w:sz="0" w:space="0" w:color="auto"/>
              </w:divBdr>
            </w:div>
          </w:divsChild>
        </w:div>
        <w:div w:id="146897854">
          <w:marLeft w:val="0"/>
          <w:marRight w:val="0"/>
          <w:marTop w:val="0"/>
          <w:marBottom w:val="0"/>
          <w:divBdr>
            <w:top w:val="none" w:sz="0" w:space="0" w:color="auto"/>
            <w:left w:val="none" w:sz="0" w:space="0" w:color="auto"/>
            <w:bottom w:val="none" w:sz="0" w:space="0" w:color="auto"/>
            <w:right w:val="none" w:sz="0" w:space="0" w:color="auto"/>
          </w:divBdr>
          <w:divsChild>
            <w:div w:id="2092695649">
              <w:marLeft w:val="0"/>
              <w:marRight w:val="0"/>
              <w:marTop w:val="0"/>
              <w:marBottom w:val="0"/>
              <w:divBdr>
                <w:top w:val="none" w:sz="0" w:space="0" w:color="auto"/>
                <w:left w:val="none" w:sz="0" w:space="0" w:color="auto"/>
                <w:bottom w:val="none" w:sz="0" w:space="0" w:color="auto"/>
                <w:right w:val="none" w:sz="0" w:space="0" w:color="auto"/>
              </w:divBdr>
            </w:div>
          </w:divsChild>
        </w:div>
        <w:div w:id="1401097911">
          <w:marLeft w:val="0"/>
          <w:marRight w:val="0"/>
          <w:marTop w:val="0"/>
          <w:marBottom w:val="0"/>
          <w:divBdr>
            <w:top w:val="none" w:sz="0" w:space="0" w:color="auto"/>
            <w:left w:val="none" w:sz="0" w:space="0" w:color="auto"/>
            <w:bottom w:val="none" w:sz="0" w:space="0" w:color="auto"/>
            <w:right w:val="none" w:sz="0" w:space="0" w:color="auto"/>
          </w:divBdr>
          <w:divsChild>
            <w:div w:id="1664507676">
              <w:marLeft w:val="0"/>
              <w:marRight w:val="0"/>
              <w:marTop w:val="0"/>
              <w:marBottom w:val="0"/>
              <w:divBdr>
                <w:top w:val="none" w:sz="0" w:space="0" w:color="auto"/>
                <w:left w:val="none" w:sz="0" w:space="0" w:color="auto"/>
                <w:bottom w:val="none" w:sz="0" w:space="0" w:color="auto"/>
                <w:right w:val="none" w:sz="0" w:space="0" w:color="auto"/>
              </w:divBdr>
            </w:div>
          </w:divsChild>
        </w:div>
        <w:div w:id="166331235">
          <w:marLeft w:val="0"/>
          <w:marRight w:val="0"/>
          <w:marTop w:val="0"/>
          <w:marBottom w:val="0"/>
          <w:divBdr>
            <w:top w:val="none" w:sz="0" w:space="0" w:color="auto"/>
            <w:left w:val="none" w:sz="0" w:space="0" w:color="auto"/>
            <w:bottom w:val="none" w:sz="0" w:space="0" w:color="auto"/>
            <w:right w:val="none" w:sz="0" w:space="0" w:color="auto"/>
          </w:divBdr>
          <w:divsChild>
            <w:div w:id="100341962">
              <w:marLeft w:val="0"/>
              <w:marRight w:val="0"/>
              <w:marTop w:val="0"/>
              <w:marBottom w:val="0"/>
              <w:divBdr>
                <w:top w:val="none" w:sz="0" w:space="0" w:color="auto"/>
                <w:left w:val="none" w:sz="0" w:space="0" w:color="auto"/>
                <w:bottom w:val="none" w:sz="0" w:space="0" w:color="auto"/>
                <w:right w:val="none" w:sz="0" w:space="0" w:color="auto"/>
              </w:divBdr>
            </w:div>
          </w:divsChild>
        </w:div>
        <w:div w:id="614676240">
          <w:marLeft w:val="0"/>
          <w:marRight w:val="0"/>
          <w:marTop w:val="0"/>
          <w:marBottom w:val="0"/>
          <w:divBdr>
            <w:top w:val="none" w:sz="0" w:space="0" w:color="auto"/>
            <w:left w:val="none" w:sz="0" w:space="0" w:color="auto"/>
            <w:bottom w:val="none" w:sz="0" w:space="0" w:color="auto"/>
            <w:right w:val="none" w:sz="0" w:space="0" w:color="auto"/>
          </w:divBdr>
          <w:divsChild>
            <w:div w:id="2000578661">
              <w:marLeft w:val="0"/>
              <w:marRight w:val="0"/>
              <w:marTop w:val="0"/>
              <w:marBottom w:val="0"/>
              <w:divBdr>
                <w:top w:val="none" w:sz="0" w:space="0" w:color="auto"/>
                <w:left w:val="none" w:sz="0" w:space="0" w:color="auto"/>
                <w:bottom w:val="none" w:sz="0" w:space="0" w:color="auto"/>
                <w:right w:val="none" w:sz="0" w:space="0" w:color="auto"/>
              </w:divBdr>
            </w:div>
          </w:divsChild>
        </w:div>
        <w:div w:id="1620602907">
          <w:marLeft w:val="0"/>
          <w:marRight w:val="0"/>
          <w:marTop w:val="0"/>
          <w:marBottom w:val="0"/>
          <w:divBdr>
            <w:top w:val="none" w:sz="0" w:space="0" w:color="auto"/>
            <w:left w:val="none" w:sz="0" w:space="0" w:color="auto"/>
            <w:bottom w:val="none" w:sz="0" w:space="0" w:color="auto"/>
            <w:right w:val="none" w:sz="0" w:space="0" w:color="auto"/>
          </w:divBdr>
          <w:divsChild>
            <w:div w:id="2084641299">
              <w:marLeft w:val="0"/>
              <w:marRight w:val="0"/>
              <w:marTop w:val="0"/>
              <w:marBottom w:val="0"/>
              <w:divBdr>
                <w:top w:val="none" w:sz="0" w:space="0" w:color="auto"/>
                <w:left w:val="none" w:sz="0" w:space="0" w:color="auto"/>
                <w:bottom w:val="none" w:sz="0" w:space="0" w:color="auto"/>
                <w:right w:val="none" w:sz="0" w:space="0" w:color="auto"/>
              </w:divBdr>
            </w:div>
          </w:divsChild>
        </w:div>
        <w:div w:id="686057512">
          <w:marLeft w:val="0"/>
          <w:marRight w:val="0"/>
          <w:marTop w:val="0"/>
          <w:marBottom w:val="0"/>
          <w:divBdr>
            <w:top w:val="none" w:sz="0" w:space="0" w:color="auto"/>
            <w:left w:val="none" w:sz="0" w:space="0" w:color="auto"/>
            <w:bottom w:val="none" w:sz="0" w:space="0" w:color="auto"/>
            <w:right w:val="none" w:sz="0" w:space="0" w:color="auto"/>
          </w:divBdr>
          <w:divsChild>
            <w:div w:id="1853761136">
              <w:marLeft w:val="0"/>
              <w:marRight w:val="0"/>
              <w:marTop w:val="0"/>
              <w:marBottom w:val="0"/>
              <w:divBdr>
                <w:top w:val="none" w:sz="0" w:space="0" w:color="auto"/>
                <w:left w:val="none" w:sz="0" w:space="0" w:color="auto"/>
                <w:bottom w:val="none" w:sz="0" w:space="0" w:color="auto"/>
                <w:right w:val="none" w:sz="0" w:space="0" w:color="auto"/>
              </w:divBdr>
            </w:div>
          </w:divsChild>
        </w:div>
        <w:div w:id="2013483499">
          <w:marLeft w:val="0"/>
          <w:marRight w:val="0"/>
          <w:marTop w:val="0"/>
          <w:marBottom w:val="0"/>
          <w:divBdr>
            <w:top w:val="none" w:sz="0" w:space="0" w:color="auto"/>
            <w:left w:val="none" w:sz="0" w:space="0" w:color="auto"/>
            <w:bottom w:val="none" w:sz="0" w:space="0" w:color="auto"/>
            <w:right w:val="none" w:sz="0" w:space="0" w:color="auto"/>
          </w:divBdr>
          <w:divsChild>
            <w:div w:id="1997489533">
              <w:marLeft w:val="0"/>
              <w:marRight w:val="0"/>
              <w:marTop w:val="0"/>
              <w:marBottom w:val="0"/>
              <w:divBdr>
                <w:top w:val="none" w:sz="0" w:space="0" w:color="auto"/>
                <w:left w:val="none" w:sz="0" w:space="0" w:color="auto"/>
                <w:bottom w:val="none" w:sz="0" w:space="0" w:color="auto"/>
                <w:right w:val="none" w:sz="0" w:space="0" w:color="auto"/>
              </w:divBdr>
            </w:div>
          </w:divsChild>
        </w:div>
        <w:div w:id="873928261">
          <w:marLeft w:val="0"/>
          <w:marRight w:val="0"/>
          <w:marTop w:val="0"/>
          <w:marBottom w:val="0"/>
          <w:divBdr>
            <w:top w:val="none" w:sz="0" w:space="0" w:color="auto"/>
            <w:left w:val="none" w:sz="0" w:space="0" w:color="auto"/>
            <w:bottom w:val="none" w:sz="0" w:space="0" w:color="auto"/>
            <w:right w:val="none" w:sz="0" w:space="0" w:color="auto"/>
          </w:divBdr>
          <w:divsChild>
            <w:div w:id="1450854053">
              <w:marLeft w:val="0"/>
              <w:marRight w:val="0"/>
              <w:marTop w:val="0"/>
              <w:marBottom w:val="0"/>
              <w:divBdr>
                <w:top w:val="none" w:sz="0" w:space="0" w:color="auto"/>
                <w:left w:val="none" w:sz="0" w:space="0" w:color="auto"/>
                <w:bottom w:val="none" w:sz="0" w:space="0" w:color="auto"/>
                <w:right w:val="none" w:sz="0" w:space="0" w:color="auto"/>
              </w:divBdr>
            </w:div>
          </w:divsChild>
        </w:div>
        <w:div w:id="1786347390">
          <w:marLeft w:val="0"/>
          <w:marRight w:val="0"/>
          <w:marTop w:val="0"/>
          <w:marBottom w:val="0"/>
          <w:divBdr>
            <w:top w:val="none" w:sz="0" w:space="0" w:color="auto"/>
            <w:left w:val="none" w:sz="0" w:space="0" w:color="auto"/>
            <w:bottom w:val="none" w:sz="0" w:space="0" w:color="auto"/>
            <w:right w:val="none" w:sz="0" w:space="0" w:color="auto"/>
          </w:divBdr>
          <w:divsChild>
            <w:div w:id="1801459156">
              <w:marLeft w:val="0"/>
              <w:marRight w:val="0"/>
              <w:marTop w:val="0"/>
              <w:marBottom w:val="0"/>
              <w:divBdr>
                <w:top w:val="none" w:sz="0" w:space="0" w:color="auto"/>
                <w:left w:val="none" w:sz="0" w:space="0" w:color="auto"/>
                <w:bottom w:val="none" w:sz="0" w:space="0" w:color="auto"/>
                <w:right w:val="none" w:sz="0" w:space="0" w:color="auto"/>
              </w:divBdr>
            </w:div>
          </w:divsChild>
        </w:div>
        <w:div w:id="956715020">
          <w:marLeft w:val="0"/>
          <w:marRight w:val="0"/>
          <w:marTop w:val="0"/>
          <w:marBottom w:val="0"/>
          <w:divBdr>
            <w:top w:val="none" w:sz="0" w:space="0" w:color="auto"/>
            <w:left w:val="none" w:sz="0" w:space="0" w:color="auto"/>
            <w:bottom w:val="none" w:sz="0" w:space="0" w:color="auto"/>
            <w:right w:val="none" w:sz="0" w:space="0" w:color="auto"/>
          </w:divBdr>
          <w:divsChild>
            <w:div w:id="1604797736">
              <w:marLeft w:val="0"/>
              <w:marRight w:val="0"/>
              <w:marTop w:val="0"/>
              <w:marBottom w:val="0"/>
              <w:divBdr>
                <w:top w:val="none" w:sz="0" w:space="0" w:color="auto"/>
                <w:left w:val="none" w:sz="0" w:space="0" w:color="auto"/>
                <w:bottom w:val="none" w:sz="0" w:space="0" w:color="auto"/>
                <w:right w:val="none" w:sz="0" w:space="0" w:color="auto"/>
              </w:divBdr>
            </w:div>
          </w:divsChild>
        </w:div>
        <w:div w:id="1510637017">
          <w:marLeft w:val="0"/>
          <w:marRight w:val="0"/>
          <w:marTop w:val="0"/>
          <w:marBottom w:val="0"/>
          <w:divBdr>
            <w:top w:val="none" w:sz="0" w:space="0" w:color="auto"/>
            <w:left w:val="none" w:sz="0" w:space="0" w:color="auto"/>
            <w:bottom w:val="none" w:sz="0" w:space="0" w:color="auto"/>
            <w:right w:val="none" w:sz="0" w:space="0" w:color="auto"/>
          </w:divBdr>
          <w:divsChild>
            <w:div w:id="1968973752">
              <w:marLeft w:val="0"/>
              <w:marRight w:val="0"/>
              <w:marTop w:val="0"/>
              <w:marBottom w:val="0"/>
              <w:divBdr>
                <w:top w:val="none" w:sz="0" w:space="0" w:color="auto"/>
                <w:left w:val="none" w:sz="0" w:space="0" w:color="auto"/>
                <w:bottom w:val="none" w:sz="0" w:space="0" w:color="auto"/>
                <w:right w:val="none" w:sz="0" w:space="0" w:color="auto"/>
              </w:divBdr>
            </w:div>
          </w:divsChild>
        </w:div>
        <w:div w:id="1862695576">
          <w:marLeft w:val="0"/>
          <w:marRight w:val="0"/>
          <w:marTop w:val="0"/>
          <w:marBottom w:val="0"/>
          <w:divBdr>
            <w:top w:val="none" w:sz="0" w:space="0" w:color="auto"/>
            <w:left w:val="none" w:sz="0" w:space="0" w:color="auto"/>
            <w:bottom w:val="none" w:sz="0" w:space="0" w:color="auto"/>
            <w:right w:val="none" w:sz="0" w:space="0" w:color="auto"/>
          </w:divBdr>
          <w:divsChild>
            <w:div w:id="589389343">
              <w:marLeft w:val="0"/>
              <w:marRight w:val="0"/>
              <w:marTop w:val="0"/>
              <w:marBottom w:val="0"/>
              <w:divBdr>
                <w:top w:val="none" w:sz="0" w:space="0" w:color="auto"/>
                <w:left w:val="none" w:sz="0" w:space="0" w:color="auto"/>
                <w:bottom w:val="none" w:sz="0" w:space="0" w:color="auto"/>
                <w:right w:val="none" w:sz="0" w:space="0" w:color="auto"/>
              </w:divBdr>
            </w:div>
          </w:divsChild>
        </w:div>
        <w:div w:id="1518424951">
          <w:marLeft w:val="0"/>
          <w:marRight w:val="0"/>
          <w:marTop w:val="0"/>
          <w:marBottom w:val="0"/>
          <w:divBdr>
            <w:top w:val="none" w:sz="0" w:space="0" w:color="auto"/>
            <w:left w:val="none" w:sz="0" w:space="0" w:color="auto"/>
            <w:bottom w:val="none" w:sz="0" w:space="0" w:color="auto"/>
            <w:right w:val="none" w:sz="0" w:space="0" w:color="auto"/>
          </w:divBdr>
          <w:divsChild>
            <w:div w:id="1386758624">
              <w:marLeft w:val="0"/>
              <w:marRight w:val="0"/>
              <w:marTop w:val="0"/>
              <w:marBottom w:val="0"/>
              <w:divBdr>
                <w:top w:val="none" w:sz="0" w:space="0" w:color="auto"/>
                <w:left w:val="none" w:sz="0" w:space="0" w:color="auto"/>
                <w:bottom w:val="none" w:sz="0" w:space="0" w:color="auto"/>
                <w:right w:val="none" w:sz="0" w:space="0" w:color="auto"/>
              </w:divBdr>
            </w:div>
          </w:divsChild>
        </w:div>
        <w:div w:id="1468350786">
          <w:marLeft w:val="0"/>
          <w:marRight w:val="0"/>
          <w:marTop w:val="0"/>
          <w:marBottom w:val="0"/>
          <w:divBdr>
            <w:top w:val="none" w:sz="0" w:space="0" w:color="auto"/>
            <w:left w:val="none" w:sz="0" w:space="0" w:color="auto"/>
            <w:bottom w:val="none" w:sz="0" w:space="0" w:color="auto"/>
            <w:right w:val="none" w:sz="0" w:space="0" w:color="auto"/>
          </w:divBdr>
          <w:divsChild>
            <w:div w:id="362940942">
              <w:marLeft w:val="0"/>
              <w:marRight w:val="0"/>
              <w:marTop w:val="0"/>
              <w:marBottom w:val="0"/>
              <w:divBdr>
                <w:top w:val="none" w:sz="0" w:space="0" w:color="auto"/>
                <w:left w:val="none" w:sz="0" w:space="0" w:color="auto"/>
                <w:bottom w:val="none" w:sz="0" w:space="0" w:color="auto"/>
                <w:right w:val="none" w:sz="0" w:space="0" w:color="auto"/>
              </w:divBdr>
            </w:div>
          </w:divsChild>
        </w:div>
        <w:div w:id="184099232">
          <w:marLeft w:val="0"/>
          <w:marRight w:val="0"/>
          <w:marTop w:val="0"/>
          <w:marBottom w:val="0"/>
          <w:divBdr>
            <w:top w:val="none" w:sz="0" w:space="0" w:color="auto"/>
            <w:left w:val="none" w:sz="0" w:space="0" w:color="auto"/>
            <w:bottom w:val="none" w:sz="0" w:space="0" w:color="auto"/>
            <w:right w:val="none" w:sz="0" w:space="0" w:color="auto"/>
          </w:divBdr>
          <w:divsChild>
            <w:div w:id="750584482">
              <w:marLeft w:val="0"/>
              <w:marRight w:val="0"/>
              <w:marTop w:val="0"/>
              <w:marBottom w:val="0"/>
              <w:divBdr>
                <w:top w:val="none" w:sz="0" w:space="0" w:color="auto"/>
                <w:left w:val="none" w:sz="0" w:space="0" w:color="auto"/>
                <w:bottom w:val="none" w:sz="0" w:space="0" w:color="auto"/>
                <w:right w:val="none" w:sz="0" w:space="0" w:color="auto"/>
              </w:divBdr>
            </w:div>
          </w:divsChild>
        </w:div>
        <w:div w:id="777063278">
          <w:marLeft w:val="0"/>
          <w:marRight w:val="0"/>
          <w:marTop w:val="0"/>
          <w:marBottom w:val="0"/>
          <w:divBdr>
            <w:top w:val="none" w:sz="0" w:space="0" w:color="auto"/>
            <w:left w:val="none" w:sz="0" w:space="0" w:color="auto"/>
            <w:bottom w:val="none" w:sz="0" w:space="0" w:color="auto"/>
            <w:right w:val="none" w:sz="0" w:space="0" w:color="auto"/>
          </w:divBdr>
          <w:divsChild>
            <w:div w:id="173962956">
              <w:marLeft w:val="0"/>
              <w:marRight w:val="0"/>
              <w:marTop w:val="0"/>
              <w:marBottom w:val="0"/>
              <w:divBdr>
                <w:top w:val="none" w:sz="0" w:space="0" w:color="auto"/>
                <w:left w:val="none" w:sz="0" w:space="0" w:color="auto"/>
                <w:bottom w:val="none" w:sz="0" w:space="0" w:color="auto"/>
                <w:right w:val="none" w:sz="0" w:space="0" w:color="auto"/>
              </w:divBdr>
            </w:div>
          </w:divsChild>
        </w:div>
        <w:div w:id="4794601">
          <w:marLeft w:val="0"/>
          <w:marRight w:val="0"/>
          <w:marTop w:val="0"/>
          <w:marBottom w:val="0"/>
          <w:divBdr>
            <w:top w:val="none" w:sz="0" w:space="0" w:color="auto"/>
            <w:left w:val="none" w:sz="0" w:space="0" w:color="auto"/>
            <w:bottom w:val="none" w:sz="0" w:space="0" w:color="auto"/>
            <w:right w:val="none" w:sz="0" w:space="0" w:color="auto"/>
          </w:divBdr>
          <w:divsChild>
            <w:div w:id="507477861">
              <w:marLeft w:val="0"/>
              <w:marRight w:val="0"/>
              <w:marTop w:val="0"/>
              <w:marBottom w:val="0"/>
              <w:divBdr>
                <w:top w:val="none" w:sz="0" w:space="0" w:color="auto"/>
                <w:left w:val="none" w:sz="0" w:space="0" w:color="auto"/>
                <w:bottom w:val="none" w:sz="0" w:space="0" w:color="auto"/>
                <w:right w:val="none" w:sz="0" w:space="0" w:color="auto"/>
              </w:divBdr>
            </w:div>
          </w:divsChild>
        </w:div>
        <w:div w:id="861892626">
          <w:marLeft w:val="0"/>
          <w:marRight w:val="0"/>
          <w:marTop w:val="0"/>
          <w:marBottom w:val="0"/>
          <w:divBdr>
            <w:top w:val="none" w:sz="0" w:space="0" w:color="auto"/>
            <w:left w:val="none" w:sz="0" w:space="0" w:color="auto"/>
            <w:bottom w:val="none" w:sz="0" w:space="0" w:color="auto"/>
            <w:right w:val="none" w:sz="0" w:space="0" w:color="auto"/>
          </w:divBdr>
          <w:divsChild>
            <w:div w:id="2139685182">
              <w:marLeft w:val="0"/>
              <w:marRight w:val="0"/>
              <w:marTop w:val="0"/>
              <w:marBottom w:val="0"/>
              <w:divBdr>
                <w:top w:val="none" w:sz="0" w:space="0" w:color="auto"/>
                <w:left w:val="none" w:sz="0" w:space="0" w:color="auto"/>
                <w:bottom w:val="none" w:sz="0" w:space="0" w:color="auto"/>
                <w:right w:val="none" w:sz="0" w:space="0" w:color="auto"/>
              </w:divBdr>
            </w:div>
          </w:divsChild>
        </w:div>
        <w:div w:id="1977951926">
          <w:marLeft w:val="0"/>
          <w:marRight w:val="0"/>
          <w:marTop w:val="0"/>
          <w:marBottom w:val="0"/>
          <w:divBdr>
            <w:top w:val="none" w:sz="0" w:space="0" w:color="auto"/>
            <w:left w:val="none" w:sz="0" w:space="0" w:color="auto"/>
            <w:bottom w:val="none" w:sz="0" w:space="0" w:color="auto"/>
            <w:right w:val="none" w:sz="0" w:space="0" w:color="auto"/>
          </w:divBdr>
          <w:divsChild>
            <w:div w:id="2042003021">
              <w:marLeft w:val="0"/>
              <w:marRight w:val="0"/>
              <w:marTop w:val="0"/>
              <w:marBottom w:val="0"/>
              <w:divBdr>
                <w:top w:val="none" w:sz="0" w:space="0" w:color="auto"/>
                <w:left w:val="none" w:sz="0" w:space="0" w:color="auto"/>
                <w:bottom w:val="none" w:sz="0" w:space="0" w:color="auto"/>
                <w:right w:val="none" w:sz="0" w:space="0" w:color="auto"/>
              </w:divBdr>
            </w:div>
          </w:divsChild>
        </w:div>
        <w:div w:id="1385908358">
          <w:marLeft w:val="0"/>
          <w:marRight w:val="0"/>
          <w:marTop w:val="0"/>
          <w:marBottom w:val="0"/>
          <w:divBdr>
            <w:top w:val="none" w:sz="0" w:space="0" w:color="auto"/>
            <w:left w:val="none" w:sz="0" w:space="0" w:color="auto"/>
            <w:bottom w:val="none" w:sz="0" w:space="0" w:color="auto"/>
            <w:right w:val="none" w:sz="0" w:space="0" w:color="auto"/>
          </w:divBdr>
          <w:divsChild>
            <w:div w:id="361898926">
              <w:marLeft w:val="0"/>
              <w:marRight w:val="0"/>
              <w:marTop w:val="0"/>
              <w:marBottom w:val="0"/>
              <w:divBdr>
                <w:top w:val="none" w:sz="0" w:space="0" w:color="auto"/>
                <w:left w:val="none" w:sz="0" w:space="0" w:color="auto"/>
                <w:bottom w:val="none" w:sz="0" w:space="0" w:color="auto"/>
                <w:right w:val="none" w:sz="0" w:space="0" w:color="auto"/>
              </w:divBdr>
            </w:div>
          </w:divsChild>
        </w:div>
        <w:div w:id="1456825182">
          <w:marLeft w:val="0"/>
          <w:marRight w:val="0"/>
          <w:marTop w:val="0"/>
          <w:marBottom w:val="0"/>
          <w:divBdr>
            <w:top w:val="none" w:sz="0" w:space="0" w:color="auto"/>
            <w:left w:val="none" w:sz="0" w:space="0" w:color="auto"/>
            <w:bottom w:val="none" w:sz="0" w:space="0" w:color="auto"/>
            <w:right w:val="none" w:sz="0" w:space="0" w:color="auto"/>
          </w:divBdr>
          <w:divsChild>
            <w:div w:id="1223754180">
              <w:marLeft w:val="0"/>
              <w:marRight w:val="0"/>
              <w:marTop w:val="0"/>
              <w:marBottom w:val="0"/>
              <w:divBdr>
                <w:top w:val="none" w:sz="0" w:space="0" w:color="auto"/>
                <w:left w:val="none" w:sz="0" w:space="0" w:color="auto"/>
                <w:bottom w:val="none" w:sz="0" w:space="0" w:color="auto"/>
                <w:right w:val="none" w:sz="0" w:space="0" w:color="auto"/>
              </w:divBdr>
            </w:div>
          </w:divsChild>
        </w:div>
        <w:div w:id="718942950">
          <w:marLeft w:val="0"/>
          <w:marRight w:val="0"/>
          <w:marTop w:val="0"/>
          <w:marBottom w:val="0"/>
          <w:divBdr>
            <w:top w:val="none" w:sz="0" w:space="0" w:color="auto"/>
            <w:left w:val="none" w:sz="0" w:space="0" w:color="auto"/>
            <w:bottom w:val="none" w:sz="0" w:space="0" w:color="auto"/>
            <w:right w:val="none" w:sz="0" w:space="0" w:color="auto"/>
          </w:divBdr>
          <w:divsChild>
            <w:div w:id="1078794550">
              <w:marLeft w:val="0"/>
              <w:marRight w:val="0"/>
              <w:marTop w:val="0"/>
              <w:marBottom w:val="0"/>
              <w:divBdr>
                <w:top w:val="none" w:sz="0" w:space="0" w:color="auto"/>
                <w:left w:val="none" w:sz="0" w:space="0" w:color="auto"/>
                <w:bottom w:val="none" w:sz="0" w:space="0" w:color="auto"/>
                <w:right w:val="none" w:sz="0" w:space="0" w:color="auto"/>
              </w:divBdr>
            </w:div>
          </w:divsChild>
        </w:div>
        <w:div w:id="2019192947">
          <w:marLeft w:val="0"/>
          <w:marRight w:val="0"/>
          <w:marTop w:val="0"/>
          <w:marBottom w:val="0"/>
          <w:divBdr>
            <w:top w:val="none" w:sz="0" w:space="0" w:color="auto"/>
            <w:left w:val="none" w:sz="0" w:space="0" w:color="auto"/>
            <w:bottom w:val="none" w:sz="0" w:space="0" w:color="auto"/>
            <w:right w:val="none" w:sz="0" w:space="0" w:color="auto"/>
          </w:divBdr>
          <w:divsChild>
            <w:div w:id="686250043">
              <w:marLeft w:val="0"/>
              <w:marRight w:val="0"/>
              <w:marTop w:val="0"/>
              <w:marBottom w:val="0"/>
              <w:divBdr>
                <w:top w:val="none" w:sz="0" w:space="0" w:color="auto"/>
                <w:left w:val="none" w:sz="0" w:space="0" w:color="auto"/>
                <w:bottom w:val="none" w:sz="0" w:space="0" w:color="auto"/>
                <w:right w:val="none" w:sz="0" w:space="0" w:color="auto"/>
              </w:divBdr>
            </w:div>
          </w:divsChild>
        </w:div>
        <w:div w:id="808283036">
          <w:marLeft w:val="0"/>
          <w:marRight w:val="0"/>
          <w:marTop w:val="0"/>
          <w:marBottom w:val="0"/>
          <w:divBdr>
            <w:top w:val="none" w:sz="0" w:space="0" w:color="auto"/>
            <w:left w:val="none" w:sz="0" w:space="0" w:color="auto"/>
            <w:bottom w:val="none" w:sz="0" w:space="0" w:color="auto"/>
            <w:right w:val="none" w:sz="0" w:space="0" w:color="auto"/>
          </w:divBdr>
          <w:divsChild>
            <w:div w:id="142477163">
              <w:marLeft w:val="0"/>
              <w:marRight w:val="0"/>
              <w:marTop w:val="0"/>
              <w:marBottom w:val="0"/>
              <w:divBdr>
                <w:top w:val="none" w:sz="0" w:space="0" w:color="auto"/>
                <w:left w:val="none" w:sz="0" w:space="0" w:color="auto"/>
                <w:bottom w:val="none" w:sz="0" w:space="0" w:color="auto"/>
                <w:right w:val="none" w:sz="0" w:space="0" w:color="auto"/>
              </w:divBdr>
            </w:div>
          </w:divsChild>
        </w:div>
        <w:div w:id="1843399543">
          <w:marLeft w:val="0"/>
          <w:marRight w:val="0"/>
          <w:marTop w:val="0"/>
          <w:marBottom w:val="0"/>
          <w:divBdr>
            <w:top w:val="none" w:sz="0" w:space="0" w:color="auto"/>
            <w:left w:val="none" w:sz="0" w:space="0" w:color="auto"/>
            <w:bottom w:val="none" w:sz="0" w:space="0" w:color="auto"/>
            <w:right w:val="none" w:sz="0" w:space="0" w:color="auto"/>
          </w:divBdr>
          <w:divsChild>
            <w:div w:id="1782141904">
              <w:marLeft w:val="0"/>
              <w:marRight w:val="0"/>
              <w:marTop w:val="0"/>
              <w:marBottom w:val="0"/>
              <w:divBdr>
                <w:top w:val="none" w:sz="0" w:space="0" w:color="auto"/>
                <w:left w:val="none" w:sz="0" w:space="0" w:color="auto"/>
                <w:bottom w:val="none" w:sz="0" w:space="0" w:color="auto"/>
                <w:right w:val="none" w:sz="0" w:space="0" w:color="auto"/>
              </w:divBdr>
            </w:div>
          </w:divsChild>
        </w:div>
        <w:div w:id="352190963">
          <w:marLeft w:val="0"/>
          <w:marRight w:val="0"/>
          <w:marTop w:val="0"/>
          <w:marBottom w:val="0"/>
          <w:divBdr>
            <w:top w:val="none" w:sz="0" w:space="0" w:color="auto"/>
            <w:left w:val="none" w:sz="0" w:space="0" w:color="auto"/>
            <w:bottom w:val="none" w:sz="0" w:space="0" w:color="auto"/>
            <w:right w:val="none" w:sz="0" w:space="0" w:color="auto"/>
          </w:divBdr>
          <w:divsChild>
            <w:div w:id="1509830480">
              <w:marLeft w:val="0"/>
              <w:marRight w:val="0"/>
              <w:marTop w:val="0"/>
              <w:marBottom w:val="0"/>
              <w:divBdr>
                <w:top w:val="none" w:sz="0" w:space="0" w:color="auto"/>
                <w:left w:val="none" w:sz="0" w:space="0" w:color="auto"/>
                <w:bottom w:val="none" w:sz="0" w:space="0" w:color="auto"/>
                <w:right w:val="none" w:sz="0" w:space="0" w:color="auto"/>
              </w:divBdr>
            </w:div>
          </w:divsChild>
        </w:div>
        <w:div w:id="160898873">
          <w:marLeft w:val="0"/>
          <w:marRight w:val="0"/>
          <w:marTop w:val="0"/>
          <w:marBottom w:val="0"/>
          <w:divBdr>
            <w:top w:val="none" w:sz="0" w:space="0" w:color="auto"/>
            <w:left w:val="none" w:sz="0" w:space="0" w:color="auto"/>
            <w:bottom w:val="none" w:sz="0" w:space="0" w:color="auto"/>
            <w:right w:val="none" w:sz="0" w:space="0" w:color="auto"/>
          </w:divBdr>
          <w:divsChild>
            <w:div w:id="1061714145">
              <w:marLeft w:val="0"/>
              <w:marRight w:val="0"/>
              <w:marTop w:val="0"/>
              <w:marBottom w:val="0"/>
              <w:divBdr>
                <w:top w:val="none" w:sz="0" w:space="0" w:color="auto"/>
                <w:left w:val="none" w:sz="0" w:space="0" w:color="auto"/>
                <w:bottom w:val="none" w:sz="0" w:space="0" w:color="auto"/>
                <w:right w:val="none" w:sz="0" w:space="0" w:color="auto"/>
              </w:divBdr>
            </w:div>
          </w:divsChild>
        </w:div>
        <w:div w:id="1114405814">
          <w:marLeft w:val="0"/>
          <w:marRight w:val="0"/>
          <w:marTop w:val="0"/>
          <w:marBottom w:val="0"/>
          <w:divBdr>
            <w:top w:val="none" w:sz="0" w:space="0" w:color="auto"/>
            <w:left w:val="none" w:sz="0" w:space="0" w:color="auto"/>
            <w:bottom w:val="none" w:sz="0" w:space="0" w:color="auto"/>
            <w:right w:val="none" w:sz="0" w:space="0" w:color="auto"/>
          </w:divBdr>
          <w:divsChild>
            <w:div w:id="1694069416">
              <w:marLeft w:val="0"/>
              <w:marRight w:val="0"/>
              <w:marTop w:val="0"/>
              <w:marBottom w:val="0"/>
              <w:divBdr>
                <w:top w:val="none" w:sz="0" w:space="0" w:color="auto"/>
                <w:left w:val="none" w:sz="0" w:space="0" w:color="auto"/>
                <w:bottom w:val="none" w:sz="0" w:space="0" w:color="auto"/>
                <w:right w:val="none" w:sz="0" w:space="0" w:color="auto"/>
              </w:divBdr>
            </w:div>
          </w:divsChild>
        </w:div>
        <w:div w:id="697968943">
          <w:marLeft w:val="0"/>
          <w:marRight w:val="0"/>
          <w:marTop w:val="0"/>
          <w:marBottom w:val="0"/>
          <w:divBdr>
            <w:top w:val="none" w:sz="0" w:space="0" w:color="auto"/>
            <w:left w:val="none" w:sz="0" w:space="0" w:color="auto"/>
            <w:bottom w:val="none" w:sz="0" w:space="0" w:color="auto"/>
            <w:right w:val="none" w:sz="0" w:space="0" w:color="auto"/>
          </w:divBdr>
          <w:divsChild>
            <w:div w:id="693266897">
              <w:marLeft w:val="0"/>
              <w:marRight w:val="0"/>
              <w:marTop w:val="0"/>
              <w:marBottom w:val="0"/>
              <w:divBdr>
                <w:top w:val="none" w:sz="0" w:space="0" w:color="auto"/>
                <w:left w:val="none" w:sz="0" w:space="0" w:color="auto"/>
                <w:bottom w:val="none" w:sz="0" w:space="0" w:color="auto"/>
                <w:right w:val="none" w:sz="0" w:space="0" w:color="auto"/>
              </w:divBdr>
            </w:div>
          </w:divsChild>
        </w:div>
        <w:div w:id="1161699921">
          <w:marLeft w:val="0"/>
          <w:marRight w:val="0"/>
          <w:marTop w:val="0"/>
          <w:marBottom w:val="0"/>
          <w:divBdr>
            <w:top w:val="none" w:sz="0" w:space="0" w:color="auto"/>
            <w:left w:val="none" w:sz="0" w:space="0" w:color="auto"/>
            <w:bottom w:val="none" w:sz="0" w:space="0" w:color="auto"/>
            <w:right w:val="none" w:sz="0" w:space="0" w:color="auto"/>
          </w:divBdr>
          <w:divsChild>
            <w:div w:id="1989746612">
              <w:marLeft w:val="0"/>
              <w:marRight w:val="0"/>
              <w:marTop w:val="0"/>
              <w:marBottom w:val="0"/>
              <w:divBdr>
                <w:top w:val="none" w:sz="0" w:space="0" w:color="auto"/>
                <w:left w:val="none" w:sz="0" w:space="0" w:color="auto"/>
                <w:bottom w:val="none" w:sz="0" w:space="0" w:color="auto"/>
                <w:right w:val="none" w:sz="0" w:space="0" w:color="auto"/>
              </w:divBdr>
            </w:div>
          </w:divsChild>
        </w:div>
        <w:div w:id="156113955">
          <w:marLeft w:val="0"/>
          <w:marRight w:val="0"/>
          <w:marTop w:val="0"/>
          <w:marBottom w:val="0"/>
          <w:divBdr>
            <w:top w:val="none" w:sz="0" w:space="0" w:color="auto"/>
            <w:left w:val="none" w:sz="0" w:space="0" w:color="auto"/>
            <w:bottom w:val="none" w:sz="0" w:space="0" w:color="auto"/>
            <w:right w:val="none" w:sz="0" w:space="0" w:color="auto"/>
          </w:divBdr>
          <w:divsChild>
            <w:div w:id="447354838">
              <w:marLeft w:val="0"/>
              <w:marRight w:val="0"/>
              <w:marTop w:val="0"/>
              <w:marBottom w:val="0"/>
              <w:divBdr>
                <w:top w:val="none" w:sz="0" w:space="0" w:color="auto"/>
                <w:left w:val="none" w:sz="0" w:space="0" w:color="auto"/>
                <w:bottom w:val="none" w:sz="0" w:space="0" w:color="auto"/>
                <w:right w:val="none" w:sz="0" w:space="0" w:color="auto"/>
              </w:divBdr>
            </w:div>
          </w:divsChild>
        </w:div>
        <w:div w:id="1640066641">
          <w:marLeft w:val="0"/>
          <w:marRight w:val="0"/>
          <w:marTop w:val="0"/>
          <w:marBottom w:val="0"/>
          <w:divBdr>
            <w:top w:val="none" w:sz="0" w:space="0" w:color="auto"/>
            <w:left w:val="none" w:sz="0" w:space="0" w:color="auto"/>
            <w:bottom w:val="none" w:sz="0" w:space="0" w:color="auto"/>
            <w:right w:val="none" w:sz="0" w:space="0" w:color="auto"/>
          </w:divBdr>
          <w:divsChild>
            <w:div w:id="2002197698">
              <w:marLeft w:val="0"/>
              <w:marRight w:val="0"/>
              <w:marTop w:val="0"/>
              <w:marBottom w:val="0"/>
              <w:divBdr>
                <w:top w:val="none" w:sz="0" w:space="0" w:color="auto"/>
                <w:left w:val="none" w:sz="0" w:space="0" w:color="auto"/>
                <w:bottom w:val="none" w:sz="0" w:space="0" w:color="auto"/>
                <w:right w:val="none" w:sz="0" w:space="0" w:color="auto"/>
              </w:divBdr>
            </w:div>
          </w:divsChild>
        </w:div>
        <w:div w:id="408767219">
          <w:marLeft w:val="0"/>
          <w:marRight w:val="0"/>
          <w:marTop w:val="0"/>
          <w:marBottom w:val="0"/>
          <w:divBdr>
            <w:top w:val="none" w:sz="0" w:space="0" w:color="auto"/>
            <w:left w:val="none" w:sz="0" w:space="0" w:color="auto"/>
            <w:bottom w:val="none" w:sz="0" w:space="0" w:color="auto"/>
            <w:right w:val="none" w:sz="0" w:space="0" w:color="auto"/>
          </w:divBdr>
          <w:divsChild>
            <w:div w:id="1376075637">
              <w:marLeft w:val="0"/>
              <w:marRight w:val="0"/>
              <w:marTop w:val="0"/>
              <w:marBottom w:val="0"/>
              <w:divBdr>
                <w:top w:val="none" w:sz="0" w:space="0" w:color="auto"/>
                <w:left w:val="none" w:sz="0" w:space="0" w:color="auto"/>
                <w:bottom w:val="none" w:sz="0" w:space="0" w:color="auto"/>
                <w:right w:val="none" w:sz="0" w:space="0" w:color="auto"/>
              </w:divBdr>
            </w:div>
          </w:divsChild>
        </w:div>
        <w:div w:id="1387410022">
          <w:marLeft w:val="0"/>
          <w:marRight w:val="0"/>
          <w:marTop w:val="0"/>
          <w:marBottom w:val="0"/>
          <w:divBdr>
            <w:top w:val="none" w:sz="0" w:space="0" w:color="auto"/>
            <w:left w:val="none" w:sz="0" w:space="0" w:color="auto"/>
            <w:bottom w:val="none" w:sz="0" w:space="0" w:color="auto"/>
            <w:right w:val="none" w:sz="0" w:space="0" w:color="auto"/>
          </w:divBdr>
          <w:divsChild>
            <w:div w:id="1933122107">
              <w:marLeft w:val="0"/>
              <w:marRight w:val="0"/>
              <w:marTop w:val="0"/>
              <w:marBottom w:val="0"/>
              <w:divBdr>
                <w:top w:val="none" w:sz="0" w:space="0" w:color="auto"/>
                <w:left w:val="none" w:sz="0" w:space="0" w:color="auto"/>
                <w:bottom w:val="none" w:sz="0" w:space="0" w:color="auto"/>
                <w:right w:val="none" w:sz="0" w:space="0" w:color="auto"/>
              </w:divBdr>
            </w:div>
          </w:divsChild>
        </w:div>
        <w:div w:id="1892113095">
          <w:marLeft w:val="0"/>
          <w:marRight w:val="0"/>
          <w:marTop w:val="0"/>
          <w:marBottom w:val="0"/>
          <w:divBdr>
            <w:top w:val="none" w:sz="0" w:space="0" w:color="auto"/>
            <w:left w:val="none" w:sz="0" w:space="0" w:color="auto"/>
            <w:bottom w:val="none" w:sz="0" w:space="0" w:color="auto"/>
            <w:right w:val="none" w:sz="0" w:space="0" w:color="auto"/>
          </w:divBdr>
          <w:divsChild>
            <w:div w:id="38213306">
              <w:marLeft w:val="0"/>
              <w:marRight w:val="0"/>
              <w:marTop w:val="0"/>
              <w:marBottom w:val="0"/>
              <w:divBdr>
                <w:top w:val="none" w:sz="0" w:space="0" w:color="auto"/>
                <w:left w:val="none" w:sz="0" w:space="0" w:color="auto"/>
                <w:bottom w:val="none" w:sz="0" w:space="0" w:color="auto"/>
                <w:right w:val="none" w:sz="0" w:space="0" w:color="auto"/>
              </w:divBdr>
            </w:div>
          </w:divsChild>
        </w:div>
        <w:div w:id="1929577872">
          <w:marLeft w:val="0"/>
          <w:marRight w:val="0"/>
          <w:marTop w:val="0"/>
          <w:marBottom w:val="0"/>
          <w:divBdr>
            <w:top w:val="none" w:sz="0" w:space="0" w:color="auto"/>
            <w:left w:val="none" w:sz="0" w:space="0" w:color="auto"/>
            <w:bottom w:val="none" w:sz="0" w:space="0" w:color="auto"/>
            <w:right w:val="none" w:sz="0" w:space="0" w:color="auto"/>
          </w:divBdr>
          <w:divsChild>
            <w:div w:id="437262621">
              <w:marLeft w:val="0"/>
              <w:marRight w:val="0"/>
              <w:marTop w:val="0"/>
              <w:marBottom w:val="0"/>
              <w:divBdr>
                <w:top w:val="none" w:sz="0" w:space="0" w:color="auto"/>
                <w:left w:val="none" w:sz="0" w:space="0" w:color="auto"/>
                <w:bottom w:val="none" w:sz="0" w:space="0" w:color="auto"/>
                <w:right w:val="none" w:sz="0" w:space="0" w:color="auto"/>
              </w:divBdr>
            </w:div>
          </w:divsChild>
        </w:div>
        <w:div w:id="1681855367">
          <w:marLeft w:val="0"/>
          <w:marRight w:val="0"/>
          <w:marTop w:val="0"/>
          <w:marBottom w:val="0"/>
          <w:divBdr>
            <w:top w:val="none" w:sz="0" w:space="0" w:color="auto"/>
            <w:left w:val="none" w:sz="0" w:space="0" w:color="auto"/>
            <w:bottom w:val="none" w:sz="0" w:space="0" w:color="auto"/>
            <w:right w:val="none" w:sz="0" w:space="0" w:color="auto"/>
          </w:divBdr>
          <w:divsChild>
            <w:div w:id="2061131061">
              <w:marLeft w:val="0"/>
              <w:marRight w:val="0"/>
              <w:marTop w:val="0"/>
              <w:marBottom w:val="0"/>
              <w:divBdr>
                <w:top w:val="none" w:sz="0" w:space="0" w:color="auto"/>
                <w:left w:val="none" w:sz="0" w:space="0" w:color="auto"/>
                <w:bottom w:val="none" w:sz="0" w:space="0" w:color="auto"/>
                <w:right w:val="none" w:sz="0" w:space="0" w:color="auto"/>
              </w:divBdr>
            </w:div>
          </w:divsChild>
        </w:div>
        <w:div w:id="826867975">
          <w:marLeft w:val="0"/>
          <w:marRight w:val="0"/>
          <w:marTop w:val="0"/>
          <w:marBottom w:val="0"/>
          <w:divBdr>
            <w:top w:val="none" w:sz="0" w:space="0" w:color="auto"/>
            <w:left w:val="none" w:sz="0" w:space="0" w:color="auto"/>
            <w:bottom w:val="none" w:sz="0" w:space="0" w:color="auto"/>
            <w:right w:val="none" w:sz="0" w:space="0" w:color="auto"/>
          </w:divBdr>
          <w:divsChild>
            <w:div w:id="612907911">
              <w:marLeft w:val="0"/>
              <w:marRight w:val="0"/>
              <w:marTop w:val="0"/>
              <w:marBottom w:val="0"/>
              <w:divBdr>
                <w:top w:val="none" w:sz="0" w:space="0" w:color="auto"/>
                <w:left w:val="none" w:sz="0" w:space="0" w:color="auto"/>
                <w:bottom w:val="none" w:sz="0" w:space="0" w:color="auto"/>
                <w:right w:val="none" w:sz="0" w:space="0" w:color="auto"/>
              </w:divBdr>
            </w:div>
          </w:divsChild>
        </w:div>
        <w:div w:id="1867283248">
          <w:marLeft w:val="0"/>
          <w:marRight w:val="0"/>
          <w:marTop w:val="0"/>
          <w:marBottom w:val="0"/>
          <w:divBdr>
            <w:top w:val="none" w:sz="0" w:space="0" w:color="auto"/>
            <w:left w:val="none" w:sz="0" w:space="0" w:color="auto"/>
            <w:bottom w:val="none" w:sz="0" w:space="0" w:color="auto"/>
            <w:right w:val="none" w:sz="0" w:space="0" w:color="auto"/>
          </w:divBdr>
          <w:divsChild>
            <w:div w:id="2105346372">
              <w:marLeft w:val="0"/>
              <w:marRight w:val="0"/>
              <w:marTop w:val="0"/>
              <w:marBottom w:val="0"/>
              <w:divBdr>
                <w:top w:val="none" w:sz="0" w:space="0" w:color="auto"/>
                <w:left w:val="none" w:sz="0" w:space="0" w:color="auto"/>
                <w:bottom w:val="none" w:sz="0" w:space="0" w:color="auto"/>
                <w:right w:val="none" w:sz="0" w:space="0" w:color="auto"/>
              </w:divBdr>
            </w:div>
          </w:divsChild>
        </w:div>
        <w:div w:id="1546216963">
          <w:marLeft w:val="0"/>
          <w:marRight w:val="0"/>
          <w:marTop w:val="0"/>
          <w:marBottom w:val="0"/>
          <w:divBdr>
            <w:top w:val="none" w:sz="0" w:space="0" w:color="auto"/>
            <w:left w:val="none" w:sz="0" w:space="0" w:color="auto"/>
            <w:bottom w:val="none" w:sz="0" w:space="0" w:color="auto"/>
            <w:right w:val="none" w:sz="0" w:space="0" w:color="auto"/>
          </w:divBdr>
          <w:divsChild>
            <w:div w:id="338970978">
              <w:marLeft w:val="0"/>
              <w:marRight w:val="0"/>
              <w:marTop w:val="0"/>
              <w:marBottom w:val="0"/>
              <w:divBdr>
                <w:top w:val="none" w:sz="0" w:space="0" w:color="auto"/>
                <w:left w:val="none" w:sz="0" w:space="0" w:color="auto"/>
                <w:bottom w:val="none" w:sz="0" w:space="0" w:color="auto"/>
                <w:right w:val="none" w:sz="0" w:space="0" w:color="auto"/>
              </w:divBdr>
            </w:div>
          </w:divsChild>
        </w:div>
        <w:div w:id="700516328">
          <w:marLeft w:val="0"/>
          <w:marRight w:val="0"/>
          <w:marTop w:val="0"/>
          <w:marBottom w:val="0"/>
          <w:divBdr>
            <w:top w:val="none" w:sz="0" w:space="0" w:color="auto"/>
            <w:left w:val="none" w:sz="0" w:space="0" w:color="auto"/>
            <w:bottom w:val="none" w:sz="0" w:space="0" w:color="auto"/>
            <w:right w:val="none" w:sz="0" w:space="0" w:color="auto"/>
          </w:divBdr>
          <w:divsChild>
            <w:div w:id="464660597">
              <w:marLeft w:val="0"/>
              <w:marRight w:val="0"/>
              <w:marTop w:val="0"/>
              <w:marBottom w:val="0"/>
              <w:divBdr>
                <w:top w:val="none" w:sz="0" w:space="0" w:color="auto"/>
                <w:left w:val="none" w:sz="0" w:space="0" w:color="auto"/>
                <w:bottom w:val="none" w:sz="0" w:space="0" w:color="auto"/>
                <w:right w:val="none" w:sz="0" w:space="0" w:color="auto"/>
              </w:divBdr>
            </w:div>
          </w:divsChild>
        </w:div>
        <w:div w:id="1895921607">
          <w:marLeft w:val="0"/>
          <w:marRight w:val="0"/>
          <w:marTop w:val="0"/>
          <w:marBottom w:val="0"/>
          <w:divBdr>
            <w:top w:val="none" w:sz="0" w:space="0" w:color="auto"/>
            <w:left w:val="none" w:sz="0" w:space="0" w:color="auto"/>
            <w:bottom w:val="none" w:sz="0" w:space="0" w:color="auto"/>
            <w:right w:val="none" w:sz="0" w:space="0" w:color="auto"/>
          </w:divBdr>
          <w:divsChild>
            <w:div w:id="1313102407">
              <w:marLeft w:val="0"/>
              <w:marRight w:val="0"/>
              <w:marTop w:val="0"/>
              <w:marBottom w:val="0"/>
              <w:divBdr>
                <w:top w:val="none" w:sz="0" w:space="0" w:color="auto"/>
                <w:left w:val="none" w:sz="0" w:space="0" w:color="auto"/>
                <w:bottom w:val="none" w:sz="0" w:space="0" w:color="auto"/>
                <w:right w:val="none" w:sz="0" w:space="0" w:color="auto"/>
              </w:divBdr>
            </w:div>
          </w:divsChild>
        </w:div>
        <w:div w:id="1760828938">
          <w:marLeft w:val="0"/>
          <w:marRight w:val="0"/>
          <w:marTop w:val="0"/>
          <w:marBottom w:val="0"/>
          <w:divBdr>
            <w:top w:val="none" w:sz="0" w:space="0" w:color="auto"/>
            <w:left w:val="none" w:sz="0" w:space="0" w:color="auto"/>
            <w:bottom w:val="none" w:sz="0" w:space="0" w:color="auto"/>
            <w:right w:val="none" w:sz="0" w:space="0" w:color="auto"/>
          </w:divBdr>
          <w:divsChild>
            <w:div w:id="1150485170">
              <w:marLeft w:val="0"/>
              <w:marRight w:val="0"/>
              <w:marTop w:val="0"/>
              <w:marBottom w:val="0"/>
              <w:divBdr>
                <w:top w:val="none" w:sz="0" w:space="0" w:color="auto"/>
                <w:left w:val="none" w:sz="0" w:space="0" w:color="auto"/>
                <w:bottom w:val="none" w:sz="0" w:space="0" w:color="auto"/>
                <w:right w:val="none" w:sz="0" w:space="0" w:color="auto"/>
              </w:divBdr>
            </w:div>
          </w:divsChild>
        </w:div>
        <w:div w:id="59331323">
          <w:marLeft w:val="0"/>
          <w:marRight w:val="0"/>
          <w:marTop w:val="0"/>
          <w:marBottom w:val="0"/>
          <w:divBdr>
            <w:top w:val="none" w:sz="0" w:space="0" w:color="auto"/>
            <w:left w:val="none" w:sz="0" w:space="0" w:color="auto"/>
            <w:bottom w:val="none" w:sz="0" w:space="0" w:color="auto"/>
            <w:right w:val="none" w:sz="0" w:space="0" w:color="auto"/>
          </w:divBdr>
          <w:divsChild>
            <w:div w:id="1783719086">
              <w:marLeft w:val="0"/>
              <w:marRight w:val="0"/>
              <w:marTop w:val="0"/>
              <w:marBottom w:val="0"/>
              <w:divBdr>
                <w:top w:val="none" w:sz="0" w:space="0" w:color="auto"/>
                <w:left w:val="none" w:sz="0" w:space="0" w:color="auto"/>
                <w:bottom w:val="none" w:sz="0" w:space="0" w:color="auto"/>
                <w:right w:val="none" w:sz="0" w:space="0" w:color="auto"/>
              </w:divBdr>
            </w:div>
          </w:divsChild>
        </w:div>
        <w:div w:id="1769932913">
          <w:marLeft w:val="0"/>
          <w:marRight w:val="0"/>
          <w:marTop w:val="0"/>
          <w:marBottom w:val="0"/>
          <w:divBdr>
            <w:top w:val="none" w:sz="0" w:space="0" w:color="auto"/>
            <w:left w:val="none" w:sz="0" w:space="0" w:color="auto"/>
            <w:bottom w:val="none" w:sz="0" w:space="0" w:color="auto"/>
            <w:right w:val="none" w:sz="0" w:space="0" w:color="auto"/>
          </w:divBdr>
          <w:divsChild>
            <w:div w:id="395517867">
              <w:marLeft w:val="0"/>
              <w:marRight w:val="0"/>
              <w:marTop w:val="0"/>
              <w:marBottom w:val="0"/>
              <w:divBdr>
                <w:top w:val="none" w:sz="0" w:space="0" w:color="auto"/>
                <w:left w:val="none" w:sz="0" w:space="0" w:color="auto"/>
                <w:bottom w:val="none" w:sz="0" w:space="0" w:color="auto"/>
                <w:right w:val="none" w:sz="0" w:space="0" w:color="auto"/>
              </w:divBdr>
            </w:div>
          </w:divsChild>
        </w:div>
        <w:div w:id="1916819511">
          <w:marLeft w:val="0"/>
          <w:marRight w:val="0"/>
          <w:marTop w:val="0"/>
          <w:marBottom w:val="0"/>
          <w:divBdr>
            <w:top w:val="none" w:sz="0" w:space="0" w:color="auto"/>
            <w:left w:val="none" w:sz="0" w:space="0" w:color="auto"/>
            <w:bottom w:val="none" w:sz="0" w:space="0" w:color="auto"/>
            <w:right w:val="none" w:sz="0" w:space="0" w:color="auto"/>
          </w:divBdr>
          <w:divsChild>
            <w:div w:id="1698847963">
              <w:marLeft w:val="0"/>
              <w:marRight w:val="0"/>
              <w:marTop w:val="0"/>
              <w:marBottom w:val="0"/>
              <w:divBdr>
                <w:top w:val="none" w:sz="0" w:space="0" w:color="auto"/>
                <w:left w:val="none" w:sz="0" w:space="0" w:color="auto"/>
                <w:bottom w:val="none" w:sz="0" w:space="0" w:color="auto"/>
                <w:right w:val="none" w:sz="0" w:space="0" w:color="auto"/>
              </w:divBdr>
            </w:div>
          </w:divsChild>
        </w:div>
        <w:div w:id="768311196">
          <w:marLeft w:val="0"/>
          <w:marRight w:val="0"/>
          <w:marTop w:val="0"/>
          <w:marBottom w:val="0"/>
          <w:divBdr>
            <w:top w:val="none" w:sz="0" w:space="0" w:color="auto"/>
            <w:left w:val="none" w:sz="0" w:space="0" w:color="auto"/>
            <w:bottom w:val="none" w:sz="0" w:space="0" w:color="auto"/>
            <w:right w:val="none" w:sz="0" w:space="0" w:color="auto"/>
          </w:divBdr>
          <w:divsChild>
            <w:div w:id="1510024206">
              <w:marLeft w:val="0"/>
              <w:marRight w:val="0"/>
              <w:marTop w:val="0"/>
              <w:marBottom w:val="0"/>
              <w:divBdr>
                <w:top w:val="none" w:sz="0" w:space="0" w:color="auto"/>
                <w:left w:val="none" w:sz="0" w:space="0" w:color="auto"/>
                <w:bottom w:val="none" w:sz="0" w:space="0" w:color="auto"/>
                <w:right w:val="none" w:sz="0" w:space="0" w:color="auto"/>
              </w:divBdr>
            </w:div>
          </w:divsChild>
        </w:div>
        <w:div w:id="1841777726">
          <w:marLeft w:val="0"/>
          <w:marRight w:val="0"/>
          <w:marTop w:val="0"/>
          <w:marBottom w:val="0"/>
          <w:divBdr>
            <w:top w:val="none" w:sz="0" w:space="0" w:color="auto"/>
            <w:left w:val="none" w:sz="0" w:space="0" w:color="auto"/>
            <w:bottom w:val="none" w:sz="0" w:space="0" w:color="auto"/>
            <w:right w:val="none" w:sz="0" w:space="0" w:color="auto"/>
          </w:divBdr>
          <w:divsChild>
            <w:div w:id="865485968">
              <w:marLeft w:val="0"/>
              <w:marRight w:val="0"/>
              <w:marTop w:val="0"/>
              <w:marBottom w:val="0"/>
              <w:divBdr>
                <w:top w:val="none" w:sz="0" w:space="0" w:color="auto"/>
                <w:left w:val="none" w:sz="0" w:space="0" w:color="auto"/>
                <w:bottom w:val="none" w:sz="0" w:space="0" w:color="auto"/>
                <w:right w:val="none" w:sz="0" w:space="0" w:color="auto"/>
              </w:divBdr>
            </w:div>
          </w:divsChild>
        </w:div>
        <w:div w:id="1884557278">
          <w:marLeft w:val="0"/>
          <w:marRight w:val="0"/>
          <w:marTop w:val="0"/>
          <w:marBottom w:val="0"/>
          <w:divBdr>
            <w:top w:val="none" w:sz="0" w:space="0" w:color="auto"/>
            <w:left w:val="none" w:sz="0" w:space="0" w:color="auto"/>
            <w:bottom w:val="none" w:sz="0" w:space="0" w:color="auto"/>
            <w:right w:val="none" w:sz="0" w:space="0" w:color="auto"/>
          </w:divBdr>
          <w:divsChild>
            <w:div w:id="1434203249">
              <w:marLeft w:val="0"/>
              <w:marRight w:val="0"/>
              <w:marTop w:val="0"/>
              <w:marBottom w:val="0"/>
              <w:divBdr>
                <w:top w:val="none" w:sz="0" w:space="0" w:color="auto"/>
                <w:left w:val="none" w:sz="0" w:space="0" w:color="auto"/>
                <w:bottom w:val="none" w:sz="0" w:space="0" w:color="auto"/>
                <w:right w:val="none" w:sz="0" w:space="0" w:color="auto"/>
              </w:divBdr>
            </w:div>
          </w:divsChild>
        </w:div>
        <w:div w:id="1261842039">
          <w:marLeft w:val="0"/>
          <w:marRight w:val="0"/>
          <w:marTop w:val="0"/>
          <w:marBottom w:val="0"/>
          <w:divBdr>
            <w:top w:val="none" w:sz="0" w:space="0" w:color="auto"/>
            <w:left w:val="none" w:sz="0" w:space="0" w:color="auto"/>
            <w:bottom w:val="none" w:sz="0" w:space="0" w:color="auto"/>
            <w:right w:val="none" w:sz="0" w:space="0" w:color="auto"/>
          </w:divBdr>
          <w:divsChild>
            <w:div w:id="1282804035">
              <w:marLeft w:val="0"/>
              <w:marRight w:val="0"/>
              <w:marTop w:val="0"/>
              <w:marBottom w:val="0"/>
              <w:divBdr>
                <w:top w:val="none" w:sz="0" w:space="0" w:color="auto"/>
                <w:left w:val="none" w:sz="0" w:space="0" w:color="auto"/>
                <w:bottom w:val="none" w:sz="0" w:space="0" w:color="auto"/>
                <w:right w:val="none" w:sz="0" w:space="0" w:color="auto"/>
              </w:divBdr>
            </w:div>
          </w:divsChild>
        </w:div>
        <w:div w:id="1056390536">
          <w:marLeft w:val="0"/>
          <w:marRight w:val="0"/>
          <w:marTop w:val="0"/>
          <w:marBottom w:val="0"/>
          <w:divBdr>
            <w:top w:val="none" w:sz="0" w:space="0" w:color="auto"/>
            <w:left w:val="none" w:sz="0" w:space="0" w:color="auto"/>
            <w:bottom w:val="none" w:sz="0" w:space="0" w:color="auto"/>
            <w:right w:val="none" w:sz="0" w:space="0" w:color="auto"/>
          </w:divBdr>
          <w:divsChild>
            <w:div w:id="817381258">
              <w:marLeft w:val="0"/>
              <w:marRight w:val="0"/>
              <w:marTop w:val="0"/>
              <w:marBottom w:val="0"/>
              <w:divBdr>
                <w:top w:val="none" w:sz="0" w:space="0" w:color="auto"/>
                <w:left w:val="none" w:sz="0" w:space="0" w:color="auto"/>
                <w:bottom w:val="none" w:sz="0" w:space="0" w:color="auto"/>
                <w:right w:val="none" w:sz="0" w:space="0" w:color="auto"/>
              </w:divBdr>
            </w:div>
          </w:divsChild>
        </w:div>
        <w:div w:id="656344291">
          <w:marLeft w:val="0"/>
          <w:marRight w:val="0"/>
          <w:marTop w:val="0"/>
          <w:marBottom w:val="0"/>
          <w:divBdr>
            <w:top w:val="none" w:sz="0" w:space="0" w:color="auto"/>
            <w:left w:val="none" w:sz="0" w:space="0" w:color="auto"/>
            <w:bottom w:val="none" w:sz="0" w:space="0" w:color="auto"/>
            <w:right w:val="none" w:sz="0" w:space="0" w:color="auto"/>
          </w:divBdr>
          <w:divsChild>
            <w:div w:id="573005731">
              <w:marLeft w:val="0"/>
              <w:marRight w:val="0"/>
              <w:marTop w:val="0"/>
              <w:marBottom w:val="0"/>
              <w:divBdr>
                <w:top w:val="none" w:sz="0" w:space="0" w:color="auto"/>
                <w:left w:val="none" w:sz="0" w:space="0" w:color="auto"/>
                <w:bottom w:val="none" w:sz="0" w:space="0" w:color="auto"/>
                <w:right w:val="none" w:sz="0" w:space="0" w:color="auto"/>
              </w:divBdr>
            </w:div>
          </w:divsChild>
        </w:div>
        <w:div w:id="1062869818">
          <w:marLeft w:val="0"/>
          <w:marRight w:val="0"/>
          <w:marTop w:val="0"/>
          <w:marBottom w:val="0"/>
          <w:divBdr>
            <w:top w:val="none" w:sz="0" w:space="0" w:color="auto"/>
            <w:left w:val="none" w:sz="0" w:space="0" w:color="auto"/>
            <w:bottom w:val="none" w:sz="0" w:space="0" w:color="auto"/>
            <w:right w:val="none" w:sz="0" w:space="0" w:color="auto"/>
          </w:divBdr>
          <w:divsChild>
            <w:div w:id="256407632">
              <w:marLeft w:val="0"/>
              <w:marRight w:val="0"/>
              <w:marTop w:val="0"/>
              <w:marBottom w:val="0"/>
              <w:divBdr>
                <w:top w:val="none" w:sz="0" w:space="0" w:color="auto"/>
                <w:left w:val="none" w:sz="0" w:space="0" w:color="auto"/>
                <w:bottom w:val="none" w:sz="0" w:space="0" w:color="auto"/>
                <w:right w:val="none" w:sz="0" w:space="0" w:color="auto"/>
              </w:divBdr>
            </w:div>
          </w:divsChild>
        </w:div>
        <w:div w:id="693002645">
          <w:marLeft w:val="0"/>
          <w:marRight w:val="0"/>
          <w:marTop w:val="0"/>
          <w:marBottom w:val="0"/>
          <w:divBdr>
            <w:top w:val="none" w:sz="0" w:space="0" w:color="auto"/>
            <w:left w:val="none" w:sz="0" w:space="0" w:color="auto"/>
            <w:bottom w:val="none" w:sz="0" w:space="0" w:color="auto"/>
            <w:right w:val="none" w:sz="0" w:space="0" w:color="auto"/>
          </w:divBdr>
          <w:divsChild>
            <w:div w:id="483393897">
              <w:marLeft w:val="0"/>
              <w:marRight w:val="0"/>
              <w:marTop w:val="0"/>
              <w:marBottom w:val="0"/>
              <w:divBdr>
                <w:top w:val="none" w:sz="0" w:space="0" w:color="auto"/>
                <w:left w:val="none" w:sz="0" w:space="0" w:color="auto"/>
                <w:bottom w:val="none" w:sz="0" w:space="0" w:color="auto"/>
                <w:right w:val="none" w:sz="0" w:space="0" w:color="auto"/>
              </w:divBdr>
            </w:div>
          </w:divsChild>
        </w:div>
        <w:div w:id="111637909">
          <w:marLeft w:val="0"/>
          <w:marRight w:val="0"/>
          <w:marTop w:val="0"/>
          <w:marBottom w:val="0"/>
          <w:divBdr>
            <w:top w:val="none" w:sz="0" w:space="0" w:color="auto"/>
            <w:left w:val="none" w:sz="0" w:space="0" w:color="auto"/>
            <w:bottom w:val="none" w:sz="0" w:space="0" w:color="auto"/>
            <w:right w:val="none" w:sz="0" w:space="0" w:color="auto"/>
          </w:divBdr>
          <w:divsChild>
            <w:div w:id="966083979">
              <w:marLeft w:val="0"/>
              <w:marRight w:val="0"/>
              <w:marTop w:val="0"/>
              <w:marBottom w:val="0"/>
              <w:divBdr>
                <w:top w:val="none" w:sz="0" w:space="0" w:color="auto"/>
                <w:left w:val="none" w:sz="0" w:space="0" w:color="auto"/>
                <w:bottom w:val="none" w:sz="0" w:space="0" w:color="auto"/>
                <w:right w:val="none" w:sz="0" w:space="0" w:color="auto"/>
              </w:divBdr>
            </w:div>
          </w:divsChild>
        </w:div>
        <w:div w:id="1492403494">
          <w:marLeft w:val="0"/>
          <w:marRight w:val="0"/>
          <w:marTop w:val="0"/>
          <w:marBottom w:val="0"/>
          <w:divBdr>
            <w:top w:val="none" w:sz="0" w:space="0" w:color="auto"/>
            <w:left w:val="none" w:sz="0" w:space="0" w:color="auto"/>
            <w:bottom w:val="none" w:sz="0" w:space="0" w:color="auto"/>
            <w:right w:val="none" w:sz="0" w:space="0" w:color="auto"/>
          </w:divBdr>
          <w:divsChild>
            <w:div w:id="171337631">
              <w:marLeft w:val="0"/>
              <w:marRight w:val="0"/>
              <w:marTop w:val="0"/>
              <w:marBottom w:val="0"/>
              <w:divBdr>
                <w:top w:val="none" w:sz="0" w:space="0" w:color="auto"/>
                <w:left w:val="none" w:sz="0" w:space="0" w:color="auto"/>
                <w:bottom w:val="none" w:sz="0" w:space="0" w:color="auto"/>
                <w:right w:val="none" w:sz="0" w:space="0" w:color="auto"/>
              </w:divBdr>
            </w:div>
          </w:divsChild>
        </w:div>
        <w:div w:id="595528164">
          <w:marLeft w:val="0"/>
          <w:marRight w:val="0"/>
          <w:marTop w:val="0"/>
          <w:marBottom w:val="0"/>
          <w:divBdr>
            <w:top w:val="none" w:sz="0" w:space="0" w:color="auto"/>
            <w:left w:val="none" w:sz="0" w:space="0" w:color="auto"/>
            <w:bottom w:val="none" w:sz="0" w:space="0" w:color="auto"/>
            <w:right w:val="none" w:sz="0" w:space="0" w:color="auto"/>
          </w:divBdr>
          <w:divsChild>
            <w:div w:id="1704287780">
              <w:marLeft w:val="0"/>
              <w:marRight w:val="0"/>
              <w:marTop w:val="0"/>
              <w:marBottom w:val="0"/>
              <w:divBdr>
                <w:top w:val="none" w:sz="0" w:space="0" w:color="auto"/>
                <w:left w:val="none" w:sz="0" w:space="0" w:color="auto"/>
                <w:bottom w:val="none" w:sz="0" w:space="0" w:color="auto"/>
                <w:right w:val="none" w:sz="0" w:space="0" w:color="auto"/>
              </w:divBdr>
            </w:div>
          </w:divsChild>
        </w:div>
        <w:div w:id="1071081748">
          <w:marLeft w:val="0"/>
          <w:marRight w:val="0"/>
          <w:marTop w:val="0"/>
          <w:marBottom w:val="0"/>
          <w:divBdr>
            <w:top w:val="none" w:sz="0" w:space="0" w:color="auto"/>
            <w:left w:val="none" w:sz="0" w:space="0" w:color="auto"/>
            <w:bottom w:val="none" w:sz="0" w:space="0" w:color="auto"/>
            <w:right w:val="none" w:sz="0" w:space="0" w:color="auto"/>
          </w:divBdr>
          <w:divsChild>
            <w:div w:id="2112774639">
              <w:marLeft w:val="0"/>
              <w:marRight w:val="0"/>
              <w:marTop w:val="0"/>
              <w:marBottom w:val="0"/>
              <w:divBdr>
                <w:top w:val="none" w:sz="0" w:space="0" w:color="auto"/>
                <w:left w:val="none" w:sz="0" w:space="0" w:color="auto"/>
                <w:bottom w:val="none" w:sz="0" w:space="0" w:color="auto"/>
                <w:right w:val="none" w:sz="0" w:space="0" w:color="auto"/>
              </w:divBdr>
            </w:div>
          </w:divsChild>
        </w:div>
        <w:div w:id="186023351">
          <w:marLeft w:val="0"/>
          <w:marRight w:val="0"/>
          <w:marTop w:val="0"/>
          <w:marBottom w:val="0"/>
          <w:divBdr>
            <w:top w:val="none" w:sz="0" w:space="0" w:color="auto"/>
            <w:left w:val="none" w:sz="0" w:space="0" w:color="auto"/>
            <w:bottom w:val="none" w:sz="0" w:space="0" w:color="auto"/>
            <w:right w:val="none" w:sz="0" w:space="0" w:color="auto"/>
          </w:divBdr>
          <w:divsChild>
            <w:div w:id="1348865235">
              <w:marLeft w:val="0"/>
              <w:marRight w:val="0"/>
              <w:marTop w:val="0"/>
              <w:marBottom w:val="0"/>
              <w:divBdr>
                <w:top w:val="none" w:sz="0" w:space="0" w:color="auto"/>
                <w:left w:val="none" w:sz="0" w:space="0" w:color="auto"/>
                <w:bottom w:val="none" w:sz="0" w:space="0" w:color="auto"/>
                <w:right w:val="none" w:sz="0" w:space="0" w:color="auto"/>
              </w:divBdr>
            </w:div>
          </w:divsChild>
        </w:div>
        <w:div w:id="1219512677">
          <w:marLeft w:val="0"/>
          <w:marRight w:val="0"/>
          <w:marTop w:val="0"/>
          <w:marBottom w:val="0"/>
          <w:divBdr>
            <w:top w:val="none" w:sz="0" w:space="0" w:color="auto"/>
            <w:left w:val="none" w:sz="0" w:space="0" w:color="auto"/>
            <w:bottom w:val="none" w:sz="0" w:space="0" w:color="auto"/>
            <w:right w:val="none" w:sz="0" w:space="0" w:color="auto"/>
          </w:divBdr>
          <w:divsChild>
            <w:div w:id="96411312">
              <w:marLeft w:val="0"/>
              <w:marRight w:val="0"/>
              <w:marTop w:val="0"/>
              <w:marBottom w:val="0"/>
              <w:divBdr>
                <w:top w:val="none" w:sz="0" w:space="0" w:color="auto"/>
                <w:left w:val="none" w:sz="0" w:space="0" w:color="auto"/>
                <w:bottom w:val="none" w:sz="0" w:space="0" w:color="auto"/>
                <w:right w:val="none" w:sz="0" w:space="0" w:color="auto"/>
              </w:divBdr>
            </w:div>
          </w:divsChild>
        </w:div>
        <w:div w:id="502940497">
          <w:marLeft w:val="0"/>
          <w:marRight w:val="0"/>
          <w:marTop w:val="0"/>
          <w:marBottom w:val="0"/>
          <w:divBdr>
            <w:top w:val="none" w:sz="0" w:space="0" w:color="auto"/>
            <w:left w:val="none" w:sz="0" w:space="0" w:color="auto"/>
            <w:bottom w:val="none" w:sz="0" w:space="0" w:color="auto"/>
            <w:right w:val="none" w:sz="0" w:space="0" w:color="auto"/>
          </w:divBdr>
          <w:divsChild>
            <w:div w:id="1072652846">
              <w:marLeft w:val="0"/>
              <w:marRight w:val="0"/>
              <w:marTop w:val="0"/>
              <w:marBottom w:val="0"/>
              <w:divBdr>
                <w:top w:val="none" w:sz="0" w:space="0" w:color="auto"/>
                <w:left w:val="none" w:sz="0" w:space="0" w:color="auto"/>
                <w:bottom w:val="none" w:sz="0" w:space="0" w:color="auto"/>
                <w:right w:val="none" w:sz="0" w:space="0" w:color="auto"/>
              </w:divBdr>
            </w:div>
          </w:divsChild>
        </w:div>
        <w:div w:id="103774274">
          <w:marLeft w:val="0"/>
          <w:marRight w:val="0"/>
          <w:marTop w:val="0"/>
          <w:marBottom w:val="0"/>
          <w:divBdr>
            <w:top w:val="none" w:sz="0" w:space="0" w:color="auto"/>
            <w:left w:val="none" w:sz="0" w:space="0" w:color="auto"/>
            <w:bottom w:val="none" w:sz="0" w:space="0" w:color="auto"/>
            <w:right w:val="none" w:sz="0" w:space="0" w:color="auto"/>
          </w:divBdr>
          <w:divsChild>
            <w:div w:id="83114151">
              <w:marLeft w:val="0"/>
              <w:marRight w:val="0"/>
              <w:marTop w:val="0"/>
              <w:marBottom w:val="0"/>
              <w:divBdr>
                <w:top w:val="none" w:sz="0" w:space="0" w:color="auto"/>
                <w:left w:val="none" w:sz="0" w:space="0" w:color="auto"/>
                <w:bottom w:val="none" w:sz="0" w:space="0" w:color="auto"/>
                <w:right w:val="none" w:sz="0" w:space="0" w:color="auto"/>
              </w:divBdr>
            </w:div>
          </w:divsChild>
        </w:div>
        <w:div w:id="817185959">
          <w:marLeft w:val="0"/>
          <w:marRight w:val="0"/>
          <w:marTop w:val="0"/>
          <w:marBottom w:val="0"/>
          <w:divBdr>
            <w:top w:val="none" w:sz="0" w:space="0" w:color="auto"/>
            <w:left w:val="none" w:sz="0" w:space="0" w:color="auto"/>
            <w:bottom w:val="none" w:sz="0" w:space="0" w:color="auto"/>
            <w:right w:val="none" w:sz="0" w:space="0" w:color="auto"/>
          </w:divBdr>
          <w:divsChild>
            <w:div w:id="361326887">
              <w:marLeft w:val="0"/>
              <w:marRight w:val="0"/>
              <w:marTop w:val="0"/>
              <w:marBottom w:val="0"/>
              <w:divBdr>
                <w:top w:val="none" w:sz="0" w:space="0" w:color="auto"/>
                <w:left w:val="none" w:sz="0" w:space="0" w:color="auto"/>
                <w:bottom w:val="none" w:sz="0" w:space="0" w:color="auto"/>
                <w:right w:val="none" w:sz="0" w:space="0" w:color="auto"/>
              </w:divBdr>
            </w:div>
          </w:divsChild>
        </w:div>
        <w:div w:id="471214629">
          <w:marLeft w:val="0"/>
          <w:marRight w:val="0"/>
          <w:marTop w:val="0"/>
          <w:marBottom w:val="0"/>
          <w:divBdr>
            <w:top w:val="none" w:sz="0" w:space="0" w:color="auto"/>
            <w:left w:val="none" w:sz="0" w:space="0" w:color="auto"/>
            <w:bottom w:val="none" w:sz="0" w:space="0" w:color="auto"/>
            <w:right w:val="none" w:sz="0" w:space="0" w:color="auto"/>
          </w:divBdr>
          <w:divsChild>
            <w:div w:id="1637759945">
              <w:marLeft w:val="0"/>
              <w:marRight w:val="0"/>
              <w:marTop w:val="0"/>
              <w:marBottom w:val="0"/>
              <w:divBdr>
                <w:top w:val="none" w:sz="0" w:space="0" w:color="auto"/>
                <w:left w:val="none" w:sz="0" w:space="0" w:color="auto"/>
                <w:bottom w:val="none" w:sz="0" w:space="0" w:color="auto"/>
                <w:right w:val="none" w:sz="0" w:space="0" w:color="auto"/>
              </w:divBdr>
            </w:div>
          </w:divsChild>
        </w:div>
        <w:div w:id="1187597852">
          <w:marLeft w:val="0"/>
          <w:marRight w:val="0"/>
          <w:marTop w:val="0"/>
          <w:marBottom w:val="0"/>
          <w:divBdr>
            <w:top w:val="none" w:sz="0" w:space="0" w:color="auto"/>
            <w:left w:val="none" w:sz="0" w:space="0" w:color="auto"/>
            <w:bottom w:val="none" w:sz="0" w:space="0" w:color="auto"/>
            <w:right w:val="none" w:sz="0" w:space="0" w:color="auto"/>
          </w:divBdr>
          <w:divsChild>
            <w:div w:id="1371414959">
              <w:marLeft w:val="0"/>
              <w:marRight w:val="0"/>
              <w:marTop w:val="0"/>
              <w:marBottom w:val="0"/>
              <w:divBdr>
                <w:top w:val="none" w:sz="0" w:space="0" w:color="auto"/>
                <w:left w:val="none" w:sz="0" w:space="0" w:color="auto"/>
                <w:bottom w:val="none" w:sz="0" w:space="0" w:color="auto"/>
                <w:right w:val="none" w:sz="0" w:space="0" w:color="auto"/>
              </w:divBdr>
            </w:div>
          </w:divsChild>
        </w:div>
        <w:div w:id="1974479509">
          <w:marLeft w:val="0"/>
          <w:marRight w:val="0"/>
          <w:marTop w:val="0"/>
          <w:marBottom w:val="0"/>
          <w:divBdr>
            <w:top w:val="none" w:sz="0" w:space="0" w:color="auto"/>
            <w:left w:val="none" w:sz="0" w:space="0" w:color="auto"/>
            <w:bottom w:val="none" w:sz="0" w:space="0" w:color="auto"/>
            <w:right w:val="none" w:sz="0" w:space="0" w:color="auto"/>
          </w:divBdr>
          <w:divsChild>
            <w:div w:id="374354180">
              <w:marLeft w:val="0"/>
              <w:marRight w:val="0"/>
              <w:marTop w:val="0"/>
              <w:marBottom w:val="0"/>
              <w:divBdr>
                <w:top w:val="none" w:sz="0" w:space="0" w:color="auto"/>
                <w:left w:val="none" w:sz="0" w:space="0" w:color="auto"/>
                <w:bottom w:val="none" w:sz="0" w:space="0" w:color="auto"/>
                <w:right w:val="none" w:sz="0" w:space="0" w:color="auto"/>
              </w:divBdr>
            </w:div>
          </w:divsChild>
        </w:div>
        <w:div w:id="1076512336">
          <w:marLeft w:val="0"/>
          <w:marRight w:val="0"/>
          <w:marTop w:val="0"/>
          <w:marBottom w:val="0"/>
          <w:divBdr>
            <w:top w:val="none" w:sz="0" w:space="0" w:color="auto"/>
            <w:left w:val="none" w:sz="0" w:space="0" w:color="auto"/>
            <w:bottom w:val="none" w:sz="0" w:space="0" w:color="auto"/>
            <w:right w:val="none" w:sz="0" w:space="0" w:color="auto"/>
          </w:divBdr>
          <w:divsChild>
            <w:div w:id="175852978">
              <w:marLeft w:val="0"/>
              <w:marRight w:val="0"/>
              <w:marTop w:val="0"/>
              <w:marBottom w:val="0"/>
              <w:divBdr>
                <w:top w:val="none" w:sz="0" w:space="0" w:color="auto"/>
                <w:left w:val="none" w:sz="0" w:space="0" w:color="auto"/>
                <w:bottom w:val="none" w:sz="0" w:space="0" w:color="auto"/>
                <w:right w:val="none" w:sz="0" w:space="0" w:color="auto"/>
              </w:divBdr>
            </w:div>
          </w:divsChild>
        </w:div>
        <w:div w:id="929699951">
          <w:marLeft w:val="0"/>
          <w:marRight w:val="0"/>
          <w:marTop w:val="0"/>
          <w:marBottom w:val="0"/>
          <w:divBdr>
            <w:top w:val="none" w:sz="0" w:space="0" w:color="auto"/>
            <w:left w:val="none" w:sz="0" w:space="0" w:color="auto"/>
            <w:bottom w:val="none" w:sz="0" w:space="0" w:color="auto"/>
            <w:right w:val="none" w:sz="0" w:space="0" w:color="auto"/>
          </w:divBdr>
          <w:divsChild>
            <w:div w:id="207618136">
              <w:marLeft w:val="0"/>
              <w:marRight w:val="0"/>
              <w:marTop w:val="0"/>
              <w:marBottom w:val="0"/>
              <w:divBdr>
                <w:top w:val="none" w:sz="0" w:space="0" w:color="auto"/>
                <w:left w:val="none" w:sz="0" w:space="0" w:color="auto"/>
                <w:bottom w:val="none" w:sz="0" w:space="0" w:color="auto"/>
                <w:right w:val="none" w:sz="0" w:space="0" w:color="auto"/>
              </w:divBdr>
            </w:div>
          </w:divsChild>
        </w:div>
        <w:div w:id="248470249">
          <w:marLeft w:val="0"/>
          <w:marRight w:val="0"/>
          <w:marTop w:val="0"/>
          <w:marBottom w:val="0"/>
          <w:divBdr>
            <w:top w:val="none" w:sz="0" w:space="0" w:color="auto"/>
            <w:left w:val="none" w:sz="0" w:space="0" w:color="auto"/>
            <w:bottom w:val="none" w:sz="0" w:space="0" w:color="auto"/>
            <w:right w:val="none" w:sz="0" w:space="0" w:color="auto"/>
          </w:divBdr>
          <w:divsChild>
            <w:div w:id="2016958317">
              <w:marLeft w:val="0"/>
              <w:marRight w:val="0"/>
              <w:marTop w:val="0"/>
              <w:marBottom w:val="0"/>
              <w:divBdr>
                <w:top w:val="none" w:sz="0" w:space="0" w:color="auto"/>
                <w:left w:val="none" w:sz="0" w:space="0" w:color="auto"/>
                <w:bottom w:val="none" w:sz="0" w:space="0" w:color="auto"/>
                <w:right w:val="none" w:sz="0" w:space="0" w:color="auto"/>
              </w:divBdr>
            </w:div>
          </w:divsChild>
        </w:div>
        <w:div w:id="1895845785">
          <w:marLeft w:val="0"/>
          <w:marRight w:val="0"/>
          <w:marTop w:val="0"/>
          <w:marBottom w:val="0"/>
          <w:divBdr>
            <w:top w:val="none" w:sz="0" w:space="0" w:color="auto"/>
            <w:left w:val="none" w:sz="0" w:space="0" w:color="auto"/>
            <w:bottom w:val="none" w:sz="0" w:space="0" w:color="auto"/>
            <w:right w:val="none" w:sz="0" w:space="0" w:color="auto"/>
          </w:divBdr>
          <w:divsChild>
            <w:div w:id="1020161498">
              <w:marLeft w:val="0"/>
              <w:marRight w:val="0"/>
              <w:marTop w:val="0"/>
              <w:marBottom w:val="0"/>
              <w:divBdr>
                <w:top w:val="none" w:sz="0" w:space="0" w:color="auto"/>
                <w:left w:val="none" w:sz="0" w:space="0" w:color="auto"/>
                <w:bottom w:val="none" w:sz="0" w:space="0" w:color="auto"/>
                <w:right w:val="none" w:sz="0" w:space="0" w:color="auto"/>
              </w:divBdr>
            </w:div>
          </w:divsChild>
        </w:div>
        <w:div w:id="1747453790">
          <w:marLeft w:val="0"/>
          <w:marRight w:val="0"/>
          <w:marTop w:val="0"/>
          <w:marBottom w:val="0"/>
          <w:divBdr>
            <w:top w:val="none" w:sz="0" w:space="0" w:color="auto"/>
            <w:left w:val="none" w:sz="0" w:space="0" w:color="auto"/>
            <w:bottom w:val="none" w:sz="0" w:space="0" w:color="auto"/>
            <w:right w:val="none" w:sz="0" w:space="0" w:color="auto"/>
          </w:divBdr>
          <w:divsChild>
            <w:div w:id="1119641776">
              <w:marLeft w:val="0"/>
              <w:marRight w:val="0"/>
              <w:marTop w:val="0"/>
              <w:marBottom w:val="0"/>
              <w:divBdr>
                <w:top w:val="none" w:sz="0" w:space="0" w:color="auto"/>
                <w:left w:val="none" w:sz="0" w:space="0" w:color="auto"/>
                <w:bottom w:val="none" w:sz="0" w:space="0" w:color="auto"/>
                <w:right w:val="none" w:sz="0" w:space="0" w:color="auto"/>
              </w:divBdr>
            </w:div>
          </w:divsChild>
        </w:div>
        <w:div w:id="1206521442">
          <w:marLeft w:val="0"/>
          <w:marRight w:val="0"/>
          <w:marTop w:val="0"/>
          <w:marBottom w:val="0"/>
          <w:divBdr>
            <w:top w:val="none" w:sz="0" w:space="0" w:color="auto"/>
            <w:left w:val="none" w:sz="0" w:space="0" w:color="auto"/>
            <w:bottom w:val="none" w:sz="0" w:space="0" w:color="auto"/>
            <w:right w:val="none" w:sz="0" w:space="0" w:color="auto"/>
          </w:divBdr>
          <w:divsChild>
            <w:div w:id="580525954">
              <w:marLeft w:val="0"/>
              <w:marRight w:val="0"/>
              <w:marTop w:val="0"/>
              <w:marBottom w:val="0"/>
              <w:divBdr>
                <w:top w:val="none" w:sz="0" w:space="0" w:color="auto"/>
                <w:left w:val="none" w:sz="0" w:space="0" w:color="auto"/>
                <w:bottom w:val="none" w:sz="0" w:space="0" w:color="auto"/>
                <w:right w:val="none" w:sz="0" w:space="0" w:color="auto"/>
              </w:divBdr>
            </w:div>
          </w:divsChild>
        </w:div>
        <w:div w:id="1569534427">
          <w:marLeft w:val="0"/>
          <w:marRight w:val="0"/>
          <w:marTop w:val="0"/>
          <w:marBottom w:val="0"/>
          <w:divBdr>
            <w:top w:val="none" w:sz="0" w:space="0" w:color="auto"/>
            <w:left w:val="none" w:sz="0" w:space="0" w:color="auto"/>
            <w:bottom w:val="none" w:sz="0" w:space="0" w:color="auto"/>
            <w:right w:val="none" w:sz="0" w:space="0" w:color="auto"/>
          </w:divBdr>
          <w:divsChild>
            <w:div w:id="1533180058">
              <w:marLeft w:val="0"/>
              <w:marRight w:val="0"/>
              <w:marTop w:val="0"/>
              <w:marBottom w:val="0"/>
              <w:divBdr>
                <w:top w:val="none" w:sz="0" w:space="0" w:color="auto"/>
                <w:left w:val="none" w:sz="0" w:space="0" w:color="auto"/>
                <w:bottom w:val="none" w:sz="0" w:space="0" w:color="auto"/>
                <w:right w:val="none" w:sz="0" w:space="0" w:color="auto"/>
              </w:divBdr>
            </w:div>
          </w:divsChild>
        </w:div>
        <w:div w:id="577791675">
          <w:marLeft w:val="0"/>
          <w:marRight w:val="0"/>
          <w:marTop w:val="0"/>
          <w:marBottom w:val="0"/>
          <w:divBdr>
            <w:top w:val="none" w:sz="0" w:space="0" w:color="auto"/>
            <w:left w:val="none" w:sz="0" w:space="0" w:color="auto"/>
            <w:bottom w:val="none" w:sz="0" w:space="0" w:color="auto"/>
            <w:right w:val="none" w:sz="0" w:space="0" w:color="auto"/>
          </w:divBdr>
          <w:divsChild>
            <w:div w:id="1080754794">
              <w:marLeft w:val="0"/>
              <w:marRight w:val="0"/>
              <w:marTop w:val="0"/>
              <w:marBottom w:val="0"/>
              <w:divBdr>
                <w:top w:val="none" w:sz="0" w:space="0" w:color="auto"/>
                <w:left w:val="none" w:sz="0" w:space="0" w:color="auto"/>
                <w:bottom w:val="none" w:sz="0" w:space="0" w:color="auto"/>
                <w:right w:val="none" w:sz="0" w:space="0" w:color="auto"/>
              </w:divBdr>
            </w:div>
          </w:divsChild>
        </w:div>
        <w:div w:id="423379930">
          <w:marLeft w:val="0"/>
          <w:marRight w:val="0"/>
          <w:marTop w:val="0"/>
          <w:marBottom w:val="0"/>
          <w:divBdr>
            <w:top w:val="none" w:sz="0" w:space="0" w:color="auto"/>
            <w:left w:val="none" w:sz="0" w:space="0" w:color="auto"/>
            <w:bottom w:val="none" w:sz="0" w:space="0" w:color="auto"/>
            <w:right w:val="none" w:sz="0" w:space="0" w:color="auto"/>
          </w:divBdr>
          <w:divsChild>
            <w:div w:id="772357755">
              <w:marLeft w:val="0"/>
              <w:marRight w:val="0"/>
              <w:marTop w:val="0"/>
              <w:marBottom w:val="0"/>
              <w:divBdr>
                <w:top w:val="none" w:sz="0" w:space="0" w:color="auto"/>
                <w:left w:val="none" w:sz="0" w:space="0" w:color="auto"/>
                <w:bottom w:val="none" w:sz="0" w:space="0" w:color="auto"/>
                <w:right w:val="none" w:sz="0" w:space="0" w:color="auto"/>
              </w:divBdr>
            </w:div>
          </w:divsChild>
        </w:div>
        <w:div w:id="1000500297">
          <w:marLeft w:val="0"/>
          <w:marRight w:val="0"/>
          <w:marTop w:val="0"/>
          <w:marBottom w:val="0"/>
          <w:divBdr>
            <w:top w:val="none" w:sz="0" w:space="0" w:color="auto"/>
            <w:left w:val="none" w:sz="0" w:space="0" w:color="auto"/>
            <w:bottom w:val="none" w:sz="0" w:space="0" w:color="auto"/>
            <w:right w:val="none" w:sz="0" w:space="0" w:color="auto"/>
          </w:divBdr>
          <w:divsChild>
            <w:div w:id="411700333">
              <w:marLeft w:val="0"/>
              <w:marRight w:val="0"/>
              <w:marTop w:val="0"/>
              <w:marBottom w:val="0"/>
              <w:divBdr>
                <w:top w:val="none" w:sz="0" w:space="0" w:color="auto"/>
                <w:left w:val="none" w:sz="0" w:space="0" w:color="auto"/>
                <w:bottom w:val="none" w:sz="0" w:space="0" w:color="auto"/>
                <w:right w:val="none" w:sz="0" w:space="0" w:color="auto"/>
              </w:divBdr>
            </w:div>
          </w:divsChild>
        </w:div>
        <w:div w:id="1006248979">
          <w:marLeft w:val="0"/>
          <w:marRight w:val="0"/>
          <w:marTop w:val="0"/>
          <w:marBottom w:val="0"/>
          <w:divBdr>
            <w:top w:val="none" w:sz="0" w:space="0" w:color="auto"/>
            <w:left w:val="none" w:sz="0" w:space="0" w:color="auto"/>
            <w:bottom w:val="none" w:sz="0" w:space="0" w:color="auto"/>
            <w:right w:val="none" w:sz="0" w:space="0" w:color="auto"/>
          </w:divBdr>
          <w:divsChild>
            <w:div w:id="1323898716">
              <w:marLeft w:val="0"/>
              <w:marRight w:val="0"/>
              <w:marTop w:val="0"/>
              <w:marBottom w:val="0"/>
              <w:divBdr>
                <w:top w:val="none" w:sz="0" w:space="0" w:color="auto"/>
                <w:left w:val="none" w:sz="0" w:space="0" w:color="auto"/>
                <w:bottom w:val="none" w:sz="0" w:space="0" w:color="auto"/>
                <w:right w:val="none" w:sz="0" w:space="0" w:color="auto"/>
              </w:divBdr>
            </w:div>
          </w:divsChild>
        </w:div>
        <w:div w:id="2045403210">
          <w:marLeft w:val="0"/>
          <w:marRight w:val="0"/>
          <w:marTop w:val="0"/>
          <w:marBottom w:val="0"/>
          <w:divBdr>
            <w:top w:val="none" w:sz="0" w:space="0" w:color="auto"/>
            <w:left w:val="none" w:sz="0" w:space="0" w:color="auto"/>
            <w:bottom w:val="none" w:sz="0" w:space="0" w:color="auto"/>
            <w:right w:val="none" w:sz="0" w:space="0" w:color="auto"/>
          </w:divBdr>
          <w:divsChild>
            <w:div w:id="1907496374">
              <w:marLeft w:val="0"/>
              <w:marRight w:val="0"/>
              <w:marTop w:val="0"/>
              <w:marBottom w:val="0"/>
              <w:divBdr>
                <w:top w:val="none" w:sz="0" w:space="0" w:color="auto"/>
                <w:left w:val="none" w:sz="0" w:space="0" w:color="auto"/>
                <w:bottom w:val="none" w:sz="0" w:space="0" w:color="auto"/>
                <w:right w:val="none" w:sz="0" w:space="0" w:color="auto"/>
              </w:divBdr>
            </w:div>
          </w:divsChild>
        </w:div>
        <w:div w:id="596787427">
          <w:marLeft w:val="0"/>
          <w:marRight w:val="0"/>
          <w:marTop w:val="0"/>
          <w:marBottom w:val="0"/>
          <w:divBdr>
            <w:top w:val="none" w:sz="0" w:space="0" w:color="auto"/>
            <w:left w:val="none" w:sz="0" w:space="0" w:color="auto"/>
            <w:bottom w:val="none" w:sz="0" w:space="0" w:color="auto"/>
            <w:right w:val="none" w:sz="0" w:space="0" w:color="auto"/>
          </w:divBdr>
          <w:divsChild>
            <w:div w:id="169687108">
              <w:marLeft w:val="0"/>
              <w:marRight w:val="0"/>
              <w:marTop w:val="0"/>
              <w:marBottom w:val="0"/>
              <w:divBdr>
                <w:top w:val="none" w:sz="0" w:space="0" w:color="auto"/>
                <w:left w:val="none" w:sz="0" w:space="0" w:color="auto"/>
                <w:bottom w:val="none" w:sz="0" w:space="0" w:color="auto"/>
                <w:right w:val="none" w:sz="0" w:space="0" w:color="auto"/>
              </w:divBdr>
            </w:div>
          </w:divsChild>
        </w:div>
        <w:div w:id="76288834">
          <w:marLeft w:val="0"/>
          <w:marRight w:val="0"/>
          <w:marTop w:val="0"/>
          <w:marBottom w:val="0"/>
          <w:divBdr>
            <w:top w:val="none" w:sz="0" w:space="0" w:color="auto"/>
            <w:left w:val="none" w:sz="0" w:space="0" w:color="auto"/>
            <w:bottom w:val="none" w:sz="0" w:space="0" w:color="auto"/>
            <w:right w:val="none" w:sz="0" w:space="0" w:color="auto"/>
          </w:divBdr>
          <w:divsChild>
            <w:div w:id="1836609210">
              <w:marLeft w:val="0"/>
              <w:marRight w:val="0"/>
              <w:marTop w:val="0"/>
              <w:marBottom w:val="0"/>
              <w:divBdr>
                <w:top w:val="none" w:sz="0" w:space="0" w:color="auto"/>
                <w:left w:val="none" w:sz="0" w:space="0" w:color="auto"/>
                <w:bottom w:val="none" w:sz="0" w:space="0" w:color="auto"/>
                <w:right w:val="none" w:sz="0" w:space="0" w:color="auto"/>
              </w:divBdr>
            </w:div>
          </w:divsChild>
        </w:div>
        <w:div w:id="1587375764">
          <w:marLeft w:val="0"/>
          <w:marRight w:val="0"/>
          <w:marTop w:val="0"/>
          <w:marBottom w:val="0"/>
          <w:divBdr>
            <w:top w:val="none" w:sz="0" w:space="0" w:color="auto"/>
            <w:left w:val="none" w:sz="0" w:space="0" w:color="auto"/>
            <w:bottom w:val="none" w:sz="0" w:space="0" w:color="auto"/>
            <w:right w:val="none" w:sz="0" w:space="0" w:color="auto"/>
          </w:divBdr>
          <w:divsChild>
            <w:div w:id="1319460629">
              <w:marLeft w:val="0"/>
              <w:marRight w:val="0"/>
              <w:marTop w:val="0"/>
              <w:marBottom w:val="0"/>
              <w:divBdr>
                <w:top w:val="none" w:sz="0" w:space="0" w:color="auto"/>
                <w:left w:val="none" w:sz="0" w:space="0" w:color="auto"/>
                <w:bottom w:val="none" w:sz="0" w:space="0" w:color="auto"/>
                <w:right w:val="none" w:sz="0" w:space="0" w:color="auto"/>
              </w:divBdr>
            </w:div>
          </w:divsChild>
        </w:div>
        <w:div w:id="1183544109">
          <w:marLeft w:val="0"/>
          <w:marRight w:val="0"/>
          <w:marTop w:val="0"/>
          <w:marBottom w:val="0"/>
          <w:divBdr>
            <w:top w:val="none" w:sz="0" w:space="0" w:color="auto"/>
            <w:left w:val="none" w:sz="0" w:space="0" w:color="auto"/>
            <w:bottom w:val="none" w:sz="0" w:space="0" w:color="auto"/>
            <w:right w:val="none" w:sz="0" w:space="0" w:color="auto"/>
          </w:divBdr>
          <w:divsChild>
            <w:div w:id="1387414034">
              <w:marLeft w:val="0"/>
              <w:marRight w:val="0"/>
              <w:marTop w:val="0"/>
              <w:marBottom w:val="0"/>
              <w:divBdr>
                <w:top w:val="none" w:sz="0" w:space="0" w:color="auto"/>
                <w:left w:val="none" w:sz="0" w:space="0" w:color="auto"/>
                <w:bottom w:val="none" w:sz="0" w:space="0" w:color="auto"/>
                <w:right w:val="none" w:sz="0" w:space="0" w:color="auto"/>
              </w:divBdr>
            </w:div>
          </w:divsChild>
        </w:div>
        <w:div w:id="1699771522">
          <w:marLeft w:val="0"/>
          <w:marRight w:val="0"/>
          <w:marTop w:val="0"/>
          <w:marBottom w:val="0"/>
          <w:divBdr>
            <w:top w:val="none" w:sz="0" w:space="0" w:color="auto"/>
            <w:left w:val="none" w:sz="0" w:space="0" w:color="auto"/>
            <w:bottom w:val="none" w:sz="0" w:space="0" w:color="auto"/>
            <w:right w:val="none" w:sz="0" w:space="0" w:color="auto"/>
          </w:divBdr>
          <w:divsChild>
            <w:div w:id="1078598610">
              <w:marLeft w:val="0"/>
              <w:marRight w:val="0"/>
              <w:marTop w:val="0"/>
              <w:marBottom w:val="0"/>
              <w:divBdr>
                <w:top w:val="none" w:sz="0" w:space="0" w:color="auto"/>
                <w:left w:val="none" w:sz="0" w:space="0" w:color="auto"/>
                <w:bottom w:val="none" w:sz="0" w:space="0" w:color="auto"/>
                <w:right w:val="none" w:sz="0" w:space="0" w:color="auto"/>
              </w:divBdr>
            </w:div>
          </w:divsChild>
        </w:div>
        <w:div w:id="1281961768">
          <w:marLeft w:val="0"/>
          <w:marRight w:val="0"/>
          <w:marTop w:val="0"/>
          <w:marBottom w:val="0"/>
          <w:divBdr>
            <w:top w:val="none" w:sz="0" w:space="0" w:color="auto"/>
            <w:left w:val="none" w:sz="0" w:space="0" w:color="auto"/>
            <w:bottom w:val="none" w:sz="0" w:space="0" w:color="auto"/>
            <w:right w:val="none" w:sz="0" w:space="0" w:color="auto"/>
          </w:divBdr>
          <w:divsChild>
            <w:div w:id="117272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039025">
      <w:bodyDiv w:val="1"/>
      <w:marLeft w:val="0"/>
      <w:marRight w:val="0"/>
      <w:marTop w:val="0"/>
      <w:marBottom w:val="0"/>
      <w:divBdr>
        <w:top w:val="none" w:sz="0" w:space="0" w:color="auto"/>
        <w:left w:val="none" w:sz="0" w:space="0" w:color="auto"/>
        <w:bottom w:val="none" w:sz="0" w:space="0" w:color="auto"/>
        <w:right w:val="none" w:sz="0" w:space="0" w:color="auto"/>
      </w:divBdr>
    </w:div>
    <w:div w:id="1366325478">
      <w:bodyDiv w:val="1"/>
      <w:marLeft w:val="0"/>
      <w:marRight w:val="0"/>
      <w:marTop w:val="0"/>
      <w:marBottom w:val="0"/>
      <w:divBdr>
        <w:top w:val="none" w:sz="0" w:space="0" w:color="auto"/>
        <w:left w:val="none" w:sz="0" w:space="0" w:color="auto"/>
        <w:bottom w:val="none" w:sz="0" w:space="0" w:color="auto"/>
        <w:right w:val="none" w:sz="0" w:space="0" w:color="auto"/>
      </w:divBdr>
      <w:divsChild>
        <w:div w:id="1771503972">
          <w:marLeft w:val="0"/>
          <w:marRight w:val="0"/>
          <w:marTop w:val="0"/>
          <w:marBottom w:val="0"/>
          <w:divBdr>
            <w:top w:val="none" w:sz="0" w:space="0" w:color="auto"/>
            <w:left w:val="none" w:sz="0" w:space="0" w:color="auto"/>
            <w:bottom w:val="none" w:sz="0" w:space="0" w:color="auto"/>
            <w:right w:val="none" w:sz="0" w:space="0" w:color="auto"/>
          </w:divBdr>
        </w:div>
        <w:div w:id="1317294962">
          <w:marLeft w:val="0"/>
          <w:marRight w:val="0"/>
          <w:marTop w:val="0"/>
          <w:marBottom w:val="0"/>
          <w:divBdr>
            <w:top w:val="none" w:sz="0" w:space="0" w:color="auto"/>
            <w:left w:val="none" w:sz="0" w:space="0" w:color="auto"/>
            <w:bottom w:val="none" w:sz="0" w:space="0" w:color="auto"/>
            <w:right w:val="none" w:sz="0" w:space="0" w:color="auto"/>
          </w:divBdr>
        </w:div>
        <w:div w:id="1384254253">
          <w:marLeft w:val="0"/>
          <w:marRight w:val="0"/>
          <w:marTop w:val="0"/>
          <w:marBottom w:val="0"/>
          <w:divBdr>
            <w:top w:val="none" w:sz="0" w:space="0" w:color="auto"/>
            <w:left w:val="none" w:sz="0" w:space="0" w:color="auto"/>
            <w:bottom w:val="none" w:sz="0" w:space="0" w:color="auto"/>
            <w:right w:val="none" w:sz="0" w:space="0" w:color="auto"/>
          </w:divBdr>
        </w:div>
        <w:div w:id="1464274904">
          <w:marLeft w:val="0"/>
          <w:marRight w:val="0"/>
          <w:marTop w:val="0"/>
          <w:marBottom w:val="0"/>
          <w:divBdr>
            <w:top w:val="none" w:sz="0" w:space="0" w:color="auto"/>
            <w:left w:val="none" w:sz="0" w:space="0" w:color="auto"/>
            <w:bottom w:val="none" w:sz="0" w:space="0" w:color="auto"/>
            <w:right w:val="none" w:sz="0" w:space="0" w:color="auto"/>
          </w:divBdr>
        </w:div>
      </w:divsChild>
    </w:div>
    <w:div w:id="1443693595">
      <w:bodyDiv w:val="1"/>
      <w:marLeft w:val="0"/>
      <w:marRight w:val="0"/>
      <w:marTop w:val="0"/>
      <w:marBottom w:val="0"/>
      <w:divBdr>
        <w:top w:val="none" w:sz="0" w:space="0" w:color="auto"/>
        <w:left w:val="none" w:sz="0" w:space="0" w:color="auto"/>
        <w:bottom w:val="none" w:sz="0" w:space="0" w:color="auto"/>
        <w:right w:val="none" w:sz="0" w:space="0" w:color="auto"/>
      </w:divBdr>
    </w:div>
    <w:div w:id="1450928927">
      <w:bodyDiv w:val="1"/>
      <w:marLeft w:val="0"/>
      <w:marRight w:val="0"/>
      <w:marTop w:val="0"/>
      <w:marBottom w:val="0"/>
      <w:divBdr>
        <w:top w:val="none" w:sz="0" w:space="0" w:color="auto"/>
        <w:left w:val="none" w:sz="0" w:space="0" w:color="auto"/>
        <w:bottom w:val="none" w:sz="0" w:space="0" w:color="auto"/>
        <w:right w:val="none" w:sz="0" w:space="0" w:color="auto"/>
      </w:divBdr>
    </w:div>
    <w:div w:id="1631978836">
      <w:bodyDiv w:val="1"/>
      <w:marLeft w:val="0"/>
      <w:marRight w:val="0"/>
      <w:marTop w:val="0"/>
      <w:marBottom w:val="0"/>
      <w:divBdr>
        <w:top w:val="none" w:sz="0" w:space="0" w:color="auto"/>
        <w:left w:val="none" w:sz="0" w:space="0" w:color="auto"/>
        <w:bottom w:val="none" w:sz="0" w:space="0" w:color="auto"/>
        <w:right w:val="none" w:sz="0" w:space="0" w:color="auto"/>
      </w:divBdr>
    </w:div>
    <w:div w:id="1716542362">
      <w:bodyDiv w:val="1"/>
      <w:marLeft w:val="0"/>
      <w:marRight w:val="0"/>
      <w:marTop w:val="0"/>
      <w:marBottom w:val="0"/>
      <w:divBdr>
        <w:top w:val="none" w:sz="0" w:space="0" w:color="auto"/>
        <w:left w:val="none" w:sz="0" w:space="0" w:color="auto"/>
        <w:bottom w:val="none" w:sz="0" w:space="0" w:color="auto"/>
        <w:right w:val="none" w:sz="0" w:space="0" w:color="auto"/>
      </w:divBdr>
      <w:divsChild>
        <w:div w:id="636451462">
          <w:marLeft w:val="0"/>
          <w:marRight w:val="0"/>
          <w:marTop w:val="0"/>
          <w:marBottom w:val="0"/>
          <w:divBdr>
            <w:top w:val="none" w:sz="0" w:space="0" w:color="auto"/>
            <w:left w:val="none" w:sz="0" w:space="0" w:color="auto"/>
            <w:bottom w:val="none" w:sz="0" w:space="0" w:color="auto"/>
            <w:right w:val="none" w:sz="0" w:space="0" w:color="auto"/>
          </w:divBdr>
          <w:divsChild>
            <w:div w:id="2063208827">
              <w:marLeft w:val="0"/>
              <w:marRight w:val="0"/>
              <w:marTop w:val="0"/>
              <w:marBottom w:val="0"/>
              <w:divBdr>
                <w:top w:val="none" w:sz="0" w:space="0" w:color="auto"/>
                <w:left w:val="none" w:sz="0" w:space="0" w:color="auto"/>
                <w:bottom w:val="none" w:sz="0" w:space="0" w:color="auto"/>
                <w:right w:val="none" w:sz="0" w:space="0" w:color="auto"/>
              </w:divBdr>
            </w:div>
          </w:divsChild>
        </w:div>
        <w:div w:id="1375695944">
          <w:marLeft w:val="0"/>
          <w:marRight w:val="0"/>
          <w:marTop w:val="0"/>
          <w:marBottom w:val="0"/>
          <w:divBdr>
            <w:top w:val="none" w:sz="0" w:space="0" w:color="auto"/>
            <w:left w:val="none" w:sz="0" w:space="0" w:color="auto"/>
            <w:bottom w:val="none" w:sz="0" w:space="0" w:color="auto"/>
            <w:right w:val="none" w:sz="0" w:space="0" w:color="auto"/>
          </w:divBdr>
          <w:divsChild>
            <w:div w:id="534077349">
              <w:marLeft w:val="0"/>
              <w:marRight w:val="0"/>
              <w:marTop w:val="0"/>
              <w:marBottom w:val="0"/>
              <w:divBdr>
                <w:top w:val="none" w:sz="0" w:space="0" w:color="auto"/>
                <w:left w:val="none" w:sz="0" w:space="0" w:color="auto"/>
                <w:bottom w:val="none" w:sz="0" w:space="0" w:color="auto"/>
                <w:right w:val="none" w:sz="0" w:space="0" w:color="auto"/>
              </w:divBdr>
            </w:div>
          </w:divsChild>
        </w:div>
        <w:div w:id="1758552299">
          <w:marLeft w:val="0"/>
          <w:marRight w:val="0"/>
          <w:marTop w:val="0"/>
          <w:marBottom w:val="0"/>
          <w:divBdr>
            <w:top w:val="none" w:sz="0" w:space="0" w:color="auto"/>
            <w:left w:val="none" w:sz="0" w:space="0" w:color="auto"/>
            <w:bottom w:val="none" w:sz="0" w:space="0" w:color="auto"/>
            <w:right w:val="none" w:sz="0" w:space="0" w:color="auto"/>
          </w:divBdr>
          <w:divsChild>
            <w:div w:id="462970012">
              <w:marLeft w:val="0"/>
              <w:marRight w:val="0"/>
              <w:marTop w:val="0"/>
              <w:marBottom w:val="0"/>
              <w:divBdr>
                <w:top w:val="none" w:sz="0" w:space="0" w:color="auto"/>
                <w:left w:val="none" w:sz="0" w:space="0" w:color="auto"/>
                <w:bottom w:val="none" w:sz="0" w:space="0" w:color="auto"/>
                <w:right w:val="none" w:sz="0" w:space="0" w:color="auto"/>
              </w:divBdr>
            </w:div>
          </w:divsChild>
        </w:div>
        <w:div w:id="1241065087">
          <w:marLeft w:val="0"/>
          <w:marRight w:val="0"/>
          <w:marTop w:val="0"/>
          <w:marBottom w:val="0"/>
          <w:divBdr>
            <w:top w:val="none" w:sz="0" w:space="0" w:color="auto"/>
            <w:left w:val="none" w:sz="0" w:space="0" w:color="auto"/>
            <w:bottom w:val="none" w:sz="0" w:space="0" w:color="auto"/>
            <w:right w:val="none" w:sz="0" w:space="0" w:color="auto"/>
          </w:divBdr>
          <w:divsChild>
            <w:div w:id="1156190795">
              <w:marLeft w:val="0"/>
              <w:marRight w:val="0"/>
              <w:marTop w:val="0"/>
              <w:marBottom w:val="0"/>
              <w:divBdr>
                <w:top w:val="none" w:sz="0" w:space="0" w:color="auto"/>
                <w:left w:val="none" w:sz="0" w:space="0" w:color="auto"/>
                <w:bottom w:val="none" w:sz="0" w:space="0" w:color="auto"/>
                <w:right w:val="none" w:sz="0" w:space="0" w:color="auto"/>
              </w:divBdr>
            </w:div>
          </w:divsChild>
        </w:div>
        <w:div w:id="548104960">
          <w:marLeft w:val="0"/>
          <w:marRight w:val="0"/>
          <w:marTop w:val="0"/>
          <w:marBottom w:val="0"/>
          <w:divBdr>
            <w:top w:val="none" w:sz="0" w:space="0" w:color="auto"/>
            <w:left w:val="none" w:sz="0" w:space="0" w:color="auto"/>
            <w:bottom w:val="none" w:sz="0" w:space="0" w:color="auto"/>
            <w:right w:val="none" w:sz="0" w:space="0" w:color="auto"/>
          </w:divBdr>
          <w:divsChild>
            <w:div w:id="1629775733">
              <w:marLeft w:val="0"/>
              <w:marRight w:val="0"/>
              <w:marTop w:val="0"/>
              <w:marBottom w:val="0"/>
              <w:divBdr>
                <w:top w:val="none" w:sz="0" w:space="0" w:color="auto"/>
                <w:left w:val="none" w:sz="0" w:space="0" w:color="auto"/>
                <w:bottom w:val="none" w:sz="0" w:space="0" w:color="auto"/>
                <w:right w:val="none" w:sz="0" w:space="0" w:color="auto"/>
              </w:divBdr>
            </w:div>
          </w:divsChild>
        </w:div>
        <w:div w:id="695890555">
          <w:marLeft w:val="0"/>
          <w:marRight w:val="0"/>
          <w:marTop w:val="0"/>
          <w:marBottom w:val="0"/>
          <w:divBdr>
            <w:top w:val="none" w:sz="0" w:space="0" w:color="auto"/>
            <w:left w:val="none" w:sz="0" w:space="0" w:color="auto"/>
            <w:bottom w:val="none" w:sz="0" w:space="0" w:color="auto"/>
            <w:right w:val="none" w:sz="0" w:space="0" w:color="auto"/>
          </w:divBdr>
          <w:divsChild>
            <w:div w:id="276916956">
              <w:marLeft w:val="0"/>
              <w:marRight w:val="0"/>
              <w:marTop w:val="0"/>
              <w:marBottom w:val="0"/>
              <w:divBdr>
                <w:top w:val="none" w:sz="0" w:space="0" w:color="auto"/>
                <w:left w:val="none" w:sz="0" w:space="0" w:color="auto"/>
                <w:bottom w:val="none" w:sz="0" w:space="0" w:color="auto"/>
                <w:right w:val="none" w:sz="0" w:space="0" w:color="auto"/>
              </w:divBdr>
            </w:div>
          </w:divsChild>
        </w:div>
        <w:div w:id="706370468">
          <w:marLeft w:val="0"/>
          <w:marRight w:val="0"/>
          <w:marTop w:val="0"/>
          <w:marBottom w:val="0"/>
          <w:divBdr>
            <w:top w:val="none" w:sz="0" w:space="0" w:color="auto"/>
            <w:left w:val="none" w:sz="0" w:space="0" w:color="auto"/>
            <w:bottom w:val="none" w:sz="0" w:space="0" w:color="auto"/>
            <w:right w:val="none" w:sz="0" w:space="0" w:color="auto"/>
          </w:divBdr>
          <w:divsChild>
            <w:div w:id="176776630">
              <w:marLeft w:val="0"/>
              <w:marRight w:val="0"/>
              <w:marTop w:val="0"/>
              <w:marBottom w:val="0"/>
              <w:divBdr>
                <w:top w:val="none" w:sz="0" w:space="0" w:color="auto"/>
                <w:left w:val="none" w:sz="0" w:space="0" w:color="auto"/>
                <w:bottom w:val="none" w:sz="0" w:space="0" w:color="auto"/>
                <w:right w:val="none" w:sz="0" w:space="0" w:color="auto"/>
              </w:divBdr>
            </w:div>
          </w:divsChild>
        </w:div>
        <w:div w:id="2079933557">
          <w:marLeft w:val="0"/>
          <w:marRight w:val="0"/>
          <w:marTop w:val="0"/>
          <w:marBottom w:val="0"/>
          <w:divBdr>
            <w:top w:val="none" w:sz="0" w:space="0" w:color="auto"/>
            <w:left w:val="none" w:sz="0" w:space="0" w:color="auto"/>
            <w:bottom w:val="none" w:sz="0" w:space="0" w:color="auto"/>
            <w:right w:val="none" w:sz="0" w:space="0" w:color="auto"/>
          </w:divBdr>
          <w:divsChild>
            <w:div w:id="990987784">
              <w:marLeft w:val="0"/>
              <w:marRight w:val="0"/>
              <w:marTop w:val="0"/>
              <w:marBottom w:val="0"/>
              <w:divBdr>
                <w:top w:val="none" w:sz="0" w:space="0" w:color="auto"/>
                <w:left w:val="none" w:sz="0" w:space="0" w:color="auto"/>
                <w:bottom w:val="none" w:sz="0" w:space="0" w:color="auto"/>
                <w:right w:val="none" w:sz="0" w:space="0" w:color="auto"/>
              </w:divBdr>
            </w:div>
            <w:div w:id="1063797478">
              <w:marLeft w:val="0"/>
              <w:marRight w:val="0"/>
              <w:marTop w:val="0"/>
              <w:marBottom w:val="0"/>
              <w:divBdr>
                <w:top w:val="none" w:sz="0" w:space="0" w:color="auto"/>
                <w:left w:val="none" w:sz="0" w:space="0" w:color="auto"/>
                <w:bottom w:val="none" w:sz="0" w:space="0" w:color="auto"/>
                <w:right w:val="none" w:sz="0" w:space="0" w:color="auto"/>
              </w:divBdr>
            </w:div>
          </w:divsChild>
        </w:div>
        <w:div w:id="1105224860">
          <w:marLeft w:val="0"/>
          <w:marRight w:val="0"/>
          <w:marTop w:val="0"/>
          <w:marBottom w:val="0"/>
          <w:divBdr>
            <w:top w:val="none" w:sz="0" w:space="0" w:color="auto"/>
            <w:left w:val="none" w:sz="0" w:space="0" w:color="auto"/>
            <w:bottom w:val="none" w:sz="0" w:space="0" w:color="auto"/>
            <w:right w:val="none" w:sz="0" w:space="0" w:color="auto"/>
          </w:divBdr>
          <w:divsChild>
            <w:div w:id="1397168465">
              <w:marLeft w:val="0"/>
              <w:marRight w:val="0"/>
              <w:marTop w:val="0"/>
              <w:marBottom w:val="0"/>
              <w:divBdr>
                <w:top w:val="none" w:sz="0" w:space="0" w:color="auto"/>
                <w:left w:val="none" w:sz="0" w:space="0" w:color="auto"/>
                <w:bottom w:val="none" w:sz="0" w:space="0" w:color="auto"/>
                <w:right w:val="none" w:sz="0" w:space="0" w:color="auto"/>
              </w:divBdr>
            </w:div>
            <w:div w:id="1247299634">
              <w:marLeft w:val="0"/>
              <w:marRight w:val="0"/>
              <w:marTop w:val="0"/>
              <w:marBottom w:val="0"/>
              <w:divBdr>
                <w:top w:val="none" w:sz="0" w:space="0" w:color="auto"/>
                <w:left w:val="none" w:sz="0" w:space="0" w:color="auto"/>
                <w:bottom w:val="none" w:sz="0" w:space="0" w:color="auto"/>
                <w:right w:val="none" w:sz="0" w:space="0" w:color="auto"/>
              </w:divBdr>
            </w:div>
          </w:divsChild>
        </w:div>
        <w:div w:id="658847832">
          <w:marLeft w:val="0"/>
          <w:marRight w:val="0"/>
          <w:marTop w:val="0"/>
          <w:marBottom w:val="0"/>
          <w:divBdr>
            <w:top w:val="none" w:sz="0" w:space="0" w:color="auto"/>
            <w:left w:val="none" w:sz="0" w:space="0" w:color="auto"/>
            <w:bottom w:val="none" w:sz="0" w:space="0" w:color="auto"/>
            <w:right w:val="none" w:sz="0" w:space="0" w:color="auto"/>
          </w:divBdr>
          <w:divsChild>
            <w:div w:id="1785801755">
              <w:marLeft w:val="0"/>
              <w:marRight w:val="0"/>
              <w:marTop w:val="0"/>
              <w:marBottom w:val="0"/>
              <w:divBdr>
                <w:top w:val="none" w:sz="0" w:space="0" w:color="auto"/>
                <w:left w:val="none" w:sz="0" w:space="0" w:color="auto"/>
                <w:bottom w:val="none" w:sz="0" w:space="0" w:color="auto"/>
                <w:right w:val="none" w:sz="0" w:space="0" w:color="auto"/>
              </w:divBdr>
            </w:div>
          </w:divsChild>
        </w:div>
        <w:div w:id="524247480">
          <w:marLeft w:val="0"/>
          <w:marRight w:val="0"/>
          <w:marTop w:val="0"/>
          <w:marBottom w:val="0"/>
          <w:divBdr>
            <w:top w:val="none" w:sz="0" w:space="0" w:color="auto"/>
            <w:left w:val="none" w:sz="0" w:space="0" w:color="auto"/>
            <w:bottom w:val="none" w:sz="0" w:space="0" w:color="auto"/>
            <w:right w:val="none" w:sz="0" w:space="0" w:color="auto"/>
          </w:divBdr>
          <w:divsChild>
            <w:div w:id="741415552">
              <w:marLeft w:val="0"/>
              <w:marRight w:val="0"/>
              <w:marTop w:val="0"/>
              <w:marBottom w:val="0"/>
              <w:divBdr>
                <w:top w:val="none" w:sz="0" w:space="0" w:color="auto"/>
                <w:left w:val="none" w:sz="0" w:space="0" w:color="auto"/>
                <w:bottom w:val="none" w:sz="0" w:space="0" w:color="auto"/>
                <w:right w:val="none" w:sz="0" w:space="0" w:color="auto"/>
              </w:divBdr>
            </w:div>
          </w:divsChild>
        </w:div>
        <w:div w:id="1968851719">
          <w:marLeft w:val="0"/>
          <w:marRight w:val="0"/>
          <w:marTop w:val="0"/>
          <w:marBottom w:val="0"/>
          <w:divBdr>
            <w:top w:val="none" w:sz="0" w:space="0" w:color="auto"/>
            <w:left w:val="none" w:sz="0" w:space="0" w:color="auto"/>
            <w:bottom w:val="none" w:sz="0" w:space="0" w:color="auto"/>
            <w:right w:val="none" w:sz="0" w:space="0" w:color="auto"/>
          </w:divBdr>
          <w:divsChild>
            <w:div w:id="2005695093">
              <w:marLeft w:val="0"/>
              <w:marRight w:val="0"/>
              <w:marTop w:val="0"/>
              <w:marBottom w:val="0"/>
              <w:divBdr>
                <w:top w:val="none" w:sz="0" w:space="0" w:color="auto"/>
                <w:left w:val="none" w:sz="0" w:space="0" w:color="auto"/>
                <w:bottom w:val="none" w:sz="0" w:space="0" w:color="auto"/>
                <w:right w:val="none" w:sz="0" w:space="0" w:color="auto"/>
              </w:divBdr>
            </w:div>
          </w:divsChild>
        </w:div>
        <w:div w:id="163937750">
          <w:marLeft w:val="0"/>
          <w:marRight w:val="0"/>
          <w:marTop w:val="0"/>
          <w:marBottom w:val="0"/>
          <w:divBdr>
            <w:top w:val="none" w:sz="0" w:space="0" w:color="auto"/>
            <w:left w:val="none" w:sz="0" w:space="0" w:color="auto"/>
            <w:bottom w:val="none" w:sz="0" w:space="0" w:color="auto"/>
            <w:right w:val="none" w:sz="0" w:space="0" w:color="auto"/>
          </w:divBdr>
          <w:divsChild>
            <w:div w:id="1465541662">
              <w:marLeft w:val="0"/>
              <w:marRight w:val="0"/>
              <w:marTop w:val="0"/>
              <w:marBottom w:val="0"/>
              <w:divBdr>
                <w:top w:val="none" w:sz="0" w:space="0" w:color="auto"/>
                <w:left w:val="none" w:sz="0" w:space="0" w:color="auto"/>
                <w:bottom w:val="none" w:sz="0" w:space="0" w:color="auto"/>
                <w:right w:val="none" w:sz="0" w:space="0" w:color="auto"/>
              </w:divBdr>
            </w:div>
          </w:divsChild>
        </w:div>
        <w:div w:id="1913196092">
          <w:marLeft w:val="0"/>
          <w:marRight w:val="0"/>
          <w:marTop w:val="0"/>
          <w:marBottom w:val="0"/>
          <w:divBdr>
            <w:top w:val="none" w:sz="0" w:space="0" w:color="auto"/>
            <w:left w:val="none" w:sz="0" w:space="0" w:color="auto"/>
            <w:bottom w:val="none" w:sz="0" w:space="0" w:color="auto"/>
            <w:right w:val="none" w:sz="0" w:space="0" w:color="auto"/>
          </w:divBdr>
          <w:divsChild>
            <w:div w:id="516581740">
              <w:marLeft w:val="0"/>
              <w:marRight w:val="0"/>
              <w:marTop w:val="0"/>
              <w:marBottom w:val="0"/>
              <w:divBdr>
                <w:top w:val="none" w:sz="0" w:space="0" w:color="auto"/>
                <w:left w:val="none" w:sz="0" w:space="0" w:color="auto"/>
                <w:bottom w:val="none" w:sz="0" w:space="0" w:color="auto"/>
                <w:right w:val="none" w:sz="0" w:space="0" w:color="auto"/>
              </w:divBdr>
            </w:div>
          </w:divsChild>
        </w:div>
        <w:div w:id="1117218341">
          <w:marLeft w:val="0"/>
          <w:marRight w:val="0"/>
          <w:marTop w:val="0"/>
          <w:marBottom w:val="0"/>
          <w:divBdr>
            <w:top w:val="none" w:sz="0" w:space="0" w:color="auto"/>
            <w:left w:val="none" w:sz="0" w:space="0" w:color="auto"/>
            <w:bottom w:val="none" w:sz="0" w:space="0" w:color="auto"/>
            <w:right w:val="none" w:sz="0" w:space="0" w:color="auto"/>
          </w:divBdr>
          <w:divsChild>
            <w:div w:id="452288227">
              <w:marLeft w:val="0"/>
              <w:marRight w:val="0"/>
              <w:marTop w:val="0"/>
              <w:marBottom w:val="0"/>
              <w:divBdr>
                <w:top w:val="none" w:sz="0" w:space="0" w:color="auto"/>
                <w:left w:val="none" w:sz="0" w:space="0" w:color="auto"/>
                <w:bottom w:val="none" w:sz="0" w:space="0" w:color="auto"/>
                <w:right w:val="none" w:sz="0" w:space="0" w:color="auto"/>
              </w:divBdr>
            </w:div>
          </w:divsChild>
        </w:div>
        <w:div w:id="1369145260">
          <w:marLeft w:val="0"/>
          <w:marRight w:val="0"/>
          <w:marTop w:val="0"/>
          <w:marBottom w:val="0"/>
          <w:divBdr>
            <w:top w:val="none" w:sz="0" w:space="0" w:color="auto"/>
            <w:left w:val="none" w:sz="0" w:space="0" w:color="auto"/>
            <w:bottom w:val="none" w:sz="0" w:space="0" w:color="auto"/>
            <w:right w:val="none" w:sz="0" w:space="0" w:color="auto"/>
          </w:divBdr>
          <w:divsChild>
            <w:div w:id="1339503578">
              <w:marLeft w:val="0"/>
              <w:marRight w:val="0"/>
              <w:marTop w:val="0"/>
              <w:marBottom w:val="0"/>
              <w:divBdr>
                <w:top w:val="none" w:sz="0" w:space="0" w:color="auto"/>
                <w:left w:val="none" w:sz="0" w:space="0" w:color="auto"/>
                <w:bottom w:val="none" w:sz="0" w:space="0" w:color="auto"/>
                <w:right w:val="none" w:sz="0" w:space="0" w:color="auto"/>
              </w:divBdr>
            </w:div>
          </w:divsChild>
        </w:div>
        <w:div w:id="681054223">
          <w:marLeft w:val="0"/>
          <w:marRight w:val="0"/>
          <w:marTop w:val="0"/>
          <w:marBottom w:val="0"/>
          <w:divBdr>
            <w:top w:val="none" w:sz="0" w:space="0" w:color="auto"/>
            <w:left w:val="none" w:sz="0" w:space="0" w:color="auto"/>
            <w:bottom w:val="none" w:sz="0" w:space="0" w:color="auto"/>
            <w:right w:val="none" w:sz="0" w:space="0" w:color="auto"/>
          </w:divBdr>
          <w:divsChild>
            <w:div w:id="490220314">
              <w:marLeft w:val="0"/>
              <w:marRight w:val="0"/>
              <w:marTop w:val="0"/>
              <w:marBottom w:val="0"/>
              <w:divBdr>
                <w:top w:val="none" w:sz="0" w:space="0" w:color="auto"/>
                <w:left w:val="none" w:sz="0" w:space="0" w:color="auto"/>
                <w:bottom w:val="none" w:sz="0" w:space="0" w:color="auto"/>
                <w:right w:val="none" w:sz="0" w:space="0" w:color="auto"/>
              </w:divBdr>
            </w:div>
          </w:divsChild>
        </w:div>
        <w:div w:id="1710951435">
          <w:marLeft w:val="0"/>
          <w:marRight w:val="0"/>
          <w:marTop w:val="0"/>
          <w:marBottom w:val="0"/>
          <w:divBdr>
            <w:top w:val="none" w:sz="0" w:space="0" w:color="auto"/>
            <w:left w:val="none" w:sz="0" w:space="0" w:color="auto"/>
            <w:bottom w:val="none" w:sz="0" w:space="0" w:color="auto"/>
            <w:right w:val="none" w:sz="0" w:space="0" w:color="auto"/>
          </w:divBdr>
          <w:divsChild>
            <w:div w:id="677385834">
              <w:marLeft w:val="0"/>
              <w:marRight w:val="0"/>
              <w:marTop w:val="0"/>
              <w:marBottom w:val="0"/>
              <w:divBdr>
                <w:top w:val="none" w:sz="0" w:space="0" w:color="auto"/>
                <w:left w:val="none" w:sz="0" w:space="0" w:color="auto"/>
                <w:bottom w:val="none" w:sz="0" w:space="0" w:color="auto"/>
                <w:right w:val="none" w:sz="0" w:space="0" w:color="auto"/>
              </w:divBdr>
            </w:div>
          </w:divsChild>
        </w:div>
        <w:div w:id="372391662">
          <w:marLeft w:val="0"/>
          <w:marRight w:val="0"/>
          <w:marTop w:val="0"/>
          <w:marBottom w:val="0"/>
          <w:divBdr>
            <w:top w:val="none" w:sz="0" w:space="0" w:color="auto"/>
            <w:left w:val="none" w:sz="0" w:space="0" w:color="auto"/>
            <w:bottom w:val="none" w:sz="0" w:space="0" w:color="auto"/>
            <w:right w:val="none" w:sz="0" w:space="0" w:color="auto"/>
          </w:divBdr>
          <w:divsChild>
            <w:div w:id="371392813">
              <w:marLeft w:val="0"/>
              <w:marRight w:val="0"/>
              <w:marTop w:val="0"/>
              <w:marBottom w:val="0"/>
              <w:divBdr>
                <w:top w:val="none" w:sz="0" w:space="0" w:color="auto"/>
                <w:left w:val="none" w:sz="0" w:space="0" w:color="auto"/>
                <w:bottom w:val="none" w:sz="0" w:space="0" w:color="auto"/>
                <w:right w:val="none" w:sz="0" w:space="0" w:color="auto"/>
              </w:divBdr>
            </w:div>
          </w:divsChild>
        </w:div>
        <w:div w:id="571476358">
          <w:marLeft w:val="0"/>
          <w:marRight w:val="0"/>
          <w:marTop w:val="0"/>
          <w:marBottom w:val="0"/>
          <w:divBdr>
            <w:top w:val="none" w:sz="0" w:space="0" w:color="auto"/>
            <w:left w:val="none" w:sz="0" w:space="0" w:color="auto"/>
            <w:bottom w:val="none" w:sz="0" w:space="0" w:color="auto"/>
            <w:right w:val="none" w:sz="0" w:space="0" w:color="auto"/>
          </w:divBdr>
          <w:divsChild>
            <w:div w:id="1142307234">
              <w:marLeft w:val="0"/>
              <w:marRight w:val="0"/>
              <w:marTop w:val="0"/>
              <w:marBottom w:val="0"/>
              <w:divBdr>
                <w:top w:val="none" w:sz="0" w:space="0" w:color="auto"/>
                <w:left w:val="none" w:sz="0" w:space="0" w:color="auto"/>
                <w:bottom w:val="none" w:sz="0" w:space="0" w:color="auto"/>
                <w:right w:val="none" w:sz="0" w:space="0" w:color="auto"/>
              </w:divBdr>
            </w:div>
          </w:divsChild>
        </w:div>
        <w:div w:id="2058120163">
          <w:marLeft w:val="0"/>
          <w:marRight w:val="0"/>
          <w:marTop w:val="0"/>
          <w:marBottom w:val="0"/>
          <w:divBdr>
            <w:top w:val="none" w:sz="0" w:space="0" w:color="auto"/>
            <w:left w:val="none" w:sz="0" w:space="0" w:color="auto"/>
            <w:bottom w:val="none" w:sz="0" w:space="0" w:color="auto"/>
            <w:right w:val="none" w:sz="0" w:space="0" w:color="auto"/>
          </w:divBdr>
          <w:divsChild>
            <w:div w:id="1858613181">
              <w:marLeft w:val="0"/>
              <w:marRight w:val="0"/>
              <w:marTop w:val="0"/>
              <w:marBottom w:val="0"/>
              <w:divBdr>
                <w:top w:val="none" w:sz="0" w:space="0" w:color="auto"/>
                <w:left w:val="none" w:sz="0" w:space="0" w:color="auto"/>
                <w:bottom w:val="none" w:sz="0" w:space="0" w:color="auto"/>
                <w:right w:val="none" w:sz="0" w:space="0" w:color="auto"/>
              </w:divBdr>
            </w:div>
          </w:divsChild>
        </w:div>
        <w:div w:id="1396703490">
          <w:marLeft w:val="0"/>
          <w:marRight w:val="0"/>
          <w:marTop w:val="0"/>
          <w:marBottom w:val="0"/>
          <w:divBdr>
            <w:top w:val="none" w:sz="0" w:space="0" w:color="auto"/>
            <w:left w:val="none" w:sz="0" w:space="0" w:color="auto"/>
            <w:bottom w:val="none" w:sz="0" w:space="0" w:color="auto"/>
            <w:right w:val="none" w:sz="0" w:space="0" w:color="auto"/>
          </w:divBdr>
          <w:divsChild>
            <w:div w:id="275211036">
              <w:marLeft w:val="0"/>
              <w:marRight w:val="0"/>
              <w:marTop w:val="0"/>
              <w:marBottom w:val="0"/>
              <w:divBdr>
                <w:top w:val="none" w:sz="0" w:space="0" w:color="auto"/>
                <w:left w:val="none" w:sz="0" w:space="0" w:color="auto"/>
                <w:bottom w:val="none" w:sz="0" w:space="0" w:color="auto"/>
                <w:right w:val="none" w:sz="0" w:space="0" w:color="auto"/>
              </w:divBdr>
            </w:div>
          </w:divsChild>
        </w:div>
        <w:div w:id="244187386">
          <w:marLeft w:val="0"/>
          <w:marRight w:val="0"/>
          <w:marTop w:val="0"/>
          <w:marBottom w:val="0"/>
          <w:divBdr>
            <w:top w:val="none" w:sz="0" w:space="0" w:color="auto"/>
            <w:left w:val="none" w:sz="0" w:space="0" w:color="auto"/>
            <w:bottom w:val="none" w:sz="0" w:space="0" w:color="auto"/>
            <w:right w:val="none" w:sz="0" w:space="0" w:color="auto"/>
          </w:divBdr>
          <w:divsChild>
            <w:div w:id="862599763">
              <w:marLeft w:val="0"/>
              <w:marRight w:val="0"/>
              <w:marTop w:val="0"/>
              <w:marBottom w:val="0"/>
              <w:divBdr>
                <w:top w:val="none" w:sz="0" w:space="0" w:color="auto"/>
                <w:left w:val="none" w:sz="0" w:space="0" w:color="auto"/>
                <w:bottom w:val="none" w:sz="0" w:space="0" w:color="auto"/>
                <w:right w:val="none" w:sz="0" w:space="0" w:color="auto"/>
              </w:divBdr>
            </w:div>
          </w:divsChild>
        </w:div>
        <w:div w:id="1156607585">
          <w:marLeft w:val="0"/>
          <w:marRight w:val="0"/>
          <w:marTop w:val="0"/>
          <w:marBottom w:val="0"/>
          <w:divBdr>
            <w:top w:val="none" w:sz="0" w:space="0" w:color="auto"/>
            <w:left w:val="none" w:sz="0" w:space="0" w:color="auto"/>
            <w:bottom w:val="none" w:sz="0" w:space="0" w:color="auto"/>
            <w:right w:val="none" w:sz="0" w:space="0" w:color="auto"/>
          </w:divBdr>
          <w:divsChild>
            <w:div w:id="1905093992">
              <w:marLeft w:val="0"/>
              <w:marRight w:val="0"/>
              <w:marTop w:val="0"/>
              <w:marBottom w:val="0"/>
              <w:divBdr>
                <w:top w:val="none" w:sz="0" w:space="0" w:color="auto"/>
                <w:left w:val="none" w:sz="0" w:space="0" w:color="auto"/>
                <w:bottom w:val="none" w:sz="0" w:space="0" w:color="auto"/>
                <w:right w:val="none" w:sz="0" w:space="0" w:color="auto"/>
              </w:divBdr>
            </w:div>
          </w:divsChild>
        </w:div>
        <w:div w:id="215437217">
          <w:marLeft w:val="0"/>
          <w:marRight w:val="0"/>
          <w:marTop w:val="0"/>
          <w:marBottom w:val="0"/>
          <w:divBdr>
            <w:top w:val="none" w:sz="0" w:space="0" w:color="auto"/>
            <w:left w:val="none" w:sz="0" w:space="0" w:color="auto"/>
            <w:bottom w:val="none" w:sz="0" w:space="0" w:color="auto"/>
            <w:right w:val="none" w:sz="0" w:space="0" w:color="auto"/>
          </w:divBdr>
          <w:divsChild>
            <w:div w:id="427771005">
              <w:marLeft w:val="0"/>
              <w:marRight w:val="0"/>
              <w:marTop w:val="0"/>
              <w:marBottom w:val="0"/>
              <w:divBdr>
                <w:top w:val="none" w:sz="0" w:space="0" w:color="auto"/>
                <w:left w:val="none" w:sz="0" w:space="0" w:color="auto"/>
                <w:bottom w:val="none" w:sz="0" w:space="0" w:color="auto"/>
                <w:right w:val="none" w:sz="0" w:space="0" w:color="auto"/>
              </w:divBdr>
            </w:div>
          </w:divsChild>
        </w:div>
        <w:div w:id="669219648">
          <w:marLeft w:val="0"/>
          <w:marRight w:val="0"/>
          <w:marTop w:val="0"/>
          <w:marBottom w:val="0"/>
          <w:divBdr>
            <w:top w:val="none" w:sz="0" w:space="0" w:color="auto"/>
            <w:left w:val="none" w:sz="0" w:space="0" w:color="auto"/>
            <w:bottom w:val="none" w:sz="0" w:space="0" w:color="auto"/>
            <w:right w:val="none" w:sz="0" w:space="0" w:color="auto"/>
          </w:divBdr>
          <w:divsChild>
            <w:div w:id="1948270811">
              <w:marLeft w:val="0"/>
              <w:marRight w:val="0"/>
              <w:marTop w:val="0"/>
              <w:marBottom w:val="0"/>
              <w:divBdr>
                <w:top w:val="none" w:sz="0" w:space="0" w:color="auto"/>
                <w:left w:val="none" w:sz="0" w:space="0" w:color="auto"/>
                <w:bottom w:val="none" w:sz="0" w:space="0" w:color="auto"/>
                <w:right w:val="none" w:sz="0" w:space="0" w:color="auto"/>
              </w:divBdr>
            </w:div>
          </w:divsChild>
        </w:div>
        <w:div w:id="1653175689">
          <w:marLeft w:val="0"/>
          <w:marRight w:val="0"/>
          <w:marTop w:val="0"/>
          <w:marBottom w:val="0"/>
          <w:divBdr>
            <w:top w:val="none" w:sz="0" w:space="0" w:color="auto"/>
            <w:left w:val="none" w:sz="0" w:space="0" w:color="auto"/>
            <w:bottom w:val="none" w:sz="0" w:space="0" w:color="auto"/>
            <w:right w:val="none" w:sz="0" w:space="0" w:color="auto"/>
          </w:divBdr>
          <w:divsChild>
            <w:div w:id="2049791395">
              <w:marLeft w:val="0"/>
              <w:marRight w:val="0"/>
              <w:marTop w:val="0"/>
              <w:marBottom w:val="0"/>
              <w:divBdr>
                <w:top w:val="none" w:sz="0" w:space="0" w:color="auto"/>
                <w:left w:val="none" w:sz="0" w:space="0" w:color="auto"/>
                <w:bottom w:val="none" w:sz="0" w:space="0" w:color="auto"/>
                <w:right w:val="none" w:sz="0" w:space="0" w:color="auto"/>
              </w:divBdr>
            </w:div>
          </w:divsChild>
        </w:div>
        <w:div w:id="271018745">
          <w:marLeft w:val="0"/>
          <w:marRight w:val="0"/>
          <w:marTop w:val="0"/>
          <w:marBottom w:val="0"/>
          <w:divBdr>
            <w:top w:val="none" w:sz="0" w:space="0" w:color="auto"/>
            <w:left w:val="none" w:sz="0" w:space="0" w:color="auto"/>
            <w:bottom w:val="none" w:sz="0" w:space="0" w:color="auto"/>
            <w:right w:val="none" w:sz="0" w:space="0" w:color="auto"/>
          </w:divBdr>
          <w:divsChild>
            <w:div w:id="730419643">
              <w:marLeft w:val="0"/>
              <w:marRight w:val="0"/>
              <w:marTop w:val="0"/>
              <w:marBottom w:val="0"/>
              <w:divBdr>
                <w:top w:val="none" w:sz="0" w:space="0" w:color="auto"/>
                <w:left w:val="none" w:sz="0" w:space="0" w:color="auto"/>
                <w:bottom w:val="none" w:sz="0" w:space="0" w:color="auto"/>
                <w:right w:val="none" w:sz="0" w:space="0" w:color="auto"/>
              </w:divBdr>
            </w:div>
          </w:divsChild>
        </w:div>
        <w:div w:id="1293747886">
          <w:marLeft w:val="0"/>
          <w:marRight w:val="0"/>
          <w:marTop w:val="0"/>
          <w:marBottom w:val="0"/>
          <w:divBdr>
            <w:top w:val="none" w:sz="0" w:space="0" w:color="auto"/>
            <w:left w:val="none" w:sz="0" w:space="0" w:color="auto"/>
            <w:bottom w:val="none" w:sz="0" w:space="0" w:color="auto"/>
            <w:right w:val="none" w:sz="0" w:space="0" w:color="auto"/>
          </w:divBdr>
          <w:divsChild>
            <w:div w:id="1851291034">
              <w:marLeft w:val="0"/>
              <w:marRight w:val="0"/>
              <w:marTop w:val="0"/>
              <w:marBottom w:val="0"/>
              <w:divBdr>
                <w:top w:val="none" w:sz="0" w:space="0" w:color="auto"/>
                <w:left w:val="none" w:sz="0" w:space="0" w:color="auto"/>
                <w:bottom w:val="none" w:sz="0" w:space="0" w:color="auto"/>
                <w:right w:val="none" w:sz="0" w:space="0" w:color="auto"/>
              </w:divBdr>
            </w:div>
          </w:divsChild>
        </w:div>
        <w:div w:id="1148715691">
          <w:marLeft w:val="0"/>
          <w:marRight w:val="0"/>
          <w:marTop w:val="0"/>
          <w:marBottom w:val="0"/>
          <w:divBdr>
            <w:top w:val="none" w:sz="0" w:space="0" w:color="auto"/>
            <w:left w:val="none" w:sz="0" w:space="0" w:color="auto"/>
            <w:bottom w:val="none" w:sz="0" w:space="0" w:color="auto"/>
            <w:right w:val="none" w:sz="0" w:space="0" w:color="auto"/>
          </w:divBdr>
          <w:divsChild>
            <w:div w:id="913658387">
              <w:marLeft w:val="0"/>
              <w:marRight w:val="0"/>
              <w:marTop w:val="0"/>
              <w:marBottom w:val="0"/>
              <w:divBdr>
                <w:top w:val="none" w:sz="0" w:space="0" w:color="auto"/>
                <w:left w:val="none" w:sz="0" w:space="0" w:color="auto"/>
                <w:bottom w:val="none" w:sz="0" w:space="0" w:color="auto"/>
                <w:right w:val="none" w:sz="0" w:space="0" w:color="auto"/>
              </w:divBdr>
            </w:div>
          </w:divsChild>
        </w:div>
        <w:div w:id="739713136">
          <w:marLeft w:val="0"/>
          <w:marRight w:val="0"/>
          <w:marTop w:val="0"/>
          <w:marBottom w:val="0"/>
          <w:divBdr>
            <w:top w:val="none" w:sz="0" w:space="0" w:color="auto"/>
            <w:left w:val="none" w:sz="0" w:space="0" w:color="auto"/>
            <w:bottom w:val="none" w:sz="0" w:space="0" w:color="auto"/>
            <w:right w:val="none" w:sz="0" w:space="0" w:color="auto"/>
          </w:divBdr>
          <w:divsChild>
            <w:div w:id="1729065353">
              <w:marLeft w:val="0"/>
              <w:marRight w:val="0"/>
              <w:marTop w:val="0"/>
              <w:marBottom w:val="0"/>
              <w:divBdr>
                <w:top w:val="none" w:sz="0" w:space="0" w:color="auto"/>
                <w:left w:val="none" w:sz="0" w:space="0" w:color="auto"/>
                <w:bottom w:val="none" w:sz="0" w:space="0" w:color="auto"/>
                <w:right w:val="none" w:sz="0" w:space="0" w:color="auto"/>
              </w:divBdr>
            </w:div>
          </w:divsChild>
        </w:div>
        <w:div w:id="1123040141">
          <w:marLeft w:val="0"/>
          <w:marRight w:val="0"/>
          <w:marTop w:val="0"/>
          <w:marBottom w:val="0"/>
          <w:divBdr>
            <w:top w:val="none" w:sz="0" w:space="0" w:color="auto"/>
            <w:left w:val="none" w:sz="0" w:space="0" w:color="auto"/>
            <w:bottom w:val="none" w:sz="0" w:space="0" w:color="auto"/>
            <w:right w:val="none" w:sz="0" w:space="0" w:color="auto"/>
          </w:divBdr>
          <w:divsChild>
            <w:div w:id="1906258892">
              <w:marLeft w:val="0"/>
              <w:marRight w:val="0"/>
              <w:marTop w:val="0"/>
              <w:marBottom w:val="0"/>
              <w:divBdr>
                <w:top w:val="none" w:sz="0" w:space="0" w:color="auto"/>
                <w:left w:val="none" w:sz="0" w:space="0" w:color="auto"/>
                <w:bottom w:val="none" w:sz="0" w:space="0" w:color="auto"/>
                <w:right w:val="none" w:sz="0" w:space="0" w:color="auto"/>
              </w:divBdr>
            </w:div>
          </w:divsChild>
        </w:div>
        <w:div w:id="2122413182">
          <w:marLeft w:val="0"/>
          <w:marRight w:val="0"/>
          <w:marTop w:val="0"/>
          <w:marBottom w:val="0"/>
          <w:divBdr>
            <w:top w:val="none" w:sz="0" w:space="0" w:color="auto"/>
            <w:left w:val="none" w:sz="0" w:space="0" w:color="auto"/>
            <w:bottom w:val="none" w:sz="0" w:space="0" w:color="auto"/>
            <w:right w:val="none" w:sz="0" w:space="0" w:color="auto"/>
          </w:divBdr>
          <w:divsChild>
            <w:div w:id="593367538">
              <w:marLeft w:val="0"/>
              <w:marRight w:val="0"/>
              <w:marTop w:val="0"/>
              <w:marBottom w:val="0"/>
              <w:divBdr>
                <w:top w:val="none" w:sz="0" w:space="0" w:color="auto"/>
                <w:left w:val="none" w:sz="0" w:space="0" w:color="auto"/>
                <w:bottom w:val="none" w:sz="0" w:space="0" w:color="auto"/>
                <w:right w:val="none" w:sz="0" w:space="0" w:color="auto"/>
              </w:divBdr>
            </w:div>
          </w:divsChild>
        </w:div>
        <w:div w:id="1549951649">
          <w:marLeft w:val="0"/>
          <w:marRight w:val="0"/>
          <w:marTop w:val="0"/>
          <w:marBottom w:val="0"/>
          <w:divBdr>
            <w:top w:val="none" w:sz="0" w:space="0" w:color="auto"/>
            <w:left w:val="none" w:sz="0" w:space="0" w:color="auto"/>
            <w:bottom w:val="none" w:sz="0" w:space="0" w:color="auto"/>
            <w:right w:val="none" w:sz="0" w:space="0" w:color="auto"/>
          </w:divBdr>
          <w:divsChild>
            <w:div w:id="1083062845">
              <w:marLeft w:val="0"/>
              <w:marRight w:val="0"/>
              <w:marTop w:val="0"/>
              <w:marBottom w:val="0"/>
              <w:divBdr>
                <w:top w:val="none" w:sz="0" w:space="0" w:color="auto"/>
                <w:left w:val="none" w:sz="0" w:space="0" w:color="auto"/>
                <w:bottom w:val="none" w:sz="0" w:space="0" w:color="auto"/>
                <w:right w:val="none" w:sz="0" w:space="0" w:color="auto"/>
              </w:divBdr>
            </w:div>
          </w:divsChild>
        </w:div>
        <w:div w:id="301081089">
          <w:marLeft w:val="0"/>
          <w:marRight w:val="0"/>
          <w:marTop w:val="0"/>
          <w:marBottom w:val="0"/>
          <w:divBdr>
            <w:top w:val="none" w:sz="0" w:space="0" w:color="auto"/>
            <w:left w:val="none" w:sz="0" w:space="0" w:color="auto"/>
            <w:bottom w:val="none" w:sz="0" w:space="0" w:color="auto"/>
            <w:right w:val="none" w:sz="0" w:space="0" w:color="auto"/>
          </w:divBdr>
          <w:divsChild>
            <w:div w:id="1700660365">
              <w:marLeft w:val="0"/>
              <w:marRight w:val="0"/>
              <w:marTop w:val="0"/>
              <w:marBottom w:val="0"/>
              <w:divBdr>
                <w:top w:val="none" w:sz="0" w:space="0" w:color="auto"/>
                <w:left w:val="none" w:sz="0" w:space="0" w:color="auto"/>
                <w:bottom w:val="none" w:sz="0" w:space="0" w:color="auto"/>
                <w:right w:val="none" w:sz="0" w:space="0" w:color="auto"/>
              </w:divBdr>
            </w:div>
          </w:divsChild>
        </w:div>
        <w:div w:id="53358859">
          <w:marLeft w:val="0"/>
          <w:marRight w:val="0"/>
          <w:marTop w:val="0"/>
          <w:marBottom w:val="0"/>
          <w:divBdr>
            <w:top w:val="none" w:sz="0" w:space="0" w:color="auto"/>
            <w:left w:val="none" w:sz="0" w:space="0" w:color="auto"/>
            <w:bottom w:val="none" w:sz="0" w:space="0" w:color="auto"/>
            <w:right w:val="none" w:sz="0" w:space="0" w:color="auto"/>
          </w:divBdr>
          <w:divsChild>
            <w:div w:id="378821265">
              <w:marLeft w:val="0"/>
              <w:marRight w:val="0"/>
              <w:marTop w:val="0"/>
              <w:marBottom w:val="0"/>
              <w:divBdr>
                <w:top w:val="none" w:sz="0" w:space="0" w:color="auto"/>
                <w:left w:val="none" w:sz="0" w:space="0" w:color="auto"/>
                <w:bottom w:val="none" w:sz="0" w:space="0" w:color="auto"/>
                <w:right w:val="none" w:sz="0" w:space="0" w:color="auto"/>
              </w:divBdr>
            </w:div>
          </w:divsChild>
        </w:div>
        <w:div w:id="1226378784">
          <w:marLeft w:val="0"/>
          <w:marRight w:val="0"/>
          <w:marTop w:val="0"/>
          <w:marBottom w:val="0"/>
          <w:divBdr>
            <w:top w:val="none" w:sz="0" w:space="0" w:color="auto"/>
            <w:left w:val="none" w:sz="0" w:space="0" w:color="auto"/>
            <w:bottom w:val="none" w:sz="0" w:space="0" w:color="auto"/>
            <w:right w:val="none" w:sz="0" w:space="0" w:color="auto"/>
          </w:divBdr>
          <w:divsChild>
            <w:div w:id="164715014">
              <w:marLeft w:val="0"/>
              <w:marRight w:val="0"/>
              <w:marTop w:val="0"/>
              <w:marBottom w:val="0"/>
              <w:divBdr>
                <w:top w:val="none" w:sz="0" w:space="0" w:color="auto"/>
                <w:left w:val="none" w:sz="0" w:space="0" w:color="auto"/>
                <w:bottom w:val="none" w:sz="0" w:space="0" w:color="auto"/>
                <w:right w:val="none" w:sz="0" w:space="0" w:color="auto"/>
              </w:divBdr>
            </w:div>
          </w:divsChild>
        </w:div>
        <w:div w:id="1255281181">
          <w:marLeft w:val="0"/>
          <w:marRight w:val="0"/>
          <w:marTop w:val="0"/>
          <w:marBottom w:val="0"/>
          <w:divBdr>
            <w:top w:val="none" w:sz="0" w:space="0" w:color="auto"/>
            <w:left w:val="none" w:sz="0" w:space="0" w:color="auto"/>
            <w:bottom w:val="none" w:sz="0" w:space="0" w:color="auto"/>
            <w:right w:val="none" w:sz="0" w:space="0" w:color="auto"/>
          </w:divBdr>
          <w:divsChild>
            <w:div w:id="1771118860">
              <w:marLeft w:val="0"/>
              <w:marRight w:val="0"/>
              <w:marTop w:val="0"/>
              <w:marBottom w:val="0"/>
              <w:divBdr>
                <w:top w:val="none" w:sz="0" w:space="0" w:color="auto"/>
                <w:left w:val="none" w:sz="0" w:space="0" w:color="auto"/>
                <w:bottom w:val="none" w:sz="0" w:space="0" w:color="auto"/>
                <w:right w:val="none" w:sz="0" w:space="0" w:color="auto"/>
              </w:divBdr>
            </w:div>
          </w:divsChild>
        </w:div>
        <w:div w:id="1193417473">
          <w:marLeft w:val="0"/>
          <w:marRight w:val="0"/>
          <w:marTop w:val="0"/>
          <w:marBottom w:val="0"/>
          <w:divBdr>
            <w:top w:val="none" w:sz="0" w:space="0" w:color="auto"/>
            <w:left w:val="none" w:sz="0" w:space="0" w:color="auto"/>
            <w:bottom w:val="none" w:sz="0" w:space="0" w:color="auto"/>
            <w:right w:val="none" w:sz="0" w:space="0" w:color="auto"/>
          </w:divBdr>
          <w:divsChild>
            <w:div w:id="2067414959">
              <w:marLeft w:val="0"/>
              <w:marRight w:val="0"/>
              <w:marTop w:val="0"/>
              <w:marBottom w:val="0"/>
              <w:divBdr>
                <w:top w:val="none" w:sz="0" w:space="0" w:color="auto"/>
                <w:left w:val="none" w:sz="0" w:space="0" w:color="auto"/>
                <w:bottom w:val="none" w:sz="0" w:space="0" w:color="auto"/>
                <w:right w:val="none" w:sz="0" w:space="0" w:color="auto"/>
              </w:divBdr>
            </w:div>
          </w:divsChild>
        </w:div>
        <w:div w:id="1737167806">
          <w:marLeft w:val="0"/>
          <w:marRight w:val="0"/>
          <w:marTop w:val="0"/>
          <w:marBottom w:val="0"/>
          <w:divBdr>
            <w:top w:val="none" w:sz="0" w:space="0" w:color="auto"/>
            <w:left w:val="none" w:sz="0" w:space="0" w:color="auto"/>
            <w:bottom w:val="none" w:sz="0" w:space="0" w:color="auto"/>
            <w:right w:val="none" w:sz="0" w:space="0" w:color="auto"/>
          </w:divBdr>
          <w:divsChild>
            <w:div w:id="355616038">
              <w:marLeft w:val="0"/>
              <w:marRight w:val="0"/>
              <w:marTop w:val="0"/>
              <w:marBottom w:val="0"/>
              <w:divBdr>
                <w:top w:val="none" w:sz="0" w:space="0" w:color="auto"/>
                <w:left w:val="none" w:sz="0" w:space="0" w:color="auto"/>
                <w:bottom w:val="none" w:sz="0" w:space="0" w:color="auto"/>
                <w:right w:val="none" w:sz="0" w:space="0" w:color="auto"/>
              </w:divBdr>
            </w:div>
          </w:divsChild>
        </w:div>
        <w:div w:id="1275946206">
          <w:marLeft w:val="0"/>
          <w:marRight w:val="0"/>
          <w:marTop w:val="0"/>
          <w:marBottom w:val="0"/>
          <w:divBdr>
            <w:top w:val="none" w:sz="0" w:space="0" w:color="auto"/>
            <w:left w:val="none" w:sz="0" w:space="0" w:color="auto"/>
            <w:bottom w:val="none" w:sz="0" w:space="0" w:color="auto"/>
            <w:right w:val="none" w:sz="0" w:space="0" w:color="auto"/>
          </w:divBdr>
          <w:divsChild>
            <w:div w:id="2110618004">
              <w:marLeft w:val="0"/>
              <w:marRight w:val="0"/>
              <w:marTop w:val="0"/>
              <w:marBottom w:val="0"/>
              <w:divBdr>
                <w:top w:val="none" w:sz="0" w:space="0" w:color="auto"/>
                <w:left w:val="none" w:sz="0" w:space="0" w:color="auto"/>
                <w:bottom w:val="none" w:sz="0" w:space="0" w:color="auto"/>
                <w:right w:val="none" w:sz="0" w:space="0" w:color="auto"/>
              </w:divBdr>
            </w:div>
          </w:divsChild>
        </w:div>
        <w:div w:id="2038191383">
          <w:marLeft w:val="0"/>
          <w:marRight w:val="0"/>
          <w:marTop w:val="0"/>
          <w:marBottom w:val="0"/>
          <w:divBdr>
            <w:top w:val="none" w:sz="0" w:space="0" w:color="auto"/>
            <w:left w:val="none" w:sz="0" w:space="0" w:color="auto"/>
            <w:bottom w:val="none" w:sz="0" w:space="0" w:color="auto"/>
            <w:right w:val="none" w:sz="0" w:space="0" w:color="auto"/>
          </w:divBdr>
          <w:divsChild>
            <w:div w:id="1142432256">
              <w:marLeft w:val="0"/>
              <w:marRight w:val="0"/>
              <w:marTop w:val="0"/>
              <w:marBottom w:val="0"/>
              <w:divBdr>
                <w:top w:val="none" w:sz="0" w:space="0" w:color="auto"/>
                <w:left w:val="none" w:sz="0" w:space="0" w:color="auto"/>
                <w:bottom w:val="none" w:sz="0" w:space="0" w:color="auto"/>
                <w:right w:val="none" w:sz="0" w:space="0" w:color="auto"/>
              </w:divBdr>
            </w:div>
          </w:divsChild>
        </w:div>
        <w:div w:id="102268902">
          <w:marLeft w:val="0"/>
          <w:marRight w:val="0"/>
          <w:marTop w:val="0"/>
          <w:marBottom w:val="0"/>
          <w:divBdr>
            <w:top w:val="none" w:sz="0" w:space="0" w:color="auto"/>
            <w:left w:val="none" w:sz="0" w:space="0" w:color="auto"/>
            <w:bottom w:val="none" w:sz="0" w:space="0" w:color="auto"/>
            <w:right w:val="none" w:sz="0" w:space="0" w:color="auto"/>
          </w:divBdr>
          <w:divsChild>
            <w:div w:id="2060741293">
              <w:marLeft w:val="0"/>
              <w:marRight w:val="0"/>
              <w:marTop w:val="0"/>
              <w:marBottom w:val="0"/>
              <w:divBdr>
                <w:top w:val="none" w:sz="0" w:space="0" w:color="auto"/>
                <w:left w:val="none" w:sz="0" w:space="0" w:color="auto"/>
                <w:bottom w:val="none" w:sz="0" w:space="0" w:color="auto"/>
                <w:right w:val="none" w:sz="0" w:space="0" w:color="auto"/>
              </w:divBdr>
            </w:div>
          </w:divsChild>
        </w:div>
        <w:div w:id="1253007349">
          <w:marLeft w:val="0"/>
          <w:marRight w:val="0"/>
          <w:marTop w:val="0"/>
          <w:marBottom w:val="0"/>
          <w:divBdr>
            <w:top w:val="none" w:sz="0" w:space="0" w:color="auto"/>
            <w:left w:val="none" w:sz="0" w:space="0" w:color="auto"/>
            <w:bottom w:val="none" w:sz="0" w:space="0" w:color="auto"/>
            <w:right w:val="none" w:sz="0" w:space="0" w:color="auto"/>
          </w:divBdr>
          <w:divsChild>
            <w:div w:id="234122383">
              <w:marLeft w:val="0"/>
              <w:marRight w:val="0"/>
              <w:marTop w:val="0"/>
              <w:marBottom w:val="0"/>
              <w:divBdr>
                <w:top w:val="none" w:sz="0" w:space="0" w:color="auto"/>
                <w:left w:val="none" w:sz="0" w:space="0" w:color="auto"/>
                <w:bottom w:val="none" w:sz="0" w:space="0" w:color="auto"/>
                <w:right w:val="none" w:sz="0" w:space="0" w:color="auto"/>
              </w:divBdr>
            </w:div>
          </w:divsChild>
        </w:div>
        <w:div w:id="198787832">
          <w:marLeft w:val="0"/>
          <w:marRight w:val="0"/>
          <w:marTop w:val="0"/>
          <w:marBottom w:val="0"/>
          <w:divBdr>
            <w:top w:val="none" w:sz="0" w:space="0" w:color="auto"/>
            <w:left w:val="none" w:sz="0" w:space="0" w:color="auto"/>
            <w:bottom w:val="none" w:sz="0" w:space="0" w:color="auto"/>
            <w:right w:val="none" w:sz="0" w:space="0" w:color="auto"/>
          </w:divBdr>
          <w:divsChild>
            <w:div w:id="1703901159">
              <w:marLeft w:val="0"/>
              <w:marRight w:val="0"/>
              <w:marTop w:val="0"/>
              <w:marBottom w:val="0"/>
              <w:divBdr>
                <w:top w:val="none" w:sz="0" w:space="0" w:color="auto"/>
                <w:left w:val="none" w:sz="0" w:space="0" w:color="auto"/>
                <w:bottom w:val="none" w:sz="0" w:space="0" w:color="auto"/>
                <w:right w:val="none" w:sz="0" w:space="0" w:color="auto"/>
              </w:divBdr>
            </w:div>
          </w:divsChild>
        </w:div>
        <w:div w:id="1451781084">
          <w:marLeft w:val="0"/>
          <w:marRight w:val="0"/>
          <w:marTop w:val="0"/>
          <w:marBottom w:val="0"/>
          <w:divBdr>
            <w:top w:val="none" w:sz="0" w:space="0" w:color="auto"/>
            <w:left w:val="none" w:sz="0" w:space="0" w:color="auto"/>
            <w:bottom w:val="none" w:sz="0" w:space="0" w:color="auto"/>
            <w:right w:val="none" w:sz="0" w:space="0" w:color="auto"/>
          </w:divBdr>
          <w:divsChild>
            <w:div w:id="966011065">
              <w:marLeft w:val="0"/>
              <w:marRight w:val="0"/>
              <w:marTop w:val="0"/>
              <w:marBottom w:val="0"/>
              <w:divBdr>
                <w:top w:val="none" w:sz="0" w:space="0" w:color="auto"/>
                <w:left w:val="none" w:sz="0" w:space="0" w:color="auto"/>
                <w:bottom w:val="none" w:sz="0" w:space="0" w:color="auto"/>
                <w:right w:val="none" w:sz="0" w:space="0" w:color="auto"/>
              </w:divBdr>
            </w:div>
          </w:divsChild>
        </w:div>
        <w:div w:id="1901357365">
          <w:marLeft w:val="0"/>
          <w:marRight w:val="0"/>
          <w:marTop w:val="0"/>
          <w:marBottom w:val="0"/>
          <w:divBdr>
            <w:top w:val="none" w:sz="0" w:space="0" w:color="auto"/>
            <w:left w:val="none" w:sz="0" w:space="0" w:color="auto"/>
            <w:bottom w:val="none" w:sz="0" w:space="0" w:color="auto"/>
            <w:right w:val="none" w:sz="0" w:space="0" w:color="auto"/>
          </w:divBdr>
          <w:divsChild>
            <w:div w:id="1959946764">
              <w:marLeft w:val="0"/>
              <w:marRight w:val="0"/>
              <w:marTop w:val="0"/>
              <w:marBottom w:val="0"/>
              <w:divBdr>
                <w:top w:val="none" w:sz="0" w:space="0" w:color="auto"/>
                <w:left w:val="none" w:sz="0" w:space="0" w:color="auto"/>
                <w:bottom w:val="none" w:sz="0" w:space="0" w:color="auto"/>
                <w:right w:val="none" w:sz="0" w:space="0" w:color="auto"/>
              </w:divBdr>
            </w:div>
          </w:divsChild>
        </w:div>
        <w:div w:id="857717">
          <w:marLeft w:val="0"/>
          <w:marRight w:val="0"/>
          <w:marTop w:val="0"/>
          <w:marBottom w:val="0"/>
          <w:divBdr>
            <w:top w:val="none" w:sz="0" w:space="0" w:color="auto"/>
            <w:left w:val="none" w:sz="0" w:space="0" w:color="auto"/>
            <w:bottom w:val="none" w:sz="0" w:space="0" w:color="auto"/>
            <w:right w:val="none" w:sz="0" w:space="0" w:color="auto"/>
          </w:divBdr>
          <w:divsChild>
            <w:div w:id="1214536593">
              <w:marLeft w:val="0"/>
              <w:marRight w:val="0"/>
              <w:marTop w:val="0"/>
              <w:marBottom w:val="0"/>
              <w:divBdr>
                <w:top w:val="none" w:sz="0" w:space="0" w:color="auto"/>
                <w:left w:val="none" w:sz="0" w:space="0" w:color="auto"/>
                <w:bottom w:val="none" w:sz="0" w:space="0" w:color="auto"/>
                <w:right w:val="none" w:sz="0" w:space="0" w:color="auto"/>
              </w:divBdr>
            </w:div>
          </w:divsChild>
        </w:div>
        <w:div w:id="93135556">
          <w:marLeft w:val="0"/>
          <w:marRight w:val="0"/>
          <w:marTop w:val="0"/>
          <w:marBottom w:val="0"/>
          <w:divBdr>
            <w:top w:val="none" w:sz="0" w:space="0" w:color="auto"/>
            <w:left w:val="none" w:sz="0" w:space="0" w:color="auto"/>
            <w:bottom w:val="none" w:sz="0" w:space="0" w:color="auto"/>
            <w:right w:val="none" w:sz="0" w:space="0" w:color="auto"/>
          </w:divBdr>
          <w:divsChild>
            <w:div w:id="328023882">
              <w:marLeft w:val="0"/>
              <w:marRight w:val="0"/>
              <w:marTop w:val="0"/>
              <w:marBottom w:val="0"/>
              <w:divBdr>
                <w:top w:val="none" w:sz="0" w:space="0" w:color="auto"/>
                <w:left w:val="none" w:sz="0" w:space="0" w:color="auto"/>
                <w:bottom w:val="none" w:sz="0" w:space="0" w:color="auto"/>
                <w:right w:val="none" w:sz="0" w:space="0" w:color="auto"/>
              </w:divBdr>
            </w:div>
          </w:divsChild>
        </w:div>
        <w:div w:id="698970103">
          <w:marLeft w:val="0"/>
          <w:marRight w:val="0"/>
          <w:marTop w:val="0"/>
          <w:marBottom w:val="0"/>
          <w:divBdr>
            <w:top w:val="none" w:sz="0" w:space="0" w:color="auto"/>
            <w:left w:val="none" w:sz="0" w:space="0" w:color="auto"/>
            <w:bottom w:val="none" w:sz="0" w:space="0" w:color="auto"/>
            <w:right w:val="none" w:sz="0" w:space="0" w:color="auto"/>
          </w:divBdr>
          <w:divsChild>
            <w:div w:id="1387219470">
              <w:marLeft w:val="0"/>
              <w:marRight w:val="0"/>
              <w:marTop w:val="0"/>
              <w:marBottom w:val="0"/>
              <w:divBdr>
                <w:top w:val="none" w:sz="0" w:space="0" w:color="auto"/>
                <w:left w:val="none" w:sz="0" w:space="0" w:color="auto"/>
                <w:bottom w:val="none" w:sz="0" w:space="0" w:color="auto"/>
                <w:right w:val="none" w:sz="0" w:space="0" w:color="auto"/>
              </w:divBdr>
            </w:div>
          </w:divsChild>
        </w:div>
        <w:div w:id="1090272844">
          <w:marLeft w:val="0"/>
          <w:marRight w:val="0"/>
          <w:marTop w:val="0"/>
          <w:marBottom w:val="0"/>
          <w:divBdr>
            <w:top w:val="none" w:sz="0" w:space="0" w:color="auto"/>
            <w:left w:val="none" w:sz="0" w:space="0" w:color="auto"/>
            <w:bottom w:val="none" w:sz="0" w:space="0" w:color="auto"/>
            <w:right w:val="none" w:sz="0" w:space="0" w:color="auto"/>
          </w:divBdr>
          <w:divsChild>
            <w:div w:id="118690712">
              <w:marLeft w:val="0"/>
              <w:marRight w:val="0"/>
              <w:marTop w:val="0"/>
              <w:marBottom w:val="0"/>
              <w:divBdr>
                <w:top w:val="none" w:sz="0" w:space="0" w:color="auto"/>
                <w:left w:val="none" w:sz="0" w:space="0" w:color="auto"/>
                <w:bottom w:val="none" w:sz="0" w:space="0" w:color="auto"/>
                <w:right w:val="none" w:sz="0" w:space="0" w:color="auto"/>
              </w:divBdr>
            </w:div>
          </w:divsChild>
        </w:div>
        <w:div w:id="1645311308">
          <w:marLeft w:val="0"/>
          <w:marRight w:val="0"/>
          <w:marTop w:val="0"/>
          <w:marBottom w:val="0"/>
          <w:divBdr>
            <w:top w:val="none" w:sz="0" w:space="0" w:color="auto"/>
            <w:left w:val="none" w:sz="0" w:space="0" w:color="auto"/>
            <w:bottom w:val="none" w:sz="0" w:space="0" w:color="auto"/>
            <w:right w:val="none" w:sz="0" w:space="0" w:color="auto"/>
          </w:divBdr>
          <w:divsChild>
            <w:div w:id="1998920642">
              <w:marLeft w:val="0"/>
              <w:marRight w:val="0"/>
              <w:marTop w:val="0"/>
              <w:marBottom w:val="0"/>
              <w:divBdr>
                <w:top w:val="none" w:sz="0" w:space="0" w:color="auto"/>
                <w:left w:val="none" w:sz="0" w:space="0" w:color="auto"/>
                <w:bottom w:val="none" w:sz="0" w:space="0" w:color="auto"/>
                <w:right w:val="none" w:sz="0" w:space="0" w:color="auto"/>
              </w:divBdr>
            </w:div>
          </w:divsChild>
        </w:div>
        <w:div w:id="1254321601">
          <w:marLeft w:val="0"/>
          <w:marRight w:val="0"/>
          <w:marTop w:val="0"/>
          <w:marBottom w:val="0"/>
          <w:divBdr>
            <w:top w:val="none" w:sz="0" w:space="0" w:color="auto"/>
            <w:left w:val="none" w:sz="0" w:space="0" w:color="auto"/>
            <w:bottom w:val="none" w:sz="0" w:space="0" w:color="auto"/>
            <w:right w:val="none" w:sz="0" w:space="0" w:color="auto"/>
          </w:divBdr>
          <w:divsChild>
            <w:div w:id="98838466">
              <w:marLeft w:val="0"/>
              <w:marRight w:val="0"/>
              <w:marTop w:val="0"/>
              <w:marBottom w:val="0"/>
              <w:divBdr>
                <w:top w:val="none" w:sz="0" w:space="0" w:color="auto"/>
                <w:left w:val="none" w:sz="0" w:space="0" w:color="auto"/>
                <w:bottom w:val="none" w:sz="0" w:space="0" w:color="auto"/>
                <w:right w:val="none" w:sz="0" w:space="0" w:color="auto"/>
              </w:divBdr>
            </w:div>
          </w:divsChild>
        </w:div>
        <w:div w:id="1293436332">
          <w:marLeft w:val="0"/>
          <w:marRight w:val="0"/>
          <w:marTop w:val="0"/>
          <w:marBottom w:val="0"/>
          <w:divBdr>
            <w:top w:val="none" w:sz="0" w:space="0" w:color="auto"/>
            <w:left w:val="none" w:sz="0" w:space="0" w:color="auto"/>
            <w:bottom w:val="none" w:sz="0" w:space="0" w:color="auto"/>
            <w:right w:val="none" w:sz="0" w:space="0" w:color="auto"/>
          </w:divBdr>
          <w:divsChild>
            <w:div w:id="785462771">
              <w:marLeft w:val="0"/>
              <w:marRight w:val="0"/>
              <w:marTop w:val="0"/>
              <w:marBottom w:val="0"/>
              <w:divBdr>
                <w:top w:val="none" w:sz="0" w:space="0" w:color="auto"/>
                <w:left w:val="none" w:sz="0" w:space="0" w:color="auto"/>
                <w:bottom w:val="none" w:sz="0" w:space="0" w:color="auto"/>
                <w:right w:val="none" w:sz="0" w:space="0" w:color="auto"/>
              </w:divBdr>
            </w:div>
          </w:divsChild>
        </w:div>
        <w:div w:id="1842353498">
          <w:marLeft w:val="0"/>
          <w:marRight w:val="0"/>
          <w:marTop w:val="0"/>
          <w:marBottom w:val="0"/>
          <w:divBdr>
            <w:top w:val="none" w:sz="0" w:space="0" w:color="auto"/>
            <w:left w:val="none" w:sz="0" w:space="0" w:color="auto"/>
            <w:bottom w:val="none" w:sz="0" w:space="0" w:color="auto"/>
            <w:right w:val="none" w:sz="0" w:space="0" w:color="auto"/>
          </w:divBdr>
          <w:divsChild>
            <w:div w:id="2046130497">
              <w:marLeft w:val="0"/>
              <w:marRight w:val="0"/>
              <w:marTop w:val="0"/>
              <w:marBottom w:val="0"/>
              <w:divBdr>
                <w:top w:val="none" w:sz="0" w:space="0" w:color="auto"/>
                <w:left w:val="none" w:sz="0" w:space="0" w:color="auto"/>
                <w:bottom w:val="none" w:sz="0" w:space="0" w:color="auto"/>
                <w:right w:val="none" w:sz="0" w:space="0" w:color="auto"/>
              </w:divBdr>
            </w:div>
          </w:divsChild>
        </w:div>
        <w:div w:id="1423912818">
          <w:marLeft w:val="0"/>
          <w:marRight w:val="0"/>
          <w:marTop w:val="0"/>
          <w:marBottom w:val="0"/>
          <w:divBdr>
            <w:top w:val="none" w:sz="0" w:space="0" w:color="auto"/>
            <w:left w:val="none" w:sz="0" w:space="0" w:color="auto"/>
            <w:bottom w:val="none" w:sz="0" w:space="0" w:color="auto"/>
            <w:right w:val="none" w:sz="0" w:space="0" w:color="auto"/>
          </w:divBdr>
          <w:divsChild>
            <w:div w:id="793712821">
              <w:marLeft w:val="0"/>
              <w:marRight w:val="0"/>
              <w:marTop w:val="0"/>
              <w:marBottom w:val="0"/>
              <w:divBdr>
                <w:top w:val="none" w:sz="0" w:space="0" w:color="auto"/>
                <w:left w:val="none" w:sz="0" w:space="0" w:color="auto"/>
                <w:bottom w:val="none" w:sz="0" w:space="0" w:color="auto"/>
                <w:right w:val="none" w:sz="0" w:space="0" w:color="auto"/>
              </w:divBdr>
            </w:div>
          </w:divsChild>
        </w:div>
        <w:div w:id="261576324">
          <w:marLeft w:val="0"/>
          <w:marRight w:val="0"/>
          <w:marTop w:val="0"/>
          <w:marBottom w:val="0"/>
          <w:divBdr>
            <w:top w:val="none" w:sz="0" w:space="0" w:color="auto"/>
            <w:left w:val="none" w:sz="0" w:space="0" w:color="auto"/>
            <w:bottom w:val="none" w:sz="0" w:space="0" w:color="auto"/>
            <w:right w:val="none" w:sz="0" w:space="0" w:color="auto"/>
          </w:divBdr>
          <w:divsChild>
            <w:div w:id="799224439">
              <w:marLeft w:val="0"/>
              <w:marRight w:val="0"/>
              <w:marTop w:val="0"/>
              <w:marBottom w:val="0"/>
              <w:divBdr>
                <w:top w:val="none" w:sz="0" w:space="0" w:color="auto"/>
                <w:left w:val="none" w:sz="0" w:space="0" w:color="auto"/>
                <w:bottom w:val="none" w:sz="0" w:space="0" w:color="auto"/>
                <w:right w:val="none" w:sz="0" w:space="0" w:color="auto"/>
              </w:divBdr>
            </w:div>
          </w:divsChild>
        </w:div>
        <w:div w:id="198669343">
          <w:marLeft w:val="0"/>
          <w:marRight w:val="0"/>
          <w:marTop w:val="0"/>
          <w:marBottom w:val="0"/>
          <w:divBdr>
            <w:top w:val="none" w:sz="0" w:space="0" w:color="auto"/>
            <w:left w:val="none" w:sz="0" w:space="0" w:color="auto"/>
            <w:bottom w:val="none" w:sz="0" w:space="0" w:color="auto"/>
            <w:right w:val="none" w:sz="0" w:space="0" w:color="auto"/>
          </w:divBdr>
          <w:divsChild>
            <w:div w:id="959073662">
              <w:marLeft w:val="0"/>
              <w:marRight w:val="0"/>
              <w:marTop w:val="0"/>
              <w:marBottom w:val="0"/>
              <w:divBdr>
                <w:top w:val="none" w:sz="0" w:space="0" w:color="auto"/>
                <w:left w:val="none" w:sz="0" w:space="0" w:color="auto"/>
                <w:bottom w:val="none" w:sz="0" w:space="0" w:color="auto"/>
                <w:right w:val="none" w:sz="0" w:space="0" w:color="auto"/>
              </w:divBdr>
            </w:div>
          </w:divsChild>
        </w:div>
        <w:div w:id="1428506069">
          <w:marLeft w:val="0"/>
          <w:marRight w:val="0"/>
          <w:marTop w:val="0"/>
          <w:marBottom w:val="0"/>
          <w:divBdr>
            <w:top w:val="none" w:sz="0" w:space="0" w:color="auto"/>
            <w:left w:val="none" w:sz="0" w:space="0" w:color="auto"/>
            <w:bottom w:val="none" w:sz="0" w:space="0" w:color="auto"/>
            <w:right w:val="none" w:sz="0" w:space="0" w:color="auto"/>
          </w:divBdr>
          <w:divsChild>
            <w:div w:id="2085183407">
              <w:marLeft w:val="0"/>
              <w:marRight w:val="0"/>
              <w:marTop w:val="0"/>
              <w:marBottom w:val="0"/>
              <w:divBdr>
                <w:top w:val="none" w:sz="0" w:space="0" w:color="auto"/>
                <w:left w:val="none" w:sz="0" w:space="0" w:color="auto"/>
                <w:bottom w:val="none" w:sz="0" w:space="0" w:color="auto"/>
                <w:right w:val="none" w:sz="0" w:space="0" w:color="auto"/>
              </w:divBdr>
            </w:div>
          </w:divsChild>
        </w:div>
        <w:div w:id="68381484">
          <w:marLeft w:val="0"/>
          <w:marRight w:val="0"/>
          <w:marTop w:val="0"/>
          <w:marBottom w:val="0"/>
          <w:divBdr>
            <w:top w:val="none" w:sz="0" w:space="0" w:color="auto"/>
            <w:left w:val="none" w:sz="0" w:space="0" w:color="auto"/>
            <w:bottom w:val="none" w:sz="0" w:space="0" w:color="auto"/>
            <w:right w:val="none" w:sz="0" w:space="0" w:color="auto"/>
          </w:divBdr>
          <w:divsChild>
            <w:div w:id="274138089">
              <w:marLeft w:val="0"/>
              <w:marRight w:val="0"/>
              <w:marTop w:val="0"/>
              <w:marBottom w:val="0"/>
              <w:divBdr>
                <w:top w:val="none" w:sz="0" w:space="0" w:color="auto"/>
                <w:left w:val="none" w:sz="0" w:space="0" w:color="auto"/>
                <w:bottom w:val="none" w:sz="0" w:space="0" w:color="auto"/>
                <w:right w:val="none" w:sz="0" w:space="0" w:color="auto"/>
              </w:divBdr>
            </w:div>
          </w:divsChild>
        </w:div>
        <w:div w:id="795221910">
          <w:marLeft w:val="0"/>
          <w:marRight w:val="0"/>
          <w:marTop w:val="0"/>
          <w:marBottom w:val="0"/>
          <w:divBdr>
            <w:top w:val="none" w:sz="0" w:space="0" w:color="auto"/>
            <w:left w:val="none" w:sz="0" w:space="0" w:color="auto"/>
            <w:bottom w:val="none" w:sz="0" w:space="0" w:color="auto"/>
            <w:right w:val="none" w:sz="0" w:space="0" w:color="auto"/>
          </w:divBdr>
          <w:divsChild>
            <w:div w:id="248853969">
              <w:marLeft w:val="0"/>
              <w:marRight w:val="0"/>
              <w:marTop w:val="0"/>
              <w:marBottom w:val="0"/>
              <w:divBdr>
                <w:top w:val="none" w:sz="0" w:space="0" w:color="auto"/>
                <w:left w:val="none" w:sz="0" w:space="0" w:color="auto"/>
                <w:bottom w:val="none" w:sz="0" w:space="0" w:color="auto"/>
                <w:right w:val="none" w:sz="0" w:space="0" w:color="auto"/>
              </w:divBdr>
            </w:div>
          </w:divsChild>
        </w:div>
        <w:div w:id="869105001">
          <w:marLeft w:val="0"/>
          <w:marRight w:val="0"/>
          <w:marTop w:val="0"/>
          <w:marBottom w:val="0"/>
          <w:divBdr>
            <w:top w:val="none" w:sz="0" w:space="0" w:color="auto"/>
            <w:left w:val="none" w:sz="0" w:space="0" w:color="auto"/>
            <w:bottom w:val="none" w:sz="0" w:space="0" w:color="auto"/>
            <w:right w:val="none" w:sz="0" w:space="0" w:color="auto"/>
          </w:divBdr>
          <w:divsChild>
            <w:div w:id="676272364">
              <w:marLeft w:val="0"/>
              <w:marRight w:val="0"/>
              <w:marTop w:val="0"/>
              <w:marBottom w:val="0"/>
              <w:divBdr>
                <w:top w:val="none" w:sz="0" w:space="0" w:color="auto"/>
                <w:left w:val="none" w:sz="0" w:space="0" w:color="auto"/>
                <w:bottom w:val="none" w:sz="0" w:space="0" w:color="auto"/>
                <w:right w:val="none" w:sz="0" w:space="0" w:color="auto"/>
              </w:divBdr>
            </w:div>
          </w:divsChild>
        </w:div>
        <w:div w:id="740520710">
          <w:marLeft w:val="0"/>
          <w:marRight w:val="0"/>
          <w:marTop w:val="0"/>
          <w:marBottom w:val="0"/>
          <w:divBdr>
            <w:top w:val="none" w:sz="0" w:space="0" w:color="auto"/>
            <w:left w:val="none" w:sz="0" w:space="0" w:color="auto"/>
            <w:bottom w:val="none" w:sz="0" w:space="0" w:color="auto"/>
            <w:right w:val="none" w:sz="0" w:space="0" w:color="auto"/>
          </w:divBdr>
          <w:divsChild>
            <w:div w:id="1446926483">
              <w:marLeft w:val="0"/>
              <w:marRight w:val="0"/>
              <w:marTop w:val="0"/>
              <w:marBottom w:val="0"/>
              <w:divBdr>
                <w:top w:val="none" w:sz="0" w:space="0" w:color="auto"/>
                <w:left w:val="none" w:sz="0" w:space="0" w:color="auto"/>
                <w:bottom w:val="none" w:sz="0" w:space="0" w:color="auto"/>
                <w:right w:val="none" w:sz="0" w:space="0" w:color="auto"/>
              </w:divBdr>
            </w:div>
          </w:divsChild>
        </w:div>
        <w:div w:id="392460763">
          <w:marLeft w:val="0"/>
          <w:marRight w:val="0"/>
          <w:marTop w:val="0"/>
          <w:marBottom w:val="0"/>
          <w:divBdr>
            <w:top w:val="none" w:sz="0" w:space="0" w:color="auto"/>
            <w:left w:val="none" w:sz="0" w:space="0" w:color="auto"/>
            <w:bottom w:val="none" w:sz="0" w:space="0" w:color="auto"/>
            <w:right w:val="none" w:sz="0" w:space="0" w:color="auto"/>
          </w:divBdr>
          <w:divsChild>
            <w:div w:id="1591961498">
              <w:marLeft w:val="0"/>
              <w:marRight w:val="0"/>
              <w:marTop w:val="0"/>
              <w:marBottom w:val="0"/>
              <w:divBdr>
                <w:top w:val="none" w:sz="0" w:space="0" w:color="auto"/>
                <w:left w:val="none" w:sz="0" w:space="0" w:color="auto"/>
                <w:bottom w:val="none" w:sz="0" w:space="0" w:color="auto"/>
                <w:right w:val="none" w:sz="0" w:space="0" w:color="auto"/>
              </w:divBdr>
            </w:div>
          </w:divsChild>
        </w:div>
        <w:div w:id="631791665">
          <w:marLeft w:val="0"/>
          <w:marRight w:val="0"/>
          <w:marTop w:val="0"/>
          <w:marBottom w:val="0"/>
          <w:divBdr>
            <w:top w:val="none" w:sz="0" w:space="0" w:color="auto"/>
            <w:left w:val="none" w:sz="0" w:space="0" w:color="auto"/>
            <w:bottom w:val="none" w:sz="0" w:space="0" w:color="auto"/>
            <w:right w:val="none" w:sz="0" w:space="0" w:color="auto"/>
          </w:divBdr>
          <w:divsChild>
            <w:div w:id="2049641680">
              <w:marLeft w:val="0"/>
              <w:marRight w:val="0"/>
              <w:marTop w:val="0"/>
              <w:marBottom w:val="0"/>
              <w:divBdr>
                <w:top w:val="none" w:sz="0" w:space="0" w:color="auto"/>
                <w:left w:val="none" w:sz="0" w:space="0" w:color="auto"/>
                <w:bottom w:val="none" w:sz="0" w:space="0" w:color="auto"/>
                <w:right w:val="none" w:sz="0" w:space="0" w:color="auto"/>
              </w:divBdr>
            </w:div>
          </w:divsChild>
        </w:div>
        <w:div w:id="1552424361">
          <w:marLeft w:val="0"/>
          <w:marRight w:val="0"/>
          <w:marTop w:val="0"/>
          <w:marBottom w:val="0"/>
          <w:divBdr>
            <w:top w:val="none" w:sz="0" w:space="0" w:color="auto"/>
            <w:left w:val="none" w:sz="0" w:space="0" w:color="auto"/>
            <w:bottom w:val="none" w:sz="0" w:space="0" w:color="auto"/>
            <w:right w:val="none" w:sz="0" w:space="0" w:color="auto"/>
          </w:divBdr>
          <w:divsChild>
            <w:div w:id="1263150882">
              <w:marLeft w:val="0"/>
              <w:marRight w:val="0"/>
              <w:marTop w:val="0"/>
              <w:marBottom w:val="0"/>
              <w:divBdr>
                <w:top w:val="none" w:sz="0" w:space="0" w:color="auto"/>
                <w:left w:val="none" w:sz="0" w:space="0" w:color="auto"/>
                <w:bottom w:val="none" w:sz="0" w:space="0" w:color="auto"/>
                <w:right w:val="none" w:sz="0" w:space="0" w:color="auto"/>
              </w:divBdr>
            </w:div>
          </w:divsChild>
        </w:div>
        <w:div w:id="342440853">
          <w:marLeft w:val="0"/>
          <w:marRight w:val="0"/>
          <w:marTop w:val="0"/>
          <w:marBottom w:val="0"/>
          <w:divBdr>
            <w:top w:val="none" w:sz="0" w:space="0" w:color="auto"/>
            <w:left w:val="none" w:sz="0" w:space="0" w:color="auto"/>
            <w:bottom w:val="none" w:sz="0" w:space="0" w:color="auto"/>
            <w:right w:val="none" w:sz="0" w:space="0" w:color="auto"/>
          </w:divBdr>
          <w:divsChild>
            <w:div w:id="1985232594">
              <w:marLeft w:val="0"/>
              <w:marRight w:val="0"/>
              <w:marTop w:val="0"/>
              <w:marBottom w:val="0"/>
              <w:divBdr>
                <w:top w:val="none" w:sz="0" w:space="0" w:color="auto"/>
                <w:left w:val="none" w:sz="0" w:space="0" w:color="auto"/>
                <w:bottom w:val="none" w:sz="0" w:space="0" w:color="auto"/>
                <w:right w:val="none" w:sz="0" w:space="0" w:color="auto"/>
              </w:divBdr>
            </w:div>
          </w:divsChild>
        </w:div>
        <w:div w:id="928346324">
          <w:marLeft w:val="0"/>
          <w:marRight w:val="0"/>
          <w:marTop w:val="0"/>
          <w:marBottom w:val="0"/>
          <w:divBdr>
            <w:top w:val="none" w:sz="0" w:space="0" w:color="auto"/>
            <w:left w:val="none" w:sz="0" w:space="0" w:color="auto"/>
            <w:bottom w:val="none" w:sz="0" w:space="0" w:color="auto"/>
            <w:right w:val="none" w:sz="0" w:space="0" w:color="auto"/>
          </w:divBdr>
          <w:divsChild>
            <w:div w:id="1491167110">
              <w:marLeft w:val="0"/>
              <w:marRight w:val="0"/>
              <w:marTop w:val="0"/>
              <w:marBottom w:val="0"/>
              <w:divBdr>
                <w:top w:val="none" w:sz="0" w:space="0" w:color="auto"/>
                <w:left w:val="none" w:sz="0" w:space="0" w:color="auto"/>
                <w:bottom w:val="none" w:sz="0" w:space="0" w:color="auto"/>
                <w:right w:val="none" w:sz="0" w:space="0" w:color="auto"/>
              </w:divBdr>
            </w:div>
          </w:divsChild>
        </w:div>
        <w:div w:id="2070807912">
          <w:marLeft w:val="0"/>
          <w:marRight w:val="0"/>
          <w:marTop w:val="0"/>
          <w:marBottom w:val="0"/>
          <w:divBdr>
            <w:top w:val="none" w:sz="0" w:space="0" w:color="auto"/>
            <w:left w:val="none" w:sz="0" w:space="0" w:color="auto"/>
            <w:bottom w:val="none" w:sz="0" w:space="0" w:color="auto"/>
            <w:right w:val="none" w:sz="0" w:space="0" w:color="auto"/>
          </w:divBdr>
          <w:divsChild>
            <w:div w:id="1728605135">
              <w:marLeft w:val="0"/>
              <w:marRight w:val="0"/>
              <w:marTop w:val="0"/>
              <w:marBottom w:val="0"/>
              <w:divBdr>
                <w:top w:val="none" w:sz="0" w:space="0" w:color="auto"/>
                <w:left w:val="none" w:sz="0" w:space="0" w:color="auto"/>
                <w:bottom w:val="none" w:sz="0" w:space="0" w:color="auto"/>
                <w:right w:val="none" w:sz="0" w:space="0" w:color="auto"/>
              </w:divBdr>
            </w:div>
          </w:divsChild>
        </w:div>
        <w:div w:id="1030450913">
          <w:marLeft w:val="0"/>
          <w:marRight w:val="0"/>
          <w:marTop w:val="0"/>
          <w:marBottom w:val="0"/>
          <w:divBdr>
            <w:top w:val="none" w:sz="0" w:space="0" w:color="auto"/>
            <w:left w:val="none" w:sz="0" w:space="0" w:color="auto"/>
            <w:bottom w:val="none" w:sz="0" w:space="0" w:color="auto"/>
            <w:right w:val="none" w:sz="0" w:space="0" w:color="auto"/>
          </w:divBdr>
          <w:divsChild>
            <w:div w:id="2039427110">
              <w:marLeft w:val="0"/>
              <w:marRight w:val="0"/>
              <w:marTop w:val="0"/>
              <w:marBottom w:val="0"/>
              <w:divBdr>
                <w:top w:val="none" w:sz="0" w:space="0" w:color="auto"/>
                <w:left w:val="none" w:sz="0" w:space="0" w:color="auto"/>
                <w:bottom w:val="none" w:sz="0" w:space="0" w:color="auto"/>
                <w:right w:val="none" w:sz="0" w:space="0" w:color="auto"/>
              </w:divBdr>
            </w:div>
          </w:divsChild>
        </w:div>
        <w:div w:id="636835477">
          <w:marLeft w:val="0"/>
          <w:marRight w:val="0"/>
          <w:marTop w:val="0"/>
          <w:marBottom w:val="0"/>
          <w:divBdr>
            <w:top w:val="none" w:sz="0" w:space="0" w:color="auto"/>
            <w:left w:val="none" w:sz="0" w:space="0" w:color="auto"/>
            <w:bottom w:val="none" w:sz="0" w:space="0" w:color="auto"/>
            <w:right w:val="none" w:sz="0" w:space="0" w:color="auto"/>
          </w:divBdr>
          <w:divsChild>
            <w:div w:id="1248071669">
              <w:marLeft w:val="0"/>
              <w:marRight w:val="0"/>
              <w:marTop w:val="0"/>
              <w:marBottom w:val="0"/>
              <w:divBdr>
                <w:top w:val="none" w:sz="0" w:space="0" w:color="auto"/>
                <w:left w:val="none" w:sz="0" w:space="0" w:color="auto"/>
                <w:bottom w:val="none" w:sz="0" w:space="0" w:color="auto"/>
                <w:right w:val="none" w:sz="0" w:space="0" w:color="auto"/>
              </w:divBdr>
            </w:div>
          </w:divsChild>
        </w:div>
        <w:div w:id="823543103">
          <w:marLeft w:val="0"/>
          <w:marRight w:val="0"/>
          <w:marTop w:val="0"/>
          <w:marBottom w:val="0"/>
          <w:divBdr>
            <w:top w:val="none" w:sz="0" w:space="0" w:color="auto"/>
            <w:left w:val="none" w:sz="0" w:space="0" w:color="auto"/>
            <w:bottom w:val="none" w:sz="0" w:space="0" w:color="auto"/>
            <w:right w:val="none" w:sz="0" w:space="0" w:color="auto"/>
          </w:divBdr>
          <w:divsChild>
            <w:div w:id="602231895">
              <w:marLeft w:val="0"/>
              <w:marRight w:val="0"/>
              <w:marTop w:val="0"/>
              <w:marBottom w:val="0"/>
              <w:divBdr>
                <w:top w:val="none" w:sz="0" w:space="0" w:color="auto"/>
                <w:left w:val="none" w:sz="0" w:space="0" w:color="auto"/>
                <w:bottom w:val="none" w:sz="0" w:space="0" w:color="auto"/>
                <w:right w:val="none" w:sz="0" w:space="0" w:color="auto"/>
              </w:divBdr>
            </w:div>
          </w:divsChild>
        </w:div>
        <w:div w:id="1920361372">
          <w:marLeft w:val="0"/>
          <w:marRight w:val="0"/>
          <w:marTop w:val="0"/>
          <w:marBottom w:val="0"/>
          <w:divBdr>
            <w:top w:val="none" w:sz="0" w:space="0" w:color="auto"/>
            <w:left w:val="none" w:sz="0" w:space="0" w:color="auto"/>
            <w:bottom w:val="none" w:sz="0" w:space="0" w:color="auto"/>
            <w:right w:val="none" w:sz="0" w:space="0" w:color="auto"/>
          </w:divBdr>
          <w:divsChild>
            <w:div w:id="495800539">
              <w:marLeft w:val="0"/>
              <w:marRight w:val="0"/>
              <w:marTop w:val="0"/>
              <w:marBottom w:val="0"/>
              <w:divBdr>
                <w:top w:val="none" w:sz="0" w:space="0" w:color="auto"/>
                <w:left w:val="none" w:sz="0" w:space="0" w:color="auto"/>
                <w:bottom w:val="none" w:sz="0" w:space="0" w:color="auto"/>
                <w:right w:val="none" w:sz="0" w:space="0" w:color="auto"/>
              </w:divBdr>
            </w:div>
          </w:divsChild>
        </w:div>
        <w:div w:id="1553690730">
          <w:marLeft w:val="0"/>
          <w:marRight w:val="0"/>
          <w:marTop w:val="0"/>
          <w:marBottom w:val="0"/>
          <w:divBdr>
            <w:top w:val="none" w:sz="0" w:space="0" w:color="auto"/>
            <w:left w:val="none" w:sz="0" w:space="0" w:color="auto"/>
            <w:bottom w:val="none" w:sz="0" w:space="0" w:color="auto"/>
            <w:right w:val="none" w:sz="0" w:space="0" w:color="auto"/>
          </w:divBdr>
          <w:divsChild>
            <w:div w:id="1910534651">
              <w:marLeft w:val="0"/>
              <w:marRight w:val="0"/>
              <w:marTop w:val="0"/>
              <w:marBottom w:val="0"/>
              <w:divBdr>
                <w:top w:val="none" w:sz="0" w:space="0" w:color="auto"/>
                <w:left w:val="none" w:sz="0" w:space="0" w:color="auto"/>
                <w:bottom w:val="none" w:sz="0" w:space="0" w:color="auto"/>
                <w:right w:val="none" w:sz="0" w:space="0" w:color="auto"/>
              </w:divBdr>
            </w:div>
          </w:divsChild>
        </w:div>
        <w:div w:id="1406487197">
          <w:marLeft w:val="0"/>
          <w:marRight w:val="0"/>
          <w:marTop w:val="0"/>
          <w:marBottom w:val="0"/>
          <w:divBdr>
            <w:top w:val="none" w:sz="0" w:space="0" w:color="auto"/>
            <w:left w:val="none" w:sz="0" w:space="0" w:color="auto"/>
            <w:bottom w:val="none" w:sz="0" w:space="0" w:color="auto"/>
            <w:right w:val="none" w:sz="0" w:space="0" w:color="auto"/>
          </w:divBdr>
          <w:divsChild>
            <w:div w:id="999962266">
              <w:marLeft w:val="0"/>
              <w:marRight w:val="0"/>
              <w:marTop w:val="0"/>
              <w:marBottom w:val="0"/>
              <w:divBdr>
                <w:top w:val="none" w:sz="0" w:space="0" w:color="auto"/>
                <w:left w:val="none" w:sz="0" w:space="0" w:color="auto"/>
                <w:bottom w:val="none" w:sz="0" w:space="0" w:color="auto"/>
                <w:right w:val="none" w:sz="0" w:space="0" w:color="auto"/>
              </w:divBdr>
            </w:div>
          </w:divsChild>
        </w:div>
        <w:div w:id="606230848">
          <w:marLeft w:val="0"/>
          <w:marRight w:val="0"/>
          <w:marTop w:val="0"/>
          <w:marBottom w:val="0"/>
          <w:divBdr>
            <w:top w:val="none" w:sz="0" w:space="0" w:color="auto"/>
            <w:left w:val="none" w:sz="0" w:space="0" w:color="auto"/>
            <w:bottom w:val="none" w:sz="0" w:space="0" w:color="auto"/>
            <w:right w:val="none" w:sz="0" w:space="0" w:color="auto"/>
          </w:divBdr>
          <w:divsChild>
            <w:div w:id="1760713415">
              <w:marLeft w:val="0"/>
              <w:marRight w:val="0"/>
              <w:marTop w:val="0"/>
              <w:marBottom w:val="0"/>
              <w:divBdr>
                <w:top w:val="none" w:sz="0" w:space="0" w:color="auto"/>
                <w:left w:val="none" w:sz="0" w:space="0" w:color="auto"/>
                <w:bottom w:val="none" w:sz="0" w:space="0" w:color="auto"/>
                <w:right w:val="none" w:sz="0" w:space="0" w:color="auto"/>
              </w:divBdr>
            </w:div>
          </w:divsChild>
        </w:div>
        <w:div w:id="1312177019">
          <w:marLeft w:val="0"/>
          <w:marRight w:val="0"/>
          <w:marTop w:val="0"/>
          <w:marBottom w:val="0"/>
          <w:divBdr>
            <w:top w:val="none" w:sz="0" w:space="0" w:color="auto"/>
            <w:left w:val="none" w:sz="0" w:space="0" w:color="auto"/>
            <w:bottom w:val="none" w:sz="0" w:space="0" w:color="auto"/>
            <w:right w:val="none" w:sz="0" w:space="0" w:color="auto"/>
          </w:divBdr>
          <w:divsChild>
            <w:div w:id="357123566">
              <w:marLeft w:val="0"/>
              <w:marRight w:val="0"/>
              <w:marTop w:val="0"/>
              <w:marBottom w:val="0"/>
              <w:divBdr>
                <w:top w:val="none" w:sz="0" w:space="0" w:color="auto"/>
                <w:left w:val="none" w:sz="0" w:space="0" w:color="auto"/>
                <w:bottom w:val="none" w:sz="0" w:space="0" w:color="auto"/>
                <w:right w:val="none" w:sz="0" w:space="0" w:color="auto"/>
              </w:divBdr>
            </w:div>
          </w:divsChild>
        </w:div>
        <w:div w:id="1591620753">
          <w:marLeft w:val="0"/>
          <w:marRight w:val="0"/>
          <w:marTop w:val="0"/>
          <w:marBottom w:val="0"/>
          <w:divBdr>
            <w:top w:val="none" w:sz="0" w:space="0" w:color="auto"/>
            <w:left w:val="none" w:sz="0" w:space="0" w:color="auto"/>
            <w:bottom w:val="none" w:sz="0" w:space="0" w:color="auto"/>
            <w:right w:val="none" w:sz="0" w:space="0" w:color="auto"/>
          </w:divBdr>
          <w:divsChild>
            <w:div w:id="1518467">
              <w:marLeft w:val="0"/>
              <w:marRight w:val="0"/>
              <w:marTop w:val="0"/>
              <w:marBottom w:val="0"/>
              <w:divBdr>
                <w:top w:val="none" w:sz="0" w:space="0" w:color="auto"/>
                <w:left w:val="none" w:sz="0" w:space="0" w:color="auto"/>
                <w:bottom w:val="none" w:sz="0" w:space="0" w:color="auto"/>
                <w:right w:val="none" w:sz="0" w:space="0" w:color="auto"/>
              </w:divBdr>
            </w:div>
          </w:divsChild>
        </w:div>
        <w:div w:id="719020172">
          <w:marLeft w:val="0"/>
          <w:marRight w:val="0"/>
          <w:marTop w:val="0"/>
          <w:marBottom w:val="0"/>
          <w:divBdr>
            <w:top w:val="none" w:sz="0" w:space="0" w:color="auto"/>
            <w:left w:val="none" w:sz="0" w:space="0" w:color="auto"/>
            <w:bottom w:val="none" w:sz="0" w:space="0" w:color="auto"/>
            <w:right w:val="none" w:sz="0" w:space="0" w:color="auto"/>
          </w:divBdr>
          <w:divsChild>
            <w:div w:id="653414917">
              <w:marLeft w:val="0"/>
              <w:marRight w:val="0"/>
              <w:marTop w:val="0"/>
              <w:marBottom w:val="0"/>
              <w:divBdr>
                <w:top w:val="none" w:sz="0" w:space="0" w:color="auto"/>
                <w:left w:val="none" w:sz="0" w:space="0" w:color="auto"/>
                <w:bottom w:val="none" w:sz="0" w:space="0" w:color="auto"/>
                <w:right w:val="none" w:sz="0" w:space="0" w:color="auto"/>
              </w:divBdr>
            </w:div>
          </w:divsChild>
        </w:div>
        <w:div w:id="2033529992">
          <w:marLeft w:val="0"/>
          <w:marRight w:val="0"/>
          <w:marTop w:val="0"/>
          <w:marBottom w:val="0"/>
          <w:divBdr>
            <w:top w:val="none" w:sz="0" w:space="0" w:color="auto"/>
            <w:left w:val="none" w:sz="0" w:space="0" w:color="auto"/>
            <w:bottom w:val="none" w:sz="0" w:space="0" w:color="auto"/>
            <w:right w:val="none" w:sz="0" w:space="0" w:color="auto"/>
          </w:divBdr>
          <w:divsChild>
            <w:div w:id="1843201574">
              <w:marLeft w:val="0"/>
              <w:marRight w:val="0"/>
              <w:marTop w:val="0"/>
              <w:marBottom w:val="0"/>
              <w:divBdr>
                <w:top w:val="none" w:sz="0" w:space="0" w:color="auto"/>
                <w:left w:val="none" w:sz="0" w:space="0" w:color="auto"/>
                <w:bottom w:val="none" w:sz="0" w:space="0" w:color="auto"/>
                <w:right w:val="none" w:sz="0" w:space="0" w:color="auto"/>
              </w:divBdr>
            </w:div>
          </w:divsChild>
        </w:div>
        <w:div w:id="1019620761">
          <w:marLeft w:val="0"/>
          <w:marRight w:val="0"/>
          <w:marTop w:val="0"/>
          <w:marBottom w:val="0"/>
          <w:divBdr>
            <w:top w:val="none" w:sz="0" w:space="0" w:color="auto"/>
            <w:left w:val="none" w:sz="0" w:space="0" w:color="auto"/>
            <w:bottom w:val="none" w:sz="0" w:space="0" w:color="auto"/>
            <w:right w:val="none" w:sz="0" w:space="0" w:color="auto"/>
          </w:divBdr>
          <w:divsChild>
            <w:div w:id="1250237483">
              <w:marLeft w:val="0"/>
              <w:marRight w:val="0"/>
              <w:marTop w:val="0"/>
              <w:marBottom w:val="0"/>
              <w:divBdr>
                <w:top w:val="none" w:sz="0" w:space="0" w:color="auto"/>
                <w:left w:val="none" w:sz="0" w:space="0" w:color="auto"/>
                <w:bottom w:val="none" w:sz="0" w:space="0" w:color="auto"/>
                <w:right w:val="none" w:sz="0" w:space="0" w:color="auto"/>
              </w:divBdr>
            </w:div>
          </w:divsChild>
        </w:div>
        <w:div w:id="975184664">
          <w:marLeft w:val="0"/>
          <w:marRight w:val="0"/>
          <w:marTop w:val="0"/>
          <w:marBottom w:val="0"/>
          <w:divBdr>
            <w:top w:val="none" w:sz="0" w:space="0" w:color="auto"/>
            <w:left w:val="none" w:sz="0" w:space="0" w:color="auto"/>
            <w:bottom w:val="none" w:sz="0" w:space="0" w:color="auto"/>
            <w:right w:val="none" w:sz="0" w:space="0" w:color="auto"/>
          </w:divBdr>
          <w:divsChild>
            <w:div w:id="1232732422">
              <w:marLeft w:val="0"/>
              <w:marRight w:val="0"/>
              <w:marTop w:val="0"/>
              <w:marBottom w:val="0"/>
              <w:divBdr>
                <w:top w:val="none" w:sz="0" w:space="0" w:color="auto"/>
                <w:left w:val="none" w:sz="0" w:space="0" w:color="auto"/>
                <w:bottom w:val="none" w:sz="0" w:space="0" w:color="auto"/>
                <w:right w:val="none" w:sz="0" w:space="0" w:color="auto"/>
              </w:divBdr>
            </w:div>
          </w:divsChild>
        </w:div>
        <w:div w:id="395973226">
          <w:marLeft w:val="0"/>
          <w:marRight w:val="0"/>
          <w:marTop w:val="0"/>
          <w:marBottom w:val="0"/>
          <w:divBdr>
            <w:top w:val="none" w:sz="0" w:space="0" w:color="auto"/>
            <w:left w:val="none" w:sz="0" w:space="0" w:color="auto"/>
            <w:bottom w:val="none" w:sz="0" w:space="0" w:color="auto"/>
            <w:right w:val="none" w:sz="0" w:space="0" w:color="auto"/>
          </w:divBdr>
          <w:divsChild>
            <w:div w:id="1681279382">
              <w:marLeft w:val="0"/>
              <w:marRight w:val="0"/>
              <w:marTop w:val="0"/>
              <w:marBottom w:val="0"/>
              <w:divBdr>
                <w:top w:val="none" w:sz="0" w:space="0" w:color="auto"/>
                <w:left w:val="none" w:sz="0" w:space="0" w:color="auto"/>
                <w:bottom w:val="none" w:sz="0" w:space="0" w:color="auto"/>
                <w:right w:val="none" w:sz="0" w:space="0" w:color="auto"/>
              </w:divBdr>
            </w:div>
          </w:divsChild>
        </w:div>
        <w:div w:id="1621186375">
          <w:marLeft w:val="0"/>
          <w:marRight w:val="0"/>
          <w:marTop w:val="0"/>
          <w:marBottom w:val="0"/>
          <w:divBdr>
            <w:top w:val="none" w:sz="0" w:space="0" w:color="auto"/>
            <w:left w:val="none" w:sz="0" w:space="0" w:color="auto"/>
            <w:bottom w:val="none" w:sz="0" w:space="0" w:color="auto"/>
            <w:right w:val="none" w:sz="0" w:space="0" w:color="auto"/>
          </w:divBdr>
          <w:divsChild>
            <w:div w:id="148443857">
              <w:marLeft w:val="0"/>
              <w:marRight w:val="0"/>
              <w:marTop w:val="0"/>
              <w:marBottom w:val="0"/>
              <w:divBdr>
                <w:top w:val="none" w:sz="0" w:space="0" w:color="auto"/>
                <w:left w:val="none" w:sz="0" w:space="0" w:color="auto"/>
                <w:bottom w:val="none" w:sz="0" w:space="0" w:color="auto"/>
                <w:right w:val="none" w:sz="0" w:space="0" w:color="auto"/>
              </w:divBdr>
            </w:div>
          </w:divsChild>
        </w:div>
        <w:div w:id="1807039568">
          <w:marLeft w:val="0"/>
          <w:marRight w:val="0"/>
          <w:marTop w:val="0"/>
          <w:marBottom w:val="0"/>
          <w:divBdr>
            <w:top w:val="none" w:sz="0" w:space="0" w:color="auto"/>
            <w:left w:val="none" w:sz="0" w:space="0" w:color="auto"/>
            <w:bottom w:val="none" w:sz="0" w:space="0" w:color="auto"/>
            <w:right w:val="none" w:sz="0" w:space="0" w:color="auto"/>
          </w:divBdr>
          <w:divsChild>
            <w:div w:id="1487622319">
              <w:marLeft w:val="0"/>
              <w:marRight w:val="0"/>
              <w:marTop w:val="0"/>
              <w:marBottom w:val="0"/>
              <w:divBdr>
                <w:top w:val="none" w:sz="0" w:space="0" w:color="auto"/>
                <w:left w:val="none" w:sz="0" w:space="0" w:color="auto"/>
                <w:bottom w:val="none" w:sz="0" w:space="0" w:color="auto"/>
                <w:right w:val="none" w:sz="0" w:space="0" w:color="auto"/>
              </w:divBdr>
            </w:div>
          </w:divsChild>
        </w:div>
        <w:div w:id="946347687">
          <w:marLeft w:val="0"/>
          <w:marRight w:val="0"/>
          <w:marTop w:val="0"/>
          <w:marBottom w:val="0"/>
          <w:divBdr>
            <w:top w:val="none" w:sz="0" w:space="0" w:color="auto"/>
            <w:left w:val="none" w:sz="0" w:space="0" w:color="auto"/>
            <w:bottom w:val="none" w:sz="0" w:space="0" w:color="auto"/>
            <w:right w:val="none" w:sz="0" w:space="0" w:color="auto"/>
          </w:divBdr>
          <w:divsChild>
            <w:div w:id="1651134714">
              <w:marLeft w:val="0"/>
              <w:marRight w:val="0"/>
              <w:marTop w:val="0"/>
              <w:marBottom w:val="0"/>
              <w:divBdr>
                <w:top w:val="none" w:sz="0" w:space="0" w:color="auto"/>
                <w:left w:val="none" w:sz="0" w:space="0" w:color="auto"/>
                <w:bottom w:val="none" w:sz="0" w:space="0" w:color="auto"/>
                <w:right w:val="none" w:sz="0" w:space="0" w:color="auto"/>
              </w:divBdr>
            </w:div>
          </w:divsChild>
        </w:div>
        <w:div w:id="91241354">
          <w:marLeft w:val="0"/>
          <w:marRight w:val="0"/>
          <w:marTop w:val="0"/>
          <w:marBottom w:val="0"/>
          <w:divBdr>
            <w:top w:val="none" w:sz="0" w:space="0" w:color="auto"/>
            <w:left w:val="none" w:sz="0" w:space="0" w:color="auto"/>
            <w:bottom w:val="none" w:sz="0" w:space="0" w:color="auto"/>
            <w:right w:val="none" w:sz="0" w:space="0" w:color="auto"/>
          </w:divBdr>
          <w:divsChild>
            <w:div w:id="42100186">
              <w:marLeft w:val="0"/>
              <w:marRight w:val="0"/>
              <w:marTop w:val="0"/>
              <w:marBottom w:val="0"/>
              <w:divBdr>
                <w:top w:val="none" w:sz="0" w:space="0" w:color="auto"/>
                <w:left w:val="none" w:sz="0" w:space="0" w:color="auto"/>
                <w:bottom w:val="none" w:sz="0" w:space="0" w:color="auto"/>
                <w:right w:val="none" w:sz="0" w:space="0" w:color="auto"/>
              </w:divBdr>
            </w:div>
          </w:divsChild>
        </w:div>
        <w:div w:id="1689406223">
          <w:marLeft w:val="0"/>
          <w:marRight w:val="0"/>
          <w:marTop w:val="0"/>
          <w:marBottom w:val="0"/>
          <w:divBdr>
            <w:top w:val="none" w:sz="0" w:space="0" w:color="auto"/>
            <w:left w:val="none" w:sz="0" w:space="0" w:color="auto"/>
            <w:bottom w:val="none" w:sz="0" w:space="0" w:color="auto"/>
            <w:right w:val="none" w:sz="0" w:space="0" w:color="auto"/>
          </w:divBdr>
          <w:divsChild>
            <w:div w:id="849760671">
              <w:marLeft w:val="0"/>
              <w:marRight w:val="0"/>
              <w:marTop w:val="0"/>
              <w:marBottom w:val="0"/>
              <w:divBdr>
                <w:top w:val="none" w:sz="0" w:space="0" w:color="auto"/>
                <w:left w:val="none" w:sz="0" w:space="0" w:color="auto"/>
                <w:bottom w:val="none" w:sz="0" w:space="0" w:color="auto"/>
                <w:right w:val="none" w:sz="0" w:space="0" w:color="auto"/>
              </w:divBdr>
            </w:div>
          </w:divsChild>
        </w:div>
        <w:div w:id="1587497866">
          <w:marLeft w:val="0"/>
          <w:marRight w:val="0"/>
          <w:marTop w:val="0"/>
          <w:marBottom w:val="0"/>
          <w:divBdr>
            <w:top w:val="none" w:sz="0" w:space="0" w:color="auto"/>
            <w:left w:val="none" w:sz="0" w:space="0" w:color="auto"/>
            <w:bottom w:val="none" w:sz="0" w:space="0" w:color="auto"/>
            <w:right w:val="none" w:sz="0" w:space="0" w:color="auto"/>
          </w:divBdr>
          <w:divsChild>
            <w:div w:id="552933130">
              <w:marLeft w:val="0"/>
              <w:marRight w:val="0"/>
              <w:marTop w:val="0"/>
              <w:marBottom w:val="0"/>
              <w:divBdr>
                <w:top w:val="none" w:sz="0" w:space="0" w:color="auto"/>
                <w:left w:val="none" w:sz="0" w:space="0" w:color="auto"/>
                <w:bottom w:val="none" w:sz="0" w:space="0" w:color="auto"/>
                <w:right w:val="none" w:sz="0" w:space="0" w:color="auto"/>
              </w:divBdr>
            </w:div>
          </w:divsChild>
        </w:div>
        <w:div w:id="600770341">
          <w:marLeft w:val="0"/>
          <w:marRight w:val="0"/>
          <w:marTop w:val="0"/>
          <w:marBottom w:val="0"/>
          <w:divBdr>
            <w:top w:val="none" w:sz="0" w:space="0" w:color="auto"/>
            <w:left w:val="none" w:sz="0" w:space="0" w:color="auto"/>
            <w:bottom w:val="none" w:sz="0" w:space="0" w:color="auto"/>
            <w:right w:val="none" w:sz="0" w:space="0" w:color="auto"/>
          </w:divBdr>
          <w:divsChild>
            <w:div w:id="492528274">
              <w:marLeft w:val="0"/>
              <w:marRight w:val="0"/>
              <w:marTop w:val="0"/>
              <w:marBottom w:val="0"/>
              <w:divBdr>
                <w:top w:val="none" w:sz="0" w:space="0" w:color="auto"/>
                <w:left w:val="none" w:sz="0" w:space="0" w:color="auto"/>
                <w:bottom w:val="none" w:sz="0" w:space="0" w:color="auto"/>
                <w:right w:val="none" w:sz="0" w:space="0" w:color="auto"/>
              </w:divBdr>
            </w:div>
          </w:divsChild>
        </w:div>
        <w:div w:id="1759133814">
          <w:marLeft w:val="0"/>
          <w:marRight w:val="0"/>
          <w:marTop w:val="0"/>
          <w:marBottom w:val="0"/>
          <w:divBdr>
            <w:top w:val="none" w:sz="0" w:space="0" w:color="auto"/>
            <w:left w:val="none" w:sz="0" w:space="0" w:color="auto"/>
            <w:bottom w:val="none" w:sz="0" w:space="0" w:color="auto"/>
            <w:right w:val="none" w:sz="0" w:space="0" w:color="auto"/>
          </w:divBdr>
          <w:divsChild>
            <w:div w:id="436145336">
              <w:marLeft w:val="0"/>
              <w:marRight w:val="0"/>
              <w:marTop w:val="0"/>
              <w:marBottom w:val="0"/>
              <w:divBdr>
                <w:top w:val="none" w:sz="0" w:space="0" w:color="auto"/>
                <w:left w:val="none" w:sz="0" w:space="0" w:color="auto"/>
                <w:bottom w:val="none" w:sz="0" w:space="0" w:color="auto"/>
                <w:right w:val="none" w:sz="0" w:space="0" w:color="auto"/>
              </w:divBdr>
            </w:div>
          </w:divsChild>
        </w:div>
        <w:div w:id="912082615">
          <w:marLeft w:val="0"/>
          <w:marRight w:val="0"/>
          <w:marTop w:val="0"/>
          <w:marBottom w:val="0"/>
          <w:divBdr>
            <w:top w:val="none" w:sz="0" w:space="0" w:color="auto"/>
            <w:left w:val="none" w:sz="0" w:space="0" w:color="auto"/>
            <w:bottom w:val="none" w:sz="0" w:space="0" w:color="auto"/>
            <w:right w:val="none" w:sz="0" w:space="0" w:color="auto"/>
          </w:divBdr>
          <w:divsChild>
            <w:div w:id="2103378939">
              <w:marLeft w:val="0"/>
              <w:marRight w:val="0"/>
              <w:marTop w:val="0"/>
              <w:marBottom w:val="0"/>
              <w:divBdr>
                <w:top w:val="none" w:sz="0" w:space="0" w:color="auto"/>
                <w:left w:val="none" w:sz="0" w:space="0" w:color="auto"/>
                <w:bottom w:val="none" w:sz="0" w:space="0" w:color="auto"/>
                <w:right w:val="none" w:sz="0" w:space="0" w:color="auto"/>
              </w:divBdr>
            </w:div>
          </w:divsChild>
        </w:div>
        <w:div w:id="1699042562">
          <w:marLeft w:val="0"/>
          <w:marRight w:val="0"/>
          <w:marTop w:val="0"/>
          <w:marBottom w:val="0"/>
          <w:divBdr>
            <w:top w:val="none" w:sz="0" w:space="0" w:color="auto"/>
            <w:left w:val="none" w:sz="0" w:space="0" w:color="auto"/>
            <w:bottom w:val="none" w:sz="0" w:space="0" w:color="auto"/>
            <w:right w:val="none" w:sz="0" w:space="0" w:color="auto"/>
          </w:divBdr>
          <w:divsChild>
            <w:div w:id="2088109906">
              <w:marLeft w:val="0"/>
              <w:marRight w:val="0"/>
              <w:marTop w:val="0"/>
              <w:marBottom w:val="0"/>
              <w:divBdr>
                <w:top w:val="none" w:sz="0" w:space="0" w:color="auto"/>
                <w:left w:val="none" w:sz="0" w:space="0" w:color="auto"/>
                <w:bottom w:val="none" w:sz="0" w:space="0" w:color="auto"/>
                <w:right w:val="none" w:sz="0" w:space="0" w:color="auto"/>
              </w:divBdr>
            </w:div>
          </w:divsChild>
        </w:div>
        <w:div w:id="1336300693">
          <w:marLeft w:val="0"/>
          <w:marRight w:val="0"/>
          <w:marTop w:val="0"/>
          <w:marBottom w:val="0"/>
          <w:divBdr>
            <w:top w:val="none" w:sz="0" w:space="0" w:color="auto"/>
            <w:left w:val="none" w:sz="0" w:space="0" w:color="auto"/>
            <w:bottom w:val="none" w:sz="0" w:space="0" w:color="auto"/>
            <w:right w:val="none" w:sz="0" w:space="0" w:color="auto"/>
          </w:divBdr>
          <w:divsChild>
            <w:div w:id="19821161">
              <w:marLeft w:val="0"/>
              <w:marRight w:val="0"/>
              <w:marTop w:val="0"/>
              <w:marBottom w:val="0"/>
              <w:divBdr>
                <w:top w:val="none" w:sz="0" w:space="0" w:color="auto"/>
                <w:left w:val="none" w:sz="0" w:space="0" w:color="auto"/>
                <w:bottom w:val="none" w:sz="0" w:space="0" w:color="auto"/>
                <w:right w:val="none" w:sz="0" w:space="0" w:color="auto"/>
              </w:divBdr>
            </w:div>
          </w:divsChild>
        </w:div>
        <w:div w:id="2001733073">
          <w:marLeft w:val="0"/>
          <w:marRight w:val="0"/>
          <w:marTop w:val="0"/>
          <w:marBottom w:val="0"/>
          <w:divBdr>
            <w:top w:val="none" w:sz="0" w:space="0" w:color="auto"/>
            <w:left w:val="none" w:sz="0" w:space="0" w:color="auto"/>
            <w:bottom w:val="none" w:sz="0" w:space="0" w:color="auto"/>
            <w:right w:val="none" w:sz="0" w:space="0" w:color="auto"/>
          </w:divBdr>
          <w:divsChild>
            <w:div w:id="1855414542">
              <w:marLeft w:val="0"/>
              <w:marRight w:val="0"/>
              <w:marTop w:val="0"/>
              <w:marBottom w:val="0"/>
              <w:divBdr>
                <w:top w:val="none" w:sz="0" w:space="0" w:color="auto"/>
                <w:left w:val="none" w:sz="0" w:space="0" w:color="auto"/>
                <w:bottom w:val="none" w:sz="0" w:space="0" w:color="auto"/>
                <w:right w:val="none" w:sz="0" w:space="0" w:color="auto"/>
              </w:divBdr>
            </w:div>
          </w:divsChild>
        </w:div>
        <w:div w:id="1850951050">
          <w:marLeft w:val="0"/>
          <w:marRight w:val="0"/>
          <w:marTop w:val="0"/>
          <w:marBottom w:val="0"/>
          <w:divBdr>
            <w:top w:val="none" w:sz="0" w:space="0" w:color="auto"/>
            <w:left w:val="none" w:sz="0" w:space="0" w:color="auto"/>
            <w:bottom w:val="none" w:sz="0" w:space="0" w:color="auto"/>
            <w:right w:val="none" w:sz="0" w:space="0" w:color="auto"/>
          </w:divBdr>
          <w:divsChild>
            <w:div w:id="900209172">
              <w:marLeft w:val="0"/>
              <w:marRight w:val="0"/>
              <w:marTop w:val="0"/>
              <w:marBottom w:val="0"/>
              <w:divBdr>
                <w:top w:val="none" w:sz="0" w:space="0" w:color="auto"/>
                <w:left w:val="none" w:sz="0" w:space="0" w:color="auto"/>
                <w:bottom w:val="none" w:sz="0" w:space="0" w:color="auto"/>
                <w:right w:val="none" w:sz="0" w:space="0" w:color="auto"/>
              </w:divBdr>
            </w:div>
          </w:divsChild>
        </w:div>
        <w:div w:id="229580360">
          <w:marLeft w:val="0"/>
          <w:marRight w:val="0"/>
          <w:marTop w:val="0"/>
          <w:marBottom w:val="0"/>
          <w:divBdr>
            <w:top w:val="none" w:sz="0" w:space="0" w:color="auto"/>
            <w:left w:val="none" w:sz="0" w:space="0" w:color="auto"/>
            <w:bottom w:val="none" w:sz="0" w:space="0" w:color="auto"/>
            <w:right w:val="none" w:sz="0" w:space="0" w:color="auto"/>
          </w:divBdr>
          <w:divsChild>
            <w:div w:id="1822117533">
              <w:marLeft w:val="0"/>
              <w:marRight w:val="0"/>
              <w:marTop w:val="0"/>
              <w:marBottom w:val="0"/>
              <w:divBdr>
                <w:top w:val="none" w:sz="0" w:space="0" w:color="auto"/>
                <w:left w:val="none" w:sz="0" w:space="0" w:color="auto"/>
                <w:bottom w:val="none" w:sz="0" w:space="0" w:color="auto"/>
                <w:right w:val="none" w:sz="0" w:space="0" w:color="auto"/>
              </w:divBdr>
            </w:div>
          </w:divsChild>
        </w:div>
        <w:div w:id="1336105779">
          <w:marLeft w:val="0"/>
          <w:marRight w:val="0"/>
          <w:marTop w:val="0"/>
          <w:marBottom w:val="0"/>
          <w:divBdr>
            <w:top w:val="none" w:sz="0" w:space="0" w:color="auto"/>
            <w:left w:val="none" w:sz="0" w:space="0" w:color="auto"/>
            <w:bottom w:val="none" w:sz="0" w:space="0" w:color="auto"/>
            <w:right w:val="none" w:sz="0" w:space="0" w:color="auto"/>
          </w:divBdr>
          <w:divsChild>
            <w:div w:id="1155799951">
              <w:marLeft w:val="0"/>
              <w:marRight w:val="0"/>
              <w:marTop w:val="0"/>
              <w:marBottom w:val="0"/>
              <w:divBdr>
                <w:top w:val="none" w:sz="0" w:space="0" w:color="auto"/>
                <w:left w:val="none" w:sz="0" w:space="0" w:color="auto"/>
                <w:bottom w:val="none" w:sz="0" w:space="0" w:color="auto"/>
                <w:right w:val="none" w:sz="0" w:space="0" w:color="auto"/>
              </w:divBdr>
            </w:div>
          </w:divsChild>
        </w:div>
        <w:div w:id="1960795393">
          <w:marLeft w:val="0"/>
          <w:marRight w:val="0"/>
          <w:marTop w:val="0"/>
          <w:marBottom w:val="0"/>
          <w:divBdr>
            <w:top w:val="none" w:sz="0" w:space="0" w:color="auto"/>
            <w:left w:val="none" w:sz="0" w:space="0" w:color="auto"/>
            <w:bottom w:val="none" w:sz="0" w:space="0" w:color="auto"/>
            <w:right w:val="none" w:sz="0" w:space="0" w:color="auto"/>
          </w:divBdr>
          <w:divsChild>
            <w:div w:id="1338993915">
              <w:marLeft w:val="0"/>
              <w:marRight w:val="0"/>
              <w:marTop w:val="0"/>
              <w:marBottom w:val="0"/>
              <w:divBdr>
                <w:top w:val="none" w:sz="0" w:space="0" w:color="auto"/>
                <w:left w:val="none" w:sz="0" w:space="0" w:color="auto"/>
                <w:bottom w:val="none" w:sz="0" w:space="0" w:color="auto"/>
                <w:right w:val="none" w:sz="0" w:space="0" w:color="auto"/>
              </w:divBdr>
            </w:div>
          </w:divsChild>
        </w:div>
        <w:div w:id="1149401665">
          <w:marLeft w:val="0"/>
          <w:marRight w:val="0"/>
          <w:marTop w:val="0"/>
          <w:marBottom w:val="0"/>
          <w:divBdr>
            <w:top w:val="none" w:sz="0" w:space="0" w:color="auto"/>
            <w:left w:val="none" w:sz="0" w:space="0" w:color="auto"/>
            <w:bottom w:val="none" w:sz="0" w:space="0" w:color="auto"/>
            <w:right w:val="none" w:sz="0" w:space="0" w:color="auto"/>
          </w:divBdr>
          <w:divsChild>
            <w:div w:id="164440382">
              <w:marLeft w:val="0"/>
              <w:marRight w:val="0"/>
              <w:marTop w:val="0"/>
              <w:marBottom w:val="0"/>
              <w:divBdr>
                <w:top w:val="none" w:sz="0" w:space="0" w:color="auto"/>
                <w:left w:val="none" w:sz="0" w:space="0" w:color="auto"/>
                <w:bottom w:val="none" w:sz="0" w:space="0" w:color="auto"/>
                <w:right w:val="none" w:sz="0" w:space="0" w:color="auto"/>
              </w:divBdr>
            </w:div>
          </w:divsChild>
        </w:div>
        <w:div w:id="2089765815">
          <w:marLeft w:val="0"/>
          <w:marRight w:val="0"/>
          <w:marTop w:val="0"/>
          <w:marBottom w:val="0"/>
          <w:divBdr>
            <w:top w:val="none" w:sz="0" w:space="0" w:color="auto"/>
            <w:left w:val="none" w:sz="0" w:space="0" w:color="auto"/>
            <w:bottom w:val="none" w:sz="0" w:space="0" w:color="auto"/>
            <w:right w:val="none" w:sz="0" w:space="0" w:color="auto"/>
          </w:divBdr>
          <w:divsChild>
            <w:div w:id="1118839894">
              <w:marLeft w:val="0"/>
              <w:marRight w:val="0"/>
              <w:marTop w:val="0"/>
              <w:marBottom w:val="0"/>
              <w:divBdr>
                <w:top w:val="none" w:sz="0" w:space="0" w:color="auto"/>
                <w:left w:val="none" w:sz="0" w:space="0" w:color="auto"/>
                <w:bottom w:val="none" w:sz="0" w:space="0" w:color="auto"/>
                <w:right w:val="none" w:sz="0" w:space="0" w:color="auto"/>
              </w:divBdr>
            </w:div>
          </w:divsChild>
        </w:div>
        <w:div w:id="964970402">
          <w:marLeft w:val="0"/>
          <w:marRight w:val="0"/>
          <w:marTop w:val="0"/>
          <w:marBottom w:val="0"/>
          <w:divBdr>
            <w:top w:val="none" w:sz="0" w:space="0" w:color="auto"/>
            <w:left w:val="none" w:sz="0" w:space="0" w:color="auto"/>
            <w:bottom w:val="none" w:sz="0" w:space="0" w:color="auto"/>
            <w:right w:val="none" w:sz="0" w:space="0" w:color="auto"/>
          </w:divBdr>
          <w:divsChild>
            <w:div w:id="1401519871">
              <w:marLeft w:val="0"/>
              <w:marRight w:val="0"/>
              <w:marTop w:val="0"/>
              <w:marBottom w:val="0"/>
              <w:divBdr>
                <w:top w:val="none" w:sz="0" w:space="0" w:color="auto"/>
                <w:left w:val="none" w:sz="0" w:space="0" w:color="auto"/>
                <w:bottom w:val="none" w:sz="0" w:space="0" w:color="auto"/>
                <w:right w:val="none" w:sz="0" w:space="0" w:color="auto"/>
              </w:divBdr>
            </w:div>
          </w:divsChild>
        </w:div>
        <w:div w:id="888225261">
          <w:marLeft w:val="0"/>
          <w:marRight w:val="0"/>
          <w:marTop w:val="0"/>
          <w:marBottom w:val="0"/>
          <w:divBdr>
            <w:top w:val="none" w:sz="0" w:space="0" w:color="auto"/>
            <w:left w:val="none" w:sz="0" w:space="0" w:color="auto"/>
            <w:bottom w:val="none" w:sz="0" w:space="0" w:color="auto"/>
            <w:right w:val="none" w:sz="0" w:space="0" w:color="auto"/>
          </w:divBdr>
          <w:divsChild>
            <w:div w:id="496462570">
              <w:marLeft w:val="0"/>
              <w:marRight w:val="0"/>
              <w:marTop w:val="0"/>
              <w:marBottom w:val="0"/>
              <w:divBdr>
                <w:top w:val="none" w:sz="0" w:space="0" w:color="auto"/>
                <w:left w:val="none" w:sz="0" w:space="0" w:color="auto"/>
                <w:bottom w:val="none" w:sz="0" w:space="0" w:color="auto"/>
                <w:right w:val="none" w:sz="0" w:space="0" w:color="auto"/>
              </w:divBdr>
            </w:div>
          </w:divsChild>
        </w:div>
        <w:div w:id="643897856">
          <w:marLeft w:val="0"/>
          <w:marRight w:val="0"/>
          <w:marTop w:val="0"/>
          <w:marBottom w:val="0"/>
          <w:divBdr>
            <w:top w:val="none" w:sz="0" w:space="0" w:color="auto"/>
            <w:left w:val="none" w:sz="0" w:space="0" w:color="auto"/>
            <w:bottom w:val="none" w:sz="0" w:space="0" w:color="auto"/>
            <w:right w:val="none" w:sz="0" w:space="0" w:color="auto"/>
          </w:divBdr>
          <w:divsChild>
            <w:div w:id="1233198737">
              <w:marLeft w:val="0"/>
              <w:marRight w:val="0"/>
              <w:marTop w:val="0"/>
              <w:marBottom w:val="0"/>
              <w:divBdr>
                <w:top w:val="none" w:sz="0" w:space="0" w:color="auto"/>
                <w:left w:val="none" w:sz="0" w:space="0" w:color="auto"/>
                <w:bottom w:val="none" w:sz="0" w:space="0" w:color="auto"/>
                <w:right w:val="none" w:sz="0" w:space="0" w:color="auto"/>
              </w:divBdr>
            </w:div>
          </w:divsChild>
        </w:div>
        <w:div w:id="1378775994">
          <w:marLeft w:val="0"/>
          <w:marRight w:val="0"/>
          <w:marTop w:val="0"/>
          <w:marBottom w:val="0"/>
          <w:divBdr>
            <w:top w:val="none" w:sz="0" w:space="0" w:color="auto"/>
            <w:left w:val="none" w:sz="0" w:space="0" w:color="auto"/>
            <w:bottom w:val="none" w:sz="0" w:space="0" w:color="auto"/>
            <w:right w:val="none" w:sz="0" w:space="0" w:color="auto"/>
          </w:divBdr>
          <w:divsChild>
            <w:div w:id="68187837">
              <w:marLeft w:val="0"/>
              <w:marRight w:val="0"/>
              <w:marTop w:val="0"/>
              <w:marBottom w:val="0"/>
              <w:divBdr>
                <w:top w:val="none" w:sz="0" w:space="0" w:color="auto"/>
                <w:left w:val="none" w:sz="0" w:space="0" w:color="auto"/>
                <w:bottom w:val="none" w:sz="0" w:space="0" w:color="auto"/>
                <w:right w:val="none" w:sz="0" w:space="0" w:color="auto"/>
              </w:divBdr>
            </w:div>
          </w:divsChild>
        </w:div>
        <w:div w:id="29763744">
          <w:marLeft w:val="0"/>
          <w:marRight w:val="0"/>
          <w:marTop w:val="0"/>
          <w:marBottom w:val="0"/>
          <w:divBdr>
            <w:top w:val="none" w:sz="0" w:space="0" w:color="auto"/>
            <w:left w:val="none" w:sz="0" w:space="0" w:color="auto"/>
            <w:bottom w:val="none" w:sz="0" w:space="0" w:color="auto"/>
            <w:right w:val="none" w:sz="0" w:space="0" w:color="auto"/>
          </w:divBdr>
          <w:divsChild>
            <w:div w:id="1327198810">
              <w:marLeft w:val="0"/>
              <w:marRight w:val="0"/>
              <w:marTop w:val="0"/>
              <w:marBottom w:val="0"/>
              <w:divBdr>
                <w:top w:val="none" w:sz="0" w:space="0" w:color="auto"/>
                <w:left w:val="none" w:sz="0" w:space="0" w:color="auto"/>
                <w:bottom w:val="none" w:sz="0" w:space="0" w:color="auto"/>
                <w:right w:val="none" w:sz="0" w:space="0" w:color="auto"/>
              </w:divBdr>
            </w:div>
          </w:divsChild>
        </w:div>
        <w:div w:id="1328828416">
          <w:marLeft w:val="0"/>
          <w:marRight w:val="0"/>
          <w:marTop w:val="0"/>
          <w:marBottom w:val="0"/>
          <w:divBdr>
            <w:top w:val="none" w:sz="0" w:space="0" w:color="auto"/>
            <w:left w:val="none" w:sz="0" w:space="0" w:color="auto"/>
            <w:bottom w:val="none" w:sz="0" w:space="0" w:color="auto"/>
            <w:right w:val="none" w:sz="0" w:space="0" w:color="auto"/>
          </w:divBdr>
          <w:divsChild>
            <w:div w:id="133986131">
              <w:marLeft w:val="0"/>
              <w:marRight w:val="0"/>
              <w:marTop w:val="0"/>
              <w:marBottom w:val="0"/>
              <w:divBdr>
                <w:top w:val="none" w:sz="0" w:space="0" w:color="auto"/>
                <w:left w:val="none" w:sz="0" w:space="0" w:color="auto"/>
                <w:bottom w:val="none" w:sz="0" w:space="0" w:color="auto"/>
                <w:right w:val="none" w:sz="0" w:space="0" w:color="auto"/>
              </w:divBdr>
            </w:div>
          </w:divsChild>
        </w:div>
        <w:div w:id="491260638">
          <w:marLeft w:val="0"/>
          <w:marRight w:val="0"/>
          <w:marTop w:val="0"/>
          <w:marBottom w:val="0"/>
          <w:divBdr>
            <w:top w:val="none" w:sz="0" w:space="0" w:color="auto"/>
            <w:left w:val="none" w:sz="0" w:space="0" w:color="auto"/>
            <w:bottom w:val="none" w:sz="0" w:space="0" w:color="auto"/>
            <w:right w:val="none" w:sz="0" w:space="0" w:color="auto"/>
          </w:divBdr>
          <w:divsChild>
            <w:div w:id="685446039">
              <w:marLeft w:val="0"/>
              <w:marRight w:val="0"/>
              <w:marTop w:val="0"/>
              <w:marBottom w:val="0"/>
              <w:divBdr>
                <w:top w:val="none" w:sz="0" w:space="0" w:color="auto"/>
                <w:left w:val="none" w:sz="0" w:space="0" w:color="auto"/>
                <w:bottom w:val="none" w:sz="0" w:space="0" w:color="auto"/>
                <w:right w:val="none" w:sz="0" w:space="0" w:color="auto"/>
              </w:divBdr>
            </w:div>
          </w:divsChild>
        </w:div>
        <w:div w:id="330258129">
          <w:marLeft w:val="0"/>
          <w:marRight w:val="0"/>
          <w:marTop w:val="0"/>
          <w:marBottom w:val="0"/>
          <w:divBdr>
            <w:top w:val="none" w:sz="0" w:space="0" w:color="auto"/>
            <w:left w:val="none" w:sz="0" w:space="0" w:color="auto"/>
            <w:bottom w:val="none" w:sz="0" w:space="0" w:color="auto"/>
            <w:right w:val="none" w:sz="0" w:space="0" w:color="auto"/>
          </w:divBdr>
          <w:divsChild>
            <w:div w:id="1617173790">
              <w:marLeft w:val="0"/>
              <w:marRight w:val="0"/>
              <w:marTop w:val="0"/>
              <w:marBottom w:val="0"/>
              <w:divBdr>
                <w:top w:val="none" w:sz="0" w:space="0" w:color="auto"/>
                <w:left w:val="none" w:sz="0" w:space="0" w:color="auto"/>
                <w:bottom w:val="none" w:sz="0" w:space="0" w:color="auto"/>
                <w:right w:val="none" w:sz="0" w:space="0" w:color="auto"/>
              </w:divBdr>
            </w:div>
          </w:divsChild>
        </w:div>
        <w:div w:id="391738327">
          <w:marLeft w:val="0"/>
          <w:marRight w:val="0"/>
          <w:marTop w:val="0"/>
          <w:marBottom w:val="0"/>
          <w:divBdr>
            <w:top w:val="none" w:sz="0" w:space="0" w:color="auto"/>
            <w:left w:val="none" w:sz="0" w:space="0" w:color="auto"/>
            <w:bottom w:val="none" w:sz="0" w:space="0" w:color="auto"/>
            <w:right w:val="none" w:sz="0" w:space="0" w:color="auto"/>
          </w:divBdr>
          <w:divsChild>
            <w:div w:id="1013266136">
              <w:marLeft w:val="0"/>
              <w:marRight w:val="0"/>
              <w:marTop w:val="0"/>
              <w:marBottom w:val="0"/>
              <w:divBdr>
                <w:top w:val="none" w:sz="0" w:space="0" w:color="auto"/>
                <w:left w:val="none" w:sz="0" w:space="0" w:color="auto"/>
                <w:bottom w:val="none" w:sz="0" w:space="0" w:color="auto"/>
                <w:right w:val="none" w:sz="0" w:space="0" w:color="auto"/>
              </w:divBdr>
            </w:div>
          </w:divsChild>
        </w:div>
        <w:div w:id="1898320755">
          <w:marLeft w:val="0"/>
          <w:marRight w:val="0"/>
          <w:marTop w:val="0"/>
          <w:marBottom w:val="0"/>
          <w:divBdr>
            <w:top w:val="none" w:sz="0" w:space="0" w:color="auto"/>
            <w:left w:val="none" w:sz="0" w:space="0" w:color="auto"/>
            <w:bottom w:val="none" w:sz="0" w:space="0" w:color="auto"/>
            <w:right w:val="none" w:sz="0" w:space="0" w:color="auto"/>
          </w:divBdr>
          <w:divsChild>
            <w:div w:id="53951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623080">
      <w:bodyDiv w:val="1"/>
      <w:marLeft w:val="0"/>
      <w:marRight w:val="0"/>
      <w:marTop w:val="0"/>
      <w:marBottom w:val="0"/>
      <w:divBdr>
        <w:top w:val="none" w:sz="0" w:space="0" w:color="auto"/>
        <w:left w:val="none" w:sz="0" w:space="0" w:color="auto"/>
        <w:bottom w:val="none" w:sz="0" w:space="0" w:color="auto"/>
        <w:right w:val="none" w:sz="0" w:space="0" w:color="auto"/>
      </w:divBdr>
    </w:div>
    <w:div w:id="1975403030">
      <w:bodyDiv w:val="1"/>
      <w:marLeft w:val="0"/>
      <w:marRight w:val="0"/>
      <w:marTop w:val="0"/>
      <w:marBottom w:val="0"/>
      <w:divBdr>
        <w:top w:val="none" w:sz="0" w:space="0" w:color="auto"/>
        <w:left w:val="none" w:sz="0" w:space="0" w:color="auto"/>
        <w:bottom w:val="none" w:sz="0" w:space="0" w:color="auto"/>
        <w:right w:val="none" w:sz="0" w:space="0" w:color="auto"/>
      </w:divBdr>
      <w:divsChild>
        <w:div w:id="1200318972">
          <w:marLeft w:val="0"/>
          <w:marRight w:val="0"/>
          <w:marTop w:val="0"/>
          <w:marBottom w:val="0"/>
          <w:divBdr>
            <w:top w:val="none" w:sz="0" w:space="0" w:color="auto"/>
            <w:left w:val="none" w:sz="0" w:space="0" w:color="auto"/>
            <w:bottom w:val="none" w:sz="0" w:space="0" w:color="auto"/>
            <w:right w:val="none" w:sz="0" w:space="0" w:color="auto"/>
          </w:divBdr>
        </w:div>
        <w:div w:id="582498024">
          <w:marLeft w:val="0"/>
          <w:marRight w:val="0"/>
          <w:marTop w:val="0"/>
          <w:marBottom w:val="0"/>
          <w:divBdr>
            <w:top w:val="none" w:sz="0" w:space="0" w:color="auto"/>
            <w:left w:val="none" w:sz="0" w:space="0" w:color="auto"/>
            <w:bottom w:val="none" w:sz="0" w:space="0" w:color="auto"/>
            <w:right w:val="none" w:sz="0" w:space="0" w:color="auto"/>
          </w:divBdr>
        </w:div>
        <w:div w:id="1856917781">
          <w:marLeft w:val="0"/>
          <w:marRight w:val="0"/>
          <w:marTop w:val="0"/>
          <w:marBottom w:val="0"/>
          <w:divBdr>
            <w:top w:val="none" w:sz="0" w:space="0" w:color="auto"/>
            <w:left w:val="none" w:sz="0" w:space="0" w:color="auto"/>
            <w:bottom w:val="none" w:sz="0" w:space="0" w:color="auto"/>
            <w:right w:val="none" w:sz="0" w:space="0" w:color="auto"/>
          </w:divBdr>
        </w:div>
        <w:div w:id="560293060">
          <w:marLeft w:val="0"/>
          <w:marRight w:val="0"/>
          <w:marTop w:val="0"/>
          <w:marBottom w:val="0"/>
          <w:divBdr>
            <w:top w:val="none" w:sz="0" w:space="0" w:color="auto"/>
            <w:left w:val="none" w:sz="0" w:space="0" w:color="auto"/>
            <w:bottom w:val="none" w:sz="0" w:space="0" w:color="auto"/>
            <w:right w:val="none" w:sz="0" w:space="0" w:color="auto"/>
          </w:divBdr>
        </w:div>
        <w:div w:id="1620070119">
          <w:marLeft w:val="0"/>
          <w:marRight w:val="0"/>
          <w:marTop w:val="0"/>
          <w:marBottom w:val="0"/>
          <w:divBdr>
            <w:top w:val="none" w:sz="0" w:space="0" w:color="auto"/>
            <w:left w:val="none" w:sz="0" w:space="0" w:color="auto"/>
            <w:bottom w:val="none" w:sz="0" w:space="0" w:color="auto"/>
            <w:right w:val="none" w:sz="0" w:space="0" w:color="auto"/>
          </w:divBdr>
        </w:div>
        <w:div w:id="421074227">
          <w:marLeft w:val="0"/>
          <w:marRight w:val="0"/>
          <w:marTop w:val="0"/>
          <w:marBottom w:val="0"/>
          <w:divBdr>
            <w:top w:val="none" w:sz="0" w:space="0" w:color="auto"/>
            <w:left w:val="none" w:sz="0" w:space="0" w:color="auto"/>
            <w:bottom w:val="none" w:sz="0" w:space="0" w:color="auto"/>
            <w:right w:val="none" w:sz="0" w:space="0" w:color="auto"/>
          </w:divBdr>
        </w:div>
        <w:div w:id="1230505979">
          <w:marLeft w:val="0"/>
          <w:marRight w:val="0"/>
          <w:marTop w:val="0"/>
          <w:marBottom w:val="0"/>
          <w:divBdr>
            <w:top w:val="none" w:sz="0" w:space="0" w:color="auto"/>
            <w:left w:val="none" w:sz="0" w:space="0" w:color="auto"/>
            <w:bottom w:val="none" w:sz="0" w:space="0" w:color="auto"/>
            <w:right w:val="none" w:sz="0" w:space="0" w:color="auto"/>
          </w:divBdr>
        </w:div>
        <w:div w:id="526454105">
          <w:marLeft w:val="0"/>
          <w:marRight w:val="0"/>
          <w:marTop w:val="0"/>
          <w:marBottom w:val="0"/>
          <w:divBdr>
            <w:top w:val="none" w:sz="0" w:space="0" w:color="auto"/>
            <w:left w:val="none" w:sz="0" w:space="0" w:color="auto"/>
            <w:bottom w:val="none" w:sz="0" w:space="0" w:color="auto"/>
            <w:right w:val="none" w:sz="0" w:space="0" w:color="auto"/>
          </w:divBdr>
        </w:div>
        <w:div w:id="297302217">
          <w:marLeft w:val="0"/>
          <w:marRight w:val="0"/>
          <w:marTop w:val="0"/>
          <w:marBottom w:val="0"/>
          <w:divBdr>
            <w:top w:val="none" w:sz="0" w:space="0" w:color="auto"/>
            <w:left w:val="none" w:sz="0" w:space="0" w:color="auto"/>
            <w:bottom w:val="none" w:sz="0" w:space="0" w:color="auto"/>
            <w:right w:val="none" w:sz="0" w:space="0" w:color="auto"/>
          </w:divBdr>
          <w:divsChild>
            <w:div w:id="1099789117">
              <w:marLeft w:val="-75"/>
              <w:marRight w:val="0"/>
              <w:marTop w:val="30"/>
              <w:marBottom w:val="30"/>
              <w:divBdr>
                <w:top w:val="none" w:sz="0" w:space="0" w:color="auto"/>
                <w:left w:val="none" w:sz="0" w:space="0" w:color="auto"/>
                <w:bottom w:val="none" w:sz="0" w:space="0" w:color="auto"/>
                <w:right w:val="none" w:sz="0" w:space="0" w:color="auto"/>
              </w:divBdr>
              <w:divsChild>
                <w:div w:id="182746909">
                  <w:marLeft w:val="0"/>
                  <w:marRight w:val="0"/>
                  <w:marTop w:val="0"/>
                  <w:marBottom w:val="0"/>
                  <w:divBdr>
                    <w:top w:val="none" w:sz="0" w:space="0" w:color="auto"/>
                    <w:left w:val="none" w:sz="0" w:space="0" w:color="auto"/>
                    <w:bottom w:val="none" w:sz="0" w:space="0" w:color="auto"/>
                    <w:right w:val="none" w:sz="0" w:space="0" w:color="auto"/>
                  </w:divBdr>
                  <w:divsChild>
                    <w:div w:id="268048923">
                      <w:marLeft w:val="0"/>
                      <w:marRight w:val="0"/>
                      <w:marTop w:val="0"/>
                      <w:marBottom w:val="0"/>
                      <w:divBdr>
                        <w:top w:val="none" w:sz="0" w:space="0" w:color="auto"/>
                        <w:left w:val="none" w:sz="0" w:space="0" w:color="auto"/>
                        <w:bottom w:val="none" w:sz="0" w:space="0" w:color="auto"/>
                        <w:right w:val="none" w:sz="0" w:space="0" w:color="auto"/>
                      </w:divBdr>
                    </w:div>
                  </w:divsChild>
                </w:div>
                <w:div w:id="1182009417">
                  <w:marLeft w:val="0"/>
                  <w:marRight w:val="0"/>
                  <w:marTop w:val="0"/>
                  <w:marBottom w:val="0"/>
                  <w:divBdr>
                    <w:top w:val="none" w:sz="0" w:space="0" w:color="auto"/>
                    <w:left w:val="none" w:sz="0" w:space="0" w:color="auto"/>
                    <w:bottom w:val="none" w:sz="0" w:space="0" w:color="auto"/>
                    <w:right w:val="none" w:sz="0" w:space="0" w:color="auto"/>
                  </w:divBdr>
                  <w:divsChild>
                    <w:div w:id="846598454">
                      <w:marLeft w:val="0"/>
                      <w:marRight w:val="0"/>
                      <w:marTop w:val="0"/>
                      <w:marBottom w:val="0"/>
                      <w:divBdr>
                        <w:top w:val="none" w:sz="0" w:space="0" w:color="auto"/>
                        <w:left w:val="none" w:sz="0" w:space="0" w:color="auto"/>
                        <w:bottom w:val="none" w:sz="0" w:space="0" w:color="auto"/>
                        <w:right w:val="none" w:sz="0" w:space="0" w:color="auto"/>
                      </w:divBdr>
                    </w:div>
                  </w:divsChild>
                </w:div>
                <w:div w:id="96220734">
                  <w:marLeft w:val="0"/>
                  <w:marRight w:val="0"/>
                  <w:marTop w:val="0"/>
                  <w:marBottom w:val="0"/>
                  <w:divBdr>
                    <w:top w:val="none" w:sz="0" w:space="0" w:color="auto"/>
                    <w:left w:val="none" w:sz="0" w:space="0" w:color="auto"/>
                    <w:bottom w:val="none" w:sz="0" w:space="0" w:color="auto"/>
                    <w:right w:val="none" w:sz="0" w:space="0" w:color="auto"/>
                  </w:divBdr>
                  <w:divsChild>
                    <w:div w:id="1603416304">
                      <w:marLeft w:val="0"/>
                      <w:marRight w:val="0"/>
                      <w:marTop w:val="0"/>
                      <w:marBottom w:val="0"/>
                      <w:divBdr>
                        <w:top w:val="none" w:sz="0" w:space="0" w:color="auto"/>
                        <w:left w:val="none" w:sz="0" w:space="0" w:color="auto"/>
                        <w:bottom w:val="none" w:sz="0" w:space="0" w:color="auto"/>
                        <w:right w:val="none" w:sz="0" w:space="0" w:color="auto"/>
                      </w:divBdr>
                    </w:div>
                  </w:divsChild>
                </w:div>
                <w:div w:id="512037017">
                  <w:marLeft w:val="0"/>
                  <w:marRight w:val="0"/>
                  <w:marTop w:val="0"/>
                  <w:marBottom w:val="0"/>
                  <w:divBdr>
                    <w:top w:val="none" w:sz="0" w:space="0" w:color="auto"/>
                    <w:left w:val="none" w:sz="0" w:space="0" w:color="auto"/>
                    <w:bottom w:val="none" w:sz="0" w:space="0" w:color="auto"/>
                    <w:right w:val="none" w:sz="0" w:space="0" w:color="auto"/>
                  </w:divBdr>
                  <w:divsChild>
                    <w:div w:id="2128307154">
                      <w:marLeft w:val="0"/>
                      <w:marRight w:val="0"/>
                      <w:marTop w:val="0"/>
                      <w:marBottom w:val="0"/>
                      <w:divBdr>
                        <w:top w:val="none" w:sz="0" w:space="0" w:color="auto"/>
                        <w:left w:val="none" w:sz="0" w:space="0" w:color="auto"/>
                        <w:bottom w:val="none" w:sz="0" w:space="0" w:color="auto"/>
                        <w:right w:val="none" w:sz="0" w:space="0" w:color="auto"/>
                      </w:divBdr>
                    </w:div>
                  </w:divsChild>
                </w:div>
                <w:div w:id="2014650437">
                  <w:marLeft w:val="0"/>
                  <w:marRight w:val="0"/>
                  <w:marTop w:val="0"/>
                  <w:marBottom w:val="0"/>
                  <w:divBdr>
                    <w:top w:val="none" w:sz="0" w:space="0" w:color="auto"/>
                    <w:left w:val="none" w:sz="0" w:space="0" w:color="auto"/>
                    <w:bottom w:val="none" w:sz="0" w:space="0" w:color="auto"/>
                    <w:right w:val="none" w:sz="0" w:space="0" w:color="auto"/>
                  </w:divBdr>
                  <w:divsChild>
                    <w:div w:id="1085419249">
                      <w:marLeft w:val="0"/>
                      <w:marRight w:val="0"/>
                      <w:marTop w:val="0"/>
                      <w:marBottom w:val="0"/>
                      <w:divBdr>
                        <w:top w:val="none" w:sz="0" w:space="0" w:color="auto"/>
                        <w:left w:val="none" w:sz="0" w:space="0" w:color="auto"/>
                        <w:bottom w:val="none" w:sz="0" w:space="0" w:color="auto"/>
                        <w:right w:val="none" w:sz="0" w:space="0" w:color="auto"/>
                      </w:divBdr>
                    </w:div>
                  </w:divsChild>
                </w:div>
                <w:div w:id="140536798">
                  <w:marLeft w:val="0"/>
                  <w:marRight w:val="0"/>
                  <w:marTop w:val="0"/>
                  <w:marBottom w:val="0"/>
                  <w:divBdr>
                    <w:top w:val="none" w:sz="0" w:space="0" w:color="auto"/>
                    <w:left w:val="none" w:sz="0" w:space="0" w:color="auto"/>
                    <w:bottom w:val="none" w:sz="0" w:space="0" w:color="auto"/>
                    <w:right w:val="none" w:sz="0" w:space="0" w:color="auto"/>
                  </w:divBdr>
                  <w:divsChild>
                    <w:div w:id="79570366">
                      <w:marLeft w:val="0"/>
                      <w:marRight w:val="0"/>
                      <w:marTop w:val="0"/>
                      <w:marBottom w:val="0"/>
                      <w:divBdr>
                        <w:top w:val="none" w:sz="0" w:space="0" w:color="auto"/>
                        <w:left w:val="none" w:sz="0" w:space="0" w:color="auto"/>
                        <w:bottom w:val="none" w:sz="0" w:space="0" w:color="auto"/>
                        <w:right w:val="none" w:sz="0" w:space="0" w:color="auto"/>
                      </w:divBdr>
                    </w:div>
                  </w:divsChild>
                </w:div>
                <w:div w:id="955714420">
                  <w:marLeft w:val="0"/>
                  <w:marRight w:val="0"/>
                  <w:marTop w:val="0"/>
                  <w:marBottom w:val="0"/>
                  <w:divBdr>
                    <w:top w:val="none" w:sz="0" w:space="0" w:color="auto"/>
                    <w:left w:val="none" w:sz="0" w:space="0" w:color="auto"/>
                    <w:bottom w:val="none" w:sz="0" w:space="0" w:color="auto"/>
                    <w:right w:val="none" w:sz="0" w:space="0" w:color="auto"/>
                  </w:divBdr>
                  <w:divsChild>
                    <w:div w:id="1456951536">
                      <w:marLeft w:val="0"/>
                      <w:marRight w:val="0"/>
                      <w:marTop w:val="0"/>
                      <w:marBottom w:val="0"/>
                      <w:divBdr>
                        <w:top w:val="none" w:sz="0" w:space="0" w:color="auto"/>
                        <w:left w:val="none" w:sz="0" w:space="0" w:color="auto"/>
                        <w:bottom w:val="none" w:sz="0" w:space="0" w:color="auto"/>
                        <w:right w:val="none" w:sz="0" w:space="0" w:color="auto"/>
                      </w:divBdr>
                    </w:div>
                  </w:divsChild>
                </w:div>
                <w:div w:id="492987481">
                  <w:marLeft w:val="0"/>
                  <w:marRight w:val="0"/>
                  <w:marTop w:val="0"/>
                  <w:marBottom w:val="0"/>
                  <w:divBdr>
                    <w:top w:val="none" w:sz="0" w:space="0" w:color="auto"/>
                    <w:left w:val="none" w:sz="0" w:space="0" w:color="auto"/>
                    <w:bottom w:val="none" w:sz="0" w:space="0" w:color="auto"/>
                    <w:right w:val="none" w:sz="0" w:space="0" w:color="auto"/>
                  </w:divBdr>
                  <w:divsChild>
                    <w:div w:id="1740593125">
                      <w:marLeft w:val="0"/>
                      <w:marRight w:val="0"/>
                      <w:marTop w:val="0"/>
                      <w:marBottom w:val="0"/>
                      <w:divBdr>
                        <w:top w:val="none" w:sz="0" w:space="0" w:color="auto"/>
                        <w:left w:val="none" w:sz="0" w:space="0" w:color="auto"/>
                        <w:bottom w:val="none" w:sz="0" w:space="0" w:color="auto"/>
                        <w:right w:val="none" w:sz="0" w:space="0" w:color="auto"/>
                      </w:divBdr>
                    </w:div>
                  </w:divsChild>
                </w:div>
                <w:div w:id="224069229">
                  <w:marLeft w:val="0"/>
                  <w:marRight w:val="0"/>
                  <w:marTop w:val="0"/>
                  <w:marBottom w:val="0"/>
                  <w:divBdr>
                    <w:top w:val="none" w:sz="0" w:space="0" w:color="auto"/>
                    <w:left w:val="none" w:sz="0" w:space="0" w:color="auto"/>
                    <w:bottom w:val="none" w:sz="0" w:space="0" w:color="auto"/>
                    <w:right w:val="none" w:sz="0" w:space="0" w:color="auto"/>
                  </w:divBdr>
                  <w:divsChild>
                    <w:div w:id="1193150141">
                      <w:marLeft w:val="0"/>
                      <w:marRight w:val="0"/>
                      <w:marTop w:val="0"/>
                      <w:marBottom w:val="0"/>
                      <w:divBdr>
                        <w:top w:val="none" w:sz="0" w:space="0" w:color="auto"/>
                        <w:left w:val="none" w:sz="0" w:space="0" w:color="auto"/>
                        <w:bottom w:val="none" w:sz="0" w:space="0" w:color="auto"/>
                        <w:right w:val="none" w:sz="0" w:space="0" w:color="auto"/>
                      </w:divBdr>
                    </w:div>
                  </w:divsChild>
                </w:div>
                <w:div w:id="1433012685">
                  <w:marLeft w:val="0"/>
                  <w:marRight w:val="0"/>
                  <w:marTop w:val="0"/>
                  <w:marBottom w:val="0"/>
                  <w:divBdr>
                    <w:top w:val="none" w:sz="0" w:space="0" w:color="auto"/>
                    <w:left w:val="none" w:sz="0" w:space="0" w:color="auto"/>
                    <w:bottom w:val="none" w:sz="0" w:space="0" w:color="auto"/>
                    <w:right w:val="none" w:sz="0" w:space="0" w:color="auto"/>
                  </w:divBdr>
                  <w:divsChild>
                    <w:div w:id="244920365">
                      <w:marLeft w:val="0"/>
                      <w:marRight w:val="0"/>
                      <w:marTop w:val="0"/>
                      <w:marBottom w:val="0"/>
                      <w:divBdr>
                        <w:top w:val="none" w:sz="0" w:space="0" w:color="auto"/>
                        <w:left w:val="none" w:sz="0" w:space="0" w:color="auto"/>
                        <w:bottom w:val="none" w:sz="0" w:space="0" w:color="auto"/>
                        <w:right w:val="none" w:sz="0" w:space="0" w:color="auto"/>
                      </w:divBdr>
                    </w:div>
                  </w:divsChild>
                </w:div>
                <w:div w:id="170071755">
                  <w:marLeft w:val="0"/>
                  <w:marRight w:val="0"/>
                  <w:marTop w:val="0"/>
                  <w:marBottom w:val="0"/>
                  <w:divBdr>
                    <w:top w:val="none" w:sz="0" w:space="0" w:color="auto"/>
                    <w:left w:val="none" w:sz="0" w:space="0" w:color="auto"/>
                    <w:bottom w:val="none" w:sz="0" w:space="0" w:color="auto"/>
                    <w:right w:val="none" w:sz="0" w:space="0" w:color="auto"/>
                  </w:divBdr>
                  <w:divsChild>
                    <w:div w:id="173810317">
                      <w:marLeft w:val="0"/>
                      <w:marRight w:val="0"/>
                      <w:marTop w:val="0"/>
                      <w:marBottom w:val="0"/>
                      <w:divBdr>
                        <w:top w:val="none" w:sz="0" w:space="0" w:color="auto"/>
                        <w:left w:val="none" w:sz="0" w:space="0" w:color="auto"/>
                        <w:bottom w:val="none" w:sz="0" w:space="0" w:color="auto"/>
                        <w:right w:val="none" w:sz="0" w:space="0" w:color="auto"/>
                      </w:divBdr>
                    </w:div>
                  </w:divsChild>
                </w:div>
                <w:div w:id="450249302">
                  <w:marLeft w:val="0"/>
                  <w:marRight w:val="0"/>
                  <w:marTop w:val="0"/>
                  <w:marBottom w:val="0"/>
                  <w:divBdr>
                    <w:top w:val="none" w:sz="0" w:space="0" w:color="auto"/>
                    <w:left w:val="none" w:sz="0" w:space="0" w:color="auto"/>
                    <w:bottom w:val="none" w:sz="0" w:space="0" w:color="auto"/>
                    <w:right w:val="none" w:sz="0" w:space="0" w:color="auto"/>
                  </w:divBdr>
                  <w:divsChild>
                    <w:div w:id="2027947796">
                      <w:marLeft w:val="0"/>
                      <w:marRight w:val="0"/>
                      <w:marTop w:val="0"/>
                      <w:marBottom w:val="0"/>
                      <w:divBdr>
                        <w:top w:val="none" w:sz="0" w:space="0" w:color="auto"/>
                        <w:left w:val="none" w:sz="0" w:space="0" w:color="auto"/>
                        <w:bottom w:val="none" w:sz="0" w:space="0" w:color="auto"/>
                        <w:right w:val="none" w:sz="0" w:space="0" w:color="auto"/>
                      </w:divBdr>
                    </w:div>
                  </w:divsChild>
                </w:div>
                <w:div w:id="973949269">
                  <w:marLeft w:val="0"/>
                  <w:marRight w:val="0"/>
                  <w:marTop w:val="0"/>
                  <w:marBottom w:val="0"/>
                  <w:divBdr>
                    <w:top w:val="none" w:sz="0" w:space="0" w:color="auto"/>
                    <w:left w:val="none" w:sz="0" w:space="0" w:color="auto"/>
                    <w:bottom w:val="none" w:sz="0" w:space="0" w:color="auto"/>
                    <w:right w:val="none" w:sz="0" w:space="0" w:color="auto"/>
                  </w:divBdr>
                  <w:divsChild>
                    <w:div w:id="1927497931">
                      <w:marLeft w:val="0"/>
                      <w:marRight w:val="0"/>
                      <w:marTop w:val="0"/>
                      <w:marBottom w:val="0"/>
                      <w:divBdr>
                        <w:top w:val="none" w:sz="0" w:space="0" w:color="auto"/>
                        <w:left w:val="none" w:sz="0" w:space="0" w:color="auto"/>
                        <w:bottom w:val="none" w:sz="0" w:space="0" w:color="auto"/>
                        <w:right w:val="none" w:sz="0" w:space="0" w:color="auto"/>
                      </w:divBdr>
                    </w:div>
                  </w:divsChild>
                </w:div>
                <w:div w:id="1889219668">
                  <w:marLeft w:val="0"/>
                  <w:marRight w:val="0"/>
                  <w:marTop w:val="0"/>
                  <w:marBottom w:val="0"/>
                  <w:divBdr>
                    <w:top w:val="none" w:sz="0" w:space="0" w:color="auto"/>
                    <w:left w:val="none" w:sz="0" w:space="0" w:color="auto"/>
                    <w:bottom w:val="none" w:sz="0" w:space="0" w:color="auto"/>
                    <w:right w:val="none" w:sz="0" w:space="0" w:color="auto"/>
                  </w:divBdr>
                  <w:divsChild>
                    <w:div w:id="1334188897">
                      <w:marLeft w:val="0"/>
                      <w:marRight w:val="0"/>
                      <w:marTop w:val="0"/>
                      <w:marBottom w:val="0"/>
                      <w:divBdr>
                        <w:top w:val="none" w:sz="0" w:space="0" w:color="auto"/>
                        <w:left w:val="none" w:sz="0" w:space="0" w:color="auto"/>
                        <w:bottom w:val="none" w:sz="0" w:space="0" w:color="auto"/>
                        <w:right w:val="none" w:sz="0" w:space="0" w:color="auto"/>
                      </w:divBdr>
                    </w:div>
                  </w:divsChild>
                </w:div>
                <w:div w:id="1762675280">
                  <w:marLeft w:val="0"/>
                  <w:marRight w:val="0"/>
                  <w:marTop w:val="0"/>
                  <w:marBottom w:val="0"/>
                  <w:divBdr>
                    <w:top w:val="none" w:sz="0" w:space="0" w:color="auto"/>
                    <w:left w:val="none" w:sz="0" w:space="0" w:color="auto"/>
                    <w:bottom w:val="none" w:sz="0" w:space="0" w:color="auto"/>
                    <w:right w:val="none" w:sz="0" w:space="0" w:color="auto"/>
                  </w:divBdr>
                  <w:divsChild>
                    <w:div w:id="528178439">
                      <w:marLeft w:val="0"/>
                      <w:marRight w:val="0"/>
                      <w:marTop w:val="0"/>
                      <w:marBottom w:val="0"/>
                      <w:divBdr>
                        <w:top w:val="none" w:sz="0" w:space="0" w:color="auto"/>
                        <w:left w:val="none" w:sz="0" w:space="0" w:color="auto"/>
                        <w:bottom w:val="none" w:sz="0" w:space="0" w:color="auto"/>
                        <w:right w:val="none" w:sz="0" w:space="0" w:color="auto"/>
                      </w:divBdr>
                    </w:div>
                  </w:divsChild>
                </w:div>
                <w:div w:id="1947418264">
                  <w:marLeft w:val="0"/>
                  <w:marRight w:val="0"/>
                  <w:marTop w:val="0"/>
                  <w:marBottom w:val="0"/>
                  <w:divBdr>
                    <w:top w:val="none" w:sz="0" w:space="0" w:color="auto"/>
                    <w:left w:val="none" w:sz="0" w:space="0" w:color="auto"/>
                    <w:bottom w:val="none" w:sz="0" w:space="0" w:color="auto"/>
                    <w:right w:val="none" w:sz="0" w:space="0" w:color="auto"/>
                  </w:divBdr>
                  <w:divsChild>
                    <w:div w:id="2011326211">
                      <w:marLeft w:val="0"/>
                      <w:marRight w:val="0"/>
                      <w:marTop w:val="0"/>
                      <w:marBottom w:val="0"/>
                      <w:divBdr>
                        <w:top w:val="none" w:sz="0" w:space="0" w:color="auto"/>
                        <w:left w:val="none" w:sz="0" w:space="0" w:color="auto"/>
                        <w:bottom w:val="none" w:sz="0" w:space="0" w:color="auto"/>
                        <w:right w:val="none" w:sz="0" w:space="0" w:color="auto"/>
                      </w:divBdr>
                    </w:div>
                  </w:divsChild>
                </w:div>
                <w:div w:id="135953170">
                  <w:marLeft w:val="0"/>
                  <w:marRight w:val="0"/>
                  <w:marTop w:val="0"/>
                  <w:marBottom w:val="0"/>
                  <w:divBdr>
                    <w:top w:val="none" w:sz="0" w:space="0" w:color="auto"/>
                    <w:left w:val="none" w:sz="0" w:space="0" w:color="auto"/>
                    <w:bottom w:val="none" w:sz="0" w:space="0" w:color="auto"/>
                    <w:right w:val="none" w:sz="0" w:space="0" w:color="auto"/>
                  </w:divBdr>
                  <w:divsChild>
                    <w:div w:id="1743062437">
                      <w:marLeft w:val="0"/>
                      <w:marRight w:val="0"/>
                      <w:marTop w:val="0"/>
                      <w:marBottom w:val="0"/>
                      <w:divBdr>
                        <w:top w:val="none" w:sz="0" w:space="0" w:color="auto"/>
                        <w:left w:val="none" w:sz="0" w:space="0" w:color="auto"/>
                        <w:bottom w:val="none" w:sz="0" w:space="0" w:color="auto"/>
                        <w:right w:val="none" w:sz="0" w:space="0" w:color="auto"/>
                      </w:divBdr>
                    </w:div>
                  </w:divsChild>
                </w:div>
                <w:div w:id="1649086460">
                  <w:marLeft w:val="0"/>
                  <w:marRight w:val="0"/>
                  <w:marTop w:val="0"/>
                  <w:marBottom w:val="0"/>
                  <w:divBdr>
                    <w:top w:val="none" w:sz="0" w:space="0" w:color="auto"/>
                    <w:left w:val="none" w:sz="0" w:space="0" w:color="auto"/>
                    <w:bottom w:val="none" w:sz="0" w:space="0" w:color="auto"/>
                    <w:right w:val="none" w:sz="0" w:space="0" w:color="auto"/>
                  </w:divBdr>
                  <w:divsChild>
                    <w:div w:id="485510792">
                      <w:marLeft w:val="0"/>
                      <w:marRight w:val="0"/>
                      <w:marTop w:val="0"/>
                      <w:marBottom w:val="0"/>
                      <w:divBdr>
                        <w:top w:val="none" w:sz="0" w:space="0" w:color="auto"/>
                        <w:left w:val="none" w:sz="0" w:space="0" w:color="auto"/>
                        <w:bottom w:val="none" w:sz="0" w:space="0" w:color="auto"/>
                        <w:right w:val="none" w:sz="0" w:space="0" w:color="auto"/>
                      </w:divBdr>
                    </w:div>
                  </w:divsChild>
                </w:div>
                <w:div w:id="1271277529">
                  <w:marLeft w:val="0"/>
                  <w:marRight w:val="0"/>
                  <w:marTop w:val="0"/>
                  <w:marBottom w:val="0"/>
                  <w:divBdr>
                    <w:top w:val="none" w:sz="0" w:space="0" w:color="auto"/>
                    <w:left w:val="none" w:sz="0" w:space="0" w:color="auto"/>
                    <w:bottom w:val="none" w:sz="0" w:space="0" w:color="auto"/>
                    <w:right w:val="none" w:sz="0" w:space="0" w:color="auto"/>
                  </w:divBdr>
                  <w:divsChild>
                    <w:div w:id="1186945482">
                      <w:marLeft w:val="0"/>
                      <w:marRight w:val="0"/>
                      <w:marTop w:val="0"/>
                      <w:marBottom w:val="0"/>
                      <w:divBdr>
                        <w:top w:val="none" w:sz="0" w:space="0" w:color="auto"/>
                        <w:left w:val="none" w:sz="0" w:space="0" w:color="auto"/>
                        <w:bottom w:val="none" w:sz="0" w:space="0" w:color="auto"/>
                        <w:right w:val="none" w:sz="0" w:space="0" w:color="auto"/>
                      </w:divBdr>
                    </w:div>
                  </w:divsChild>
                </w:div>
                <w:div w:id="536939774">
                  <w:marLeft w:val="0"/>
                  <w:marRight w:val="0"/>
                  <w:marTop w:val="0"/>
                  <w:marBottom w:val="0"/>
                  <w:divBdr>
                    <w:top w:val="none" w:sz="0" w:space="0" w:color="auto"/>
                    <w:left w:val="none" w:sz="0" w:space="0" w:color="auto"/>
                    <w:bottom w:val="none" w:sz="0" w:space="0" w:color="auto"/>
                    <w:right w:val="none" w:sz="0" w:space="0" w:color="auto"/>
                  </w:divBdr>
                  <w:divsChild>
                    <w:div w:id="1415201871">
                      <w:marLeft w:val="0"/>
                      <w:marRight w:val="0"/>
                      <w:marTop w:val="0"/>
                      <w:marBottom w:val="0"/>
                      <w:divBdr>
                        <w:top w:val="none" w:sz="0" w:space="0" w:color="auto"/>
                        <w:left w:val="none" w:sz="0" w:space="0" w:color="auto"/>
                        <w:bottom w:val="none" w:sz="0" w:space="0" w:color="auto"/>
                        <w:right w:val="none" w:sz="0" w:space="0" w:color="auto"/>
                      </w:divBdr>
                    </w:div>
                  </w:divsChild>
                </w:div>
                <w:div w:id="1679038216">
                  <w:marLeft w:val="0"/>
                  <w:marRight w:val="0"/>
                  <w:marTop w:val="0"/>
                  <w:marBottom w:val="0"/>
                  <w:divBdr>
                    <w:top w:val="none" w:sz="0" w:space="0" w:color="auto"/>
                    <w:left w:val="none" w:sz="0" w:space="0" w:color="auto"/>
                    <w:bottom w:val="none" w:sz="0" w:space="0" w:color="auto"/>
                    <w:right w:val="none" w:sz="0" w:space="0" w:color="auto"/>
                  </w:divBdr>
                  <w:divsChild>
                    <w:div w:id="1765999712">
                      <w:marLeft w:val="0"/>
                      <w:marRight w:val="0"/>
                      <w:marTop w:val="0"/>
                      <w:marBottom w:val="0"/>
                      <w:divBdr>
                        <w:top w:val="none" w:sz="0" w:space="0" w:color="auto"/>
                        <w:left w:val="none" w:sz="0" w:space="0" w:color="auto"/>
                        <w:bottom w:val="none" w:sz="0" w:space="0" w:color="auto"/>
                        <w:right w:val="none" w:sz="0" w:space="0" w:color="auto"/>
                      </w:divBdr>
                    </w:div>
                  </w:divsChild>
                </w:div>
                <w:div w:id="1893692657">
                  <w:marLeft w:val="0"/>
                  <w:marRight w:val="0"/>
                  <w:marTop w:val="0"/>
                  <w:marBottom w:val="0"/>
                  <w:divBdr>
                    <w:top w:val="none" w:sz="0" w:space="0" w:color="auto"/>
                    <w:left w:val="none" w:sz="0" w:space="0" w:color="auto"/>
                    <w:bottom w:val="none" w:sz="0" w:space="0" w:color="auto"/>
                    <w:right w:val="none" w:sz="0" w:space="0" w:color="auto"/>
                  </w:divBdr>
                  <w:divsChild>
                    <w:div w:id="403646596">
                      <w:marLeft w:val="0"/>
                      <w:marRight w:val="0"/>
                      <w:marTop w:val="0"/>
                      <w:marBottom w:val="0"/>
                      <w:divBdr>
                        <w:top w:val="none" w:sz="0" w:space="0" w:color="auto"/>
                        <w:left w:val="none" w:sz="0" w:space="0" w:color="auto"/>
                        <w:bottom w:val="none" w:sz="0" w:space="0" w:color="auto"/>
                        <w:right w:val="none" w:sz="0" w:space="0" w:color="auto"/>
                      </w:divBdr>
                    </w:div>
                  </w:divsChild>
                </w:div>
                <w:div w:id="1183514735">
                  <w:marLeft w:val="0"/>
                  <w:marRight w:val="0"/>
                  <w:marTop w:val="0"/>
                  <w:marBottom w:val="0"/>
                  <w:divBdr>
                    <w:top w:val="none" w:sz="0" w:space="0" w:color="auto"/>
                    <w:left w:val="none" w:sz="0" w:space="0" w:color="auto"/>
                    <w:bottom w:val="none" w:sz="0" w:space="0" w:color="auto"/>
                    <w:right w:val="none" w:sz="0" w:space="0" w:color="auto"/>
                  </w:divBdr>
                  <w:divsChild>
                    <w:div w:id="1530335595">
                      <w:marLeft w:val="0"/>
                      <w:marRight w:val="0"/>
                      <w:marTop w:val="0"/>
                      <w:marBottom w:val="0"/>
                      <w:divBdr>
                        <w:top w:val="none" w:sz="0" w:space="0" w:color="auto"/>
                        <w:left w:val="none" w:sz="0" w:space="0" w:color="auto"/>
                        <w:bottom w:val="none" w:sz="0" w:space="0" w:color="auto"/>
                        <w:right w:val="none" w:sz="0" w:space="0" w:color="auto"/>
                      </w:divBdr>
                    </w:div>
                  </w:divsChild>
                </w:div>
                <w:div w:id="762604204">
                  <w:marLeft w:val="0"/>
                  <w:marRight w:val="0"/>
                  <w:marTop w:val="0"/>
                  <w:marBottom w:val="0"/>
                  <w:divBdr>
                    <w:top w:val="none" w:sz="0" w:space="0" w:color="auto"/>
                    <w:left w:val="none" w:sz="0" w:space="0" w:color="auto"/>
                    <w:bottom w:val="none" w:sz="0" w:space="0" w:color="auto"/>
                    <w:right w:val="none" w:sz="0" w:space="0" w:color="auto"/>
                  </w:divBdr>
                  <w:divsChild>
                    <w:div w:id="635791602">
                      <w:marLeft w:val="0"/>
                      <w:marRight w:val="0"/>
                      <w:marTop w:val="0"/>
                      <w:marBottom w:val="0"/>
                      <w:divBdr>
                        <w:top w:val="none" w:sz="0" w:space="0" w:color="auto"/>
                        <w:left w:val="none" w:sz="0" w:space="0" w:color="auto"/>
                        <w:bottom w:val="none" w:sz="0" w:space="0" w:color="auto"/>
                        <w:right w:val="none" w:sz="0" w:space="0" w:color="auto"/>
                      </w:divBdr>
                    </w:div>
                  </w:divsChild>
                </w:div>
                <w:div w:id="720639877">
                  <w:marLeft w:val="0"/>
                  <w:marRight w:val="0"/>
                  <w:marTop w:val="0"/>
                  <w:marBottom w:val="0"/>
                  <w:divBdr>
                    <w:top w:val="none" w:sz="0" w:space="0" w:color="auto"/>
                    <w:left w:val="none" w:sz="0" w:space="0" w:color="auto"/>
                    <w:bottom w:val="none" w:sz="0" w:space="0" w:color="auto"/>
                    <w:right w:val="none" w:sz="0" w:space="0" w:color="auto"/>
                  </w:divBdr>
                  <w:divsChild>
                    <w:div w:id="1670281726">
                      <w:marLeft w:val="0"/>
                      <w:marRight w:val="0"/>
                      <w:marTop w:val="0"/>
                      <w:marBottom w:val="0"/>
                      <w:divBdr>
                        <w:top w:val="none" w:sz="0" w:space="0" w:color="auto"/>
                        <w:left w:val="none" w:sz="0" w:space="0" w:color="auto"/>
                        <w:bottom w:val="none" w:sz="0" w:space="0" w:color="auto"/>
                        <w:right w:val="none" w:sz="0" w:space="0" w:color="auto"/>
                      </w:divBdr>
                    </w:div>
                  </w:divsChild>
                </w:div>
                <w:div w:id="851264560">
                  <w:marLeft w:val="0"/>
                  <w:marRight w:val="0"/>
                  <w:marTop w:val="0"/>
                  <w:marBottom w:val="0"/>
                  <w:divBdr>
                    <w:top w:val="none" w:sz="0" w:space="0" w:color="auto"/>
                    <w:left w:val="none" w:sz="0" w:space="0" w:color="auto"/>
                    <w:bottom w:val="none" w:sz="0" w:space="0" w:color="auto"/>
                    <w:right w:val="none" w:sz="0" w:space="0" w:color="auto"/>
                  </w:divBdr>
                  <w:divsChild>
                    <w:div w:id="1553881843">
                      <w:marLeft w:val="0"/>
                      <w:marRight w:val="0"/>
                      <w:marTop w:val="0"/>
                      <w:marBottom w:val="0"/>
                      <w:divBdr>
                        <w:top w:val="none" w:sz="0" w:space="0" w:color="auto"/>
                        <w:left w:val="none" w:sz="0" w:space="0" w:color="auto"/>
                        <w:bottom w:val="none" w:sz="0" w:space="0" w:color="auto"/>
                        <w:right w:val="none" w:sz="0" w:space="0" w:color="auto"/>
                      </w:divBdr>
                    </w:div>
                  </w:divsChild>
                </w:div>
                <w:div w:id="182404835">
                  <w:marLeft w:val="0"/>
                  <w:marRight w:val="0"/>
                  <w:marTop w:val="0"/>
                  <w:marBottom w:val="0"/>
                  <w:divBdr>
                    <w:top w:val="none" w:sz="0" w:space="0" w:color="auto"/>
                    <w:left w:val="none" w:sz="0" w:space="0" w:color="auto"/>
                    <w:bottom w:val="none" w:sz="0" w:space="0" w:color="auto"/>
                    <w:right w:val="none" w:sz="0" w:space="0" w:color="auto"/>
                  </w:divBdr>
                  <w:divsChild>
                    <w:div w:id="28342681">
                      <w:marLeft w:val="0"/>
                      <w:marRight w:val="0"/>
                      <w:marTop w:val="0"/>
                      <w:marBottom w:val="0"/>
                      <w:divBdr>
                        <w:top w:val="none" w:sz="0" w:space="0" w:color="auto"/>
                        <w:left w:val="none" w:sz="0" w:space="0" w:color="auto"/>
                        <w:bottom w:val="none" w:sz="0" w:space="0" w:color="auto"/>
                        <w:right w:val="none" w:sz="0" w:space="0" w:color="auto"/>
                      </w:divBdr>
                    </w:div>
                  </w:divsChild>
                </w:div>
                <w:div w:id="786464070">
                  <w:marLeft w:val="0"/>
                  <w:marRight w:val="0"/>
                  <w:marTop w:val="0"/>
                  <w:marBottom w:val="0"/>
                  <w:divBdr>
                    <w:top w:val="none" w:sz="0" w:space="0" w:color="auto"/>
                    <w:left w:val="none" w:sz="0" w:space="0" w:color="auto"/>
                    <w:bottom w:val="none" w:sz="0" w:space="0" w:color="auto"/>
                    <w:right w:val="none" w:sz="0" w:space="0" w:color="auto"/>
                  </w:divBdr>
                  <w:divsChild>
                    <w:div w:id="93598311">
                      <w:marLeft w:val="0"/>
                      <w:marRight w:val="0"/>
                      <w:marTop w:val="0"/>
                      <w:marBottom w:val="0"/>
                      <w:divBdr>
                        <w:top w:val="none" w:sz="0" w:space="0" w:color="auto"/>
                        <w:left w:val="none" w:sz="0" w:space="0" w:color="auto"/>
                        <w:bottom w:val="none" w:sz="0" w:space="0" w:color="auto"/>
                        <w:right w:val="none" w:sz="0" w:space="0" w:color="auto"/>
                      </w:divBdr>
                    </w:div>
                  </w:divsChild>
                </w:div>
                <w:div w:id="1645231044">
                  <w:marLeft w:val="0"/>
                  <w:marRight w:val="0"/>
                  <w:marTop w:val="0"/>
                  <w:marBottom w:val="0"/>
                  <w:divBdr>
                    <w:top w:val="none" w:sz="0" w:space="0" w:color="auto"/>
                    <w:left w:val="none" w:sz="0" w:space="0" w:color="auto"/>
                    <w:bottom w:val="none" w:sz="0" w:space="0" w:color="auto"/>
                    <w:right w:val="none" w:sz="0" w:space="0" w:color="auto"/>
                  </w:divBdr>
                  <w:divsChild>
                    <w:div w:id="607388895">
                      <w:marLeft w:val="0"/>
                      <w:marRight w:val="0"/>
                      <w:marTop w:val="0"/>
                      <w:marBottom w:val="0"/>
                      <w:divBdr>
                        <w:top w:val="none" w:sz="0" w:space="0" w:color="auto"/>
                        <w:left w:val="none" w:sz="0" w:space="0" w:color="auto"/>
                        <w:bottom w:val="none" w:sz="0" w:space="0" w:color="auto"/>
                        <w:right w:val="none" w:sz="0" w:space="0" w:color="auto"/>
                      </w:divBdr>
                    </w:div>
                  </w:divsChild>
                </w:div>
                <w:div w:id="401410788">
                  <w:marLeft w:val="0"/>
                  <w:marRight w:val="0"/>
                  <w:marTop w:val="0"/>
                  <w:marBottom w:val="0"/>
                  <w:divBdr>
                    <w:top w:val="none" w:sz="0" w:space="0" w:color="auto"/>
                    <w:left w:val="none" w:sz="0" w:space="0" w:color="auto"/>
                    <w:bottom w:val="none" w:sz="0" w:space="0" w:color="auto"/>
                    <w:right w:val="none" w:sz="0" w:space="0" w:color="auto"/>
                  </w:divBdr>
                  <w:divsChild>
                    <w:div w:id="1619603640">
                      <w:marLeft w:val="0"/>
                      <w:marRight w:val="0"/>
                      <w:marTop w:val="0"/>
                      <w:marBottom w:val="0"/>
                      <w:divBdr>
                        <w:top w:val="none" w:sz="0" w:space="0" w:color="auto"/>
                        <w:left w:val="none" w:sz="0" w:space="0" w:color="auto"/>
                        <w:bottom w:val="none" w:sz="0" w:space="0" w:color="auto"/>
                        <w:right w:val="none" w:sz="0" w:space="0" w:color="auto"/>
                      </w:divBdr>
                    </w:div>
                  </w:divsChild>
                </w:div>
                <w:div w:id="728916390">
                  <w:marLeft w:val="0"/>
                  <w:marRight w:val="0"/>
                  <w:marTop w:val="0"/>
                  <w:marBottom w:val="0"/>
                  <w:divBdr>
                    <w:top w:val="none" w:sz="0" w:space="0" w:color="auto"/>
                    <w:left w:val="none" w:sz="0" w:space="0" w:color="auto"/>
                    <w:bottom w:val="none" w:sz="0" w:space="0" w:color="auto"/>
                    <w:right w:val="none" w:sz="0" w:space="0" w:color="auto"/>
                  </w:divBdr>
                  <w:divsChild>
                    <w:div w:id="1617561368">
                      <w:marLeft w:val="0"/>
                      <w:marRight w:val="0"/>
                      <w:marTop w:val="0"/>
                      <w:marBottom w:val="0"/>
                      <w:divBdr>
                        <w:top w:val="none" w:sz="0" w:space="0" w:color="auto"/>
                        <w:left w:val="none" w:sz="0" w:space="0" w:color="auto"/>
                        <w:bottom w:val="none" w:sz="0" w:space="0" w:color="auto"/>
                        <w:right w:val="none" w:sz="0" w:space="0" w:color="auto"/>
                      </w:divBdr>
                    </w:div>
                  </w:divsChild>
                </w:div>
                <w:div w:id="1193688127">
                  <w:marLeft w:val="0"/>
                  <w:marRight w:val="0"/>
                  <w:marTop w:val="0"/>
                  <w:marBottom w:val="0"/>
                  <w:divBdr>
                    <w:top w:val="none" w:sz="0" w:space="0" w:color="auto"/>
                    <w:left w:val="none" w:sz="0" w:space="0" w:color="auto"/>
                    <w:bottom w:val="none" w:sz="0" w:space="0" w:color="auto"/>
                    <w:right w:val="none" w:sz="0" w:space="0" w:color="auto"/>
                  </w:divBdr>
                  <w:divsChild>
                    <w:div w:id="1214846836">
                      <w:marLeft w:val="0"/>
                      <w:marRight w:val="0"/>
                      <w:marTop w:val="0"/>
                      <w:marBottom w:val="0"/>
                      <w:divBdr>
                        <w:top w:val="none" w:sz="0" w:space="0" w:color="auto"/>
                        <w:left w:val="none" w:sz="0" w:space="0" w:color="auto"/>
                        <w:bottom w:val="none" w:sz="0" w:space="0" w:color="auto"/>
                        <w:right w:val="none" w:sz="0" w:space="0" w:color="auto"/>
                      </w:divBdr>
                    </w:div>
                  </w:divsChild>
                </w:div>
                <w:div w:id="523905568">
                  <w:marLeft w:val="0"/>
                  <w:marRight w:val="0"/>
                  <w:marTop w:val="0"/>
                  <w:marBottom w:val="0"/>
                  <w:divBdr>
                    <w:top w:val="none" w:sz="0" w:space="0" w:color="auto"/>
                    <w:left w:val="none" w:sz="0" w:space="0" w:color="auto"/>
                    <w:bottom w:val="none" w:sz="0" w:space="0" w:color="auto"/>
                    <w:right w:val="none" w:sz="0" w:space="0" w:color="auto"/>
                  </w:divBdr>
                  <w:divsChild>
                    <w:div w:id="1551376594">
                      <w:marLeft w:val="0"/>
                      <w:marRight w:val="0"/>
                      <w:marTop w:val="0"/>
                      <w:marBottom w:val="0"/>
                      <w:divBdr>
                        <w:top w:val="none" w:sz="0" w:space="0" w:color="auto"/>
                        <w:left w:val="none" w:sz="0" w:space="0" w:color="auto"/>
                        <w:bottom w:val="none" w:sz="0" w:space="0" w:color="auto"/>
                        <w:right w:val="none" w:sz="0" w:space="0" w:color="auto"/>
                      </w:divBdr>
                    </w:div>
                  </w:divsChild>
                </w:div>
                <w:div w:id="1072001424">
                  <w:marLeft w:val="0"/>
                  <w:marRight w:val="0"/>
                  <w:marTop w:val="0"/>
                  <w:marBottom w:val="0"/>
                  <w:divBdr>
                    <w:top w:val="none" w:sz="0" w:space="0" w:color="auto"/>
                    <w:left w:val="none" w:sz="0" w:space="0" w:color="auto"/>
                    <w:bottom w:val="none" w:sz="0" w:space="0" w:color="auto"/>
                    <w:right w:val="none" w:sz="0" w:space="0" w:color="auto"/>
                  </w:divBdr>
                  <w:divsChild>
                    <w:div w:id="471870088">
                      <w:marLeft w:val="0"/>
                      <w:marRight w:val="0"/>
                      <w:marTop w:val="0"/>
                      <w:marBottom w:val="0"/>
                      <w:divBdr>
                        <w:top w:val="none" w:sz="0" w:space="0" w:color="auto"/>
                        <w:left w:val="none" w:sz="0" w:space="0" w:color="auto"/>
                        <w:bottom w:val="none" w:sz="0" w:space="0" w:color="auto"/>
                        <w:right w:val="none" w:sz="0" w:space="0" w:color="auto"/>
                      </w:divBdr>
                    </w:div>
                  </w:divsChild>
                </w:div>
                <w:div w:id="808595909">
                  <w:marLeft w:val="0"/>
                  <w:marRight w:val="0"/>
                  <w:marTop w:val="0"/>
                  <w:marBottom w:val="0"/>
                  <w:divBdr>
                    <w:top w:val="none" w:sz="0" w:space="0" w:color="auto"/>
                    <w:left w:val="none" w:sz="0" w:space="0" w:color="auto"/>
                    <w:bottom w:val="none" w:sz="0" w:space="0" w:color="auto"/>
                    <w:right w:val="none" w:sz="0" w:space="0" w:color="auto"/>
                  </w:divBdr>
                  <w:divsChild>
                    <w:div w:id="1352143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9947">
          <w:marLeft w:val="0"/>
          <w:marRight w:val="0"/>
          <w:marTop w:val="0"/>
          <w:marBottom w:val="0"/>
          <w:divBdr>
            <w:top w:val="none" w:sz="0" w:space="0" w:color="auto"/>
            <w:left w:val="none" w:sz="0" w:space="0" w:color="auto"/>
            <w:bottom w:val="none" w:sz="0" w:space="0" w:color="auto"/>
            <w:right w:val="none" w:sz="0" w:space="0" w:color="auto"/>
          </w:divBdr>
        </w:div>
        <w:div w:id="333268205">
          <w:marLeft w:val="0"/>
          <w:marRight w:val="0"/>
          <w:marTop w:val="0"/>
          <w:marBottom w:val="0"/>
          <w:divBdr>
            <w:top w:val="none" w:sz="0" w:space="0" w:color="auto"/>
            <w:left w:val="none" w:sz="0" w:space="0" w:color="auto"/>
            <w:bottom w:val="none" w:sz="0" w:space="0" w:color="auto"/>
            <w:right w:val="none" w:sz="0" w:space="0" w:color="auto"/>
          </w:divBdr>
        </w:div>
        <w:div w:id="1689023957">
          <w:marLeft w:val="0"/>
          <w:marRight w:val="0"/>
          <w:marTop w:val="0"/>
          <w:marBottom w:val="0"/>
          <w:divBdr>
            <w:top w:val="none" w:sz="0" w:space="0" w:color="auto"/>
            <w:left w:val="none" w:sz="0" w:space="0" w:color="auto"/>
            <w:bottom w:val="none" w:sz="0" w:space="0" w:color="auto"/>
            <w:right w:val="none" w:sz="0" w:space="0" w:color="auto"/>
          </w:divBdr>
        </w:div>
        <w:div w:id="626661240">
          <w:marLeft w:val="0"/>
          <w:marRight w:val="0"/>
          <w:marTop w:val="0"/>
          <w:marBottom w:val="0"/>
          <w:divBdr>
            <w:top w:val="none" w:sz="0" w:space="0" w:color="auto"/>
            <w:left w:val="none" w:sz="0" w:space="0" w:color="auto"/>
            <w:bottom w:val="none" w:sz="0" w:space="0" w:color="auto"/>
            <w:right w:val="none" w:sz="0" w:space="0" w:color="auto"/>
          </w:divBdr>
        </w:div>
        <w:div w:id="1553955026">
          <w:marLeft w:val="0"/>
          <w:marRight w:val="0"/>
          <w:marTop w:val="0"/>
          <w:marBottom w:val="0"/>
          <w:divBdr>
            <w:top w:val="none" w:sz="0" w:space="0" w:color="auto"/>
            <w:left w:val="none" w:sz="0" w:space="0" w:color="auto"/>
            <w:bottom w:val="none" w:sz="0" w:space="0" w:color="auto"/>
            <w:right w:val="none" w:sz="0" w:space="0" w:color="auto"/>
          </w:divBdr>
        </w:div>
        <w:div w:id="1174101768">
          <w:marLeft w:val="0"/>
          <w:marRight w:val="0"/>
          <w:marTop w:val="0"/>
          <w:marBottom w:val="0"/>
          <w:divBdr>
            <w:top w:val="none" w:sz="0" w:space="0" w:color="auto"/>
            <w:left w:val="none" w:sz="0" w:space="0" w:color="auto"/>
            <w:bottom w:val="none" w:sz="0" w:space="0" w:color="auto"/>
            <w:right w:val="none" w:sz="0" w:space="0" w:color="auto"/>
          </w:divBdr>
        </w:div>
        <w:div w:id="1499227845">
          <w:marLeft w:val="0"/>
          <w:marRight w:val="0"/>
          <w:marTop w:val="0"/>
          <w:marBottom w:val="0"/>
          <w:divBdr>
            <w:top w:val="none" w:sz="0" w:space="0" w:color="auto"/>
            <w:left w:val="none" w:sz="0" w:space="0" w:color="auto"/>
            <w:bottom w:val="none" w:sz="0" w:space="0" w:color="auto"/>
            <w:right w:val="none" w:sz="0" w:space="0" w:color="auto"/>
          </w:divBdr>
        </w:div>
        <w:div w:id="1157914847">
          <w:marLeft w:val="0"/>
          <w:marRight w:val="0"/>
          <w:marTop w:val="0"/>
          <w:marBottom w:val="0"/>
          <w:divBdr>
            <w:top w:val="none" w:sz="0" w:space="0" w:color="auto"/>
            <w:left w:val="none" w:sz="0" w:space="0" w:color="auto"/>
            <w:bottom w:val="none" w:sz="0" w:space="0" w:color="auto"/>
            <w:right w:val="none" w:sz="0" w:space="0" w:color="auto"/>
          </w:divBdr>
        </w:div>
        <w:div w:id="1647584485">
          <w:marLeft w:val="0"/>
          <w:marRight w:val="0"/>
          <w:marTop w:val="0"/>
          <w:marBottom w:val="0"/>
          <w:divBdr>
            <w:top w:val="none" w:sz="0" w:space="0" w:color="auto"/>
            <w:left w:val="none" w:sz="0" w:space="0" w:color="auto"/>
            <w:bottom w:val="none" w:sz="0" w:space="0" w:color="auto"/>
            <w:right w:val="none" w:sz="0" w:space="0" w:color="auto"/>
          </w:divBdr>
        </w:div>
        <w:div w:id="1738818063">
          <w:marLeft w:val="0"/>
          <w:marRight w:val="0"/>
          <w:marTop w:val="0"/>
          <w:marBottom w:val="0"/>
          <w:divBdr>
            <w:top w:val="none" w:sz="0" w:space="0" w:color="auto"/>
            <w:left w:val="none" w:sz="0" w:space="0" w:color="auto"/>
            <w:bottom w:val="none" w:sz="0" w:space="0" w:color="auto"/>
            <w:right w:val="none" w:sz="0" w:space="0" w:color="auto"/>
          </w:divBdr>
        </w:div>
        <w:div w:id="1409502943">
          <w:marLeft w:val="0"/>
          <w:marRight w:val="0"/>
          <w:marTop w:val="0"/>
          <w:marBottom w:val="0"/>
          <w:divBdr>
            <w:top w:val="none" w:sz="0" w:space="0" w:color="auto"/>
            <w:left w:val="none" w:sz="0" w:space="0" w:color="auto"/>
            <w:bottom w:val="none" w:sz="0" w:space="0" w:color="auto"/>
            <w:right w:val="none" w:sz="0" w:space="0" w:color="auto"/>
          </w:divBdr>
        </w:div>
        <w:div w:id="1708598701">
          <w:marLeft w:val="0"/>
          <w:marRight w:val="0"/>
          <w:marTop w:val="0"/>
          <w:marBottom w:val="0"/>
          <w:divBdr>
            <w:top w:val="none" w:sz="0" w:space="0" w:color="auto"/>
            <w:left w:val="none" w:sz="0" w:space="0" w:color="auto"/>
            <w:bottom w:val="none" w:sz="0" w:space="0" w:color="auto"/>
            <w:right w:val="none" w:sz="0" w:space="0" w:color="auto"/>
          </w:divBdr>
        </w:div>
        <w:div w:id="1586499616">
          <w:marLeft w:val="0"/>
          <w:marRight w:val="0"/>
          <w:marTop w:val="0"/>
          <w:marBottom w:val="0"/>
          <w:divBdr>
            <w:top w:val="none" w:sz="0" w:space="0" w:color="auto"/>
            <w:left w:val="none" w:sz="0" w:space="0" w:color="auto"/>
            <w:bottom w:val="none" w:sz="0" w:space="0" w:color="auto"/>
            <w:right w:val="none" w:sz="0" w:space="0" w:color="auto"/>
          </w:divBdr>
        </w:div>
        <w:div w:id="759301048">
          <w:marLeft w:val="0"/>
          <w:marRight w:val="0"/>
          <w:marTop w:val="0"/>
          <w:marBottom w:val="0"/>
          <w:divBdr>
            <w:top w:val="none" w:sz="0" w:space="0" w:color="auto"/>
            <w:left w:val="none" w:sz="0" w:space="0" w:color="auto"/>
            <w:bottom w:val="none" w:sz="0" w:space="0" w:color="auto"/>
            <w:right w:val="none" w:sz="0" w:space="0" w:color="auto"/>
          </w:divBdr>
        </w:div>
        <w:div w:id="1089496753">
          <w:marLeft w:val="0"/>
          <w:marRight w:val="0"/>
          <w:marTop w:val="0"/>
          <w:marBottom w:val="0"/>
          <w:divBdr>
            <w:top w:val="none" w:sz="0" w:space="0" w:color="auto"/>
            <w:left w:val="none" w:sz="0" w:space="0" w:color="auto"/>
            <w:bottom w:val="none" w:sz="0" w:space="0" w:color="auto"/>
            <w:right w:val="none" w:sz="0" w:space="0" w:color="auto"/>
          </w:divBdr>
        </w:div>
        <w:div w:id="1277635636">
          <w:marLeft w:val="0"/>
          <w:marRight w:val="0"/>
          <w:marTop w:val="0"/>
          <w:marBottom w:val="0"/>
          <w:divBdr>
            <w:top w:val="none" w:sz="0" w:space="0" w:color="auto"/>
            <w:left w:val="none" w:sz="0" w:space="0" w:color="auto"/>
            <w:bottom w:val="none" w:sz="0" w:space="0" w:color="auto"/>
            <w:right w:val="none" w:sz="0" w:space="0" w:color="auto"/>
          </w:divBdr>
        </w:div>
        <w:div w:id="1591890821">
          <w:marLeft w:val="0"/>
          <w:marRight w:val="0"/>
          <w:marTop w:val="0"/>
          <w:marBottom w:val="0"/>
          <w:divBdr>
            <w:top w:val="none" w:sz="0" w:space="0" w:color="auto"/>
            <w:left w:val="none" w:sz="0" w:space="0" w:color="auto"/>
            <w:bottom w:val="none" w:sz="0" w:space="0" w:color="auto"/>
            <w:right w:val="none" w:sz="0" w:space="0" w:color="auto"/>
          </w:divBdr>
        </w:div>
        <w:div w:id="706024457">
          <w:marLeft w:val="0"/>
          <w:marRight w:val="0"/>
          <w:marTop w:val="0"/>
          <w:marBottom w:val="0"/>
          <w:divBdr>
            <w:top w:val="none" w:sz="0" w:space="0" w:color="auto"/>
            <w:left w:val="none" w:sz="0" w:space="0" w:color="auto"/>
            <w:bottom w:val="none" w:sz="0" w:space="0" w:color="auto"/>
            <w:right w:val="none" w:sz="0" w:space="0" w:color="auto"/>
          </w:divBdr>
        </w:div>
        <w:div w:id="837698688">
          <w:marLeft w:val="0"/>
          <w:marRight w:val="0"/>
          <w:marTop w:val="0"/>
          <w:marBottom w:val="0"/>
          <w:divBdr>
            <w:top w:val="none" w:sz="0" w:space="0" w:color="auto"/>
            <w:left w:val="none" w:sz="0" w:space="0" w:color="auto"/>
            <w:bottom w:val="none" w:sz="0" w:space="0" w:color="auto"/>
            <w:right w:val="none" w:sz="0" w:space="0" w:color="auto"/>
          </w:divBdr>
        </w:div>
        <w:div w:id="1924336006">
          <w:marLeft w:val="0"/>
          <w:marRight w:val="0"/>
          <w:marTop w:val="0"/>
          <w:marBottom w:val="0"/>
          <w:divBdr>
            <w:top w:val="none" w:sz="0" w:space="0" w:color="auto"/>
            <w:left w:val="none" w:sz="0" w:space="0" w:color="auto"/>
            <w:bottom w:val="none" w:sz="0" w:space="0" w:color="auto"/>
            <w:right w:val="none" w:sz="0" w:space="0" w:color="auto"/>
          </w:divBdr>
        </w:div>
        <w:div w:id="1686978051">
          <w:marLeft w:val="0"/>
          <w:marRight w:val="0"/>
          <w:marTop w:val="0"/>
          <w:marBottom w:val="0"/>
          <w:divBdr>
            <w:top w:val="none" w:sz="0" w:space="0" w:color="auto"/>
            <w:left w:val="none" w:sz="0" w:space="0" w:color="auto"/>
            <w:bottom w:val="none" w:sz="0" w:space="0" w:color="auto"/>
            <w:right w:val="none" w:sz="0" w:space="0" w:color="auto"/>
          </w:divBdr>
        </w:div>
        <w:div w:id="98331569">
          <w:marLeft w:val="0"/>
          <w:marRight w:val="0"/>
          <w:marTop w:val="0"/>
          <w:marBottom w:val="0"/>
          <w:divBdr>
            <w:top w:val="none" w:sz="0" w:space="0" w:color="auto"/>
            <w:left w:val="none" w:sz="0" w:space="0" w:color="auto"/>
            <w:bottom w:val="none" w:sz="0" w:space="0" w:color="auto"/>
            <w:right w:val="none" w:sz="0" w:space="0" w:color="auto"/>
          </w:divBdr>
        </w:div>
        <w:div w:id="169612517">
          <w:marLeft w:val="0"/>
          <w:marRight w:val="0"/>
          <w:marTop w:val="0"/>
          <w:marBottom w:val="0"/>
          <w:divBdr>
            <w:top w:val="none" w:sz="0" w:space="0" w:color="auto"/>
            <w:left w:val="none" w:sz="0" w:space="0" w:color="auto"/>
            <w:bottom w:val="none" w:sz="0" w:space="0" w:color="auto"/>
            <w:right w:val="none" w:sz="0" w:space="0" w:color="auto"/>
          </w:divBdr>
        </w:div>
        <w:div w:id="733360824">
          <w:marLeft w:val="0"/>
          <w:marRight w:val="0"/>
          <w:marTop w:val="0"/>
          <w:marBottom w:val="0"/>
          <w:divBdr>
            <w:top w:val="none" w:sz="0" w:space="0" w:color="auto"/>
            <w:left w:val="none" w:sz="0" w:space="0" w:color="auto"/>
            <w:bottom w:val="none" w:sz="0" w:space="0" w:color="auto"/>
            <w:right w:val="none" w:sz="0" w:space="0" w:color="auto"/>
          </w:divBdr>
        </w:div>
        <w:div w:id="1550606005">
          <w:marLeft w:val="0"/>
          <w:marRight w:val="0"/>
          <w:marTop w:val="0"/>
          <w:marBottom w:val="0"/>
          <w:divBdr>
            <w:top w:val="none" w:sz="0" w:space="0" w:color="auto"/>
            <w:left w:val="none" w:sz="0" w:space="0" w:color="auto"/>
            <w:bottom w:val="none" w:sz="0" w:space="0" w:color="auto"/>
            <w:right w:val="none" w:sz="0" w:space="0" w:color="auto"/>
          </w:divBdr>
        </w:div>
        <w:div w:id="1457213304">
          <w:marLeft w:val="0"/>
          <w:marRight w:val="0"/>
          <w:marTop w:val="0"/>
          <w:marBottom w:val="0"/>
          <w:divBdr>
            <w:top w:val="none" w:sz="0" w:space="0" w:color="auto"/>
            <w:left w:val="none" w:sz="0" w:space="0" w:color="auto"/>
            <w:bottom w:val="none" w:sz="0" w:space="0" w:color="auto"/>
            <w:right w:val="none" w:sz="0" w:space="0" w:color="auto"/>
          </w:divBdr>
        </w:div>
        <w:div w:id="1357538330">
          <w:marLeft w:val="0"/>
          <w:marRight w:val="0"/>
          <w:marTop w:val="0"/>
          <w:marBottom w:val="0"/>
          <w:divBdr>
            <w:top w:val="none" w:sz="0" w:space="0" w:color="auto"/>
            <w:left w:val="none" w:sz="0" w:space="0" w:color="auto"/>
            <w:bottom w:val="none" w:sz="0" w:space="0" w:color="auto"/>
            <w:right w:val="none" w:sz="0" w:space="0" w:color="auto"/>
          </w:divBdr>
        </w:div>
        <w:div w:id="1809472086">
          <w:marLeft w:val="0"/>
          <w:marRight w:val="0"/>
          <w:marTop w:val="0"/>
          <w:marBottom w:val="0"/>
          <w:divBdr>
            <w:top w:val="none" w:sz="0" w:space="0" w:color="auto"/>
            <w:left w:val="none" w:sz="0" w:space="0" w:color="auto"/>
            <w:bottom w:val="none" w:sz="0" w:space="0" w:color="auto"/>
            <w:right w:val="none" w:sz="0" w:space="0" w:color="auto"/>
          </w:divBdr>
        </w:div>
        <w:div w:id="889538536">
          <w:marLeft w:val="0"/>
          <w:marRight w:val="0"/>
          <w:marTop w:val="0"/>
          <w:marBottom w:val="0"/>
          <w:divBdr>
            <w:top w:val="none" w:sz="0" w:space="0" w:color="auto"/>
            <w:left w:val="none" w:sz="0" w:space="0" w:color="auto"/>
            <w:bottom w:val="none" w:sz="0" w:space="0" w:color="auto"/>
            <w:right w:val="none" w:sz="0" w:space="0" w:color="auto"/>
          </w:divBdr>
        </w:div>
        <w:div w:id="985086789">
          <w:marLeft w:val="0"/>
          <w:marRight w:val="0"/>
          <w:marTop w:val="0"/>
          <w:marBottom w:val="0"/>
          <w:divBdr>
            <w:top w:val="none" w:sz="0" w:space="0" w:color="auto"/>
            <w:left w:val="none" w:sz="0" w:space="0" w:color="auto"/>
            <w:bottom w:val="none" w:sz="0" w:space="0" w:color="auto"/>
            <w:right w:val="none" w:sz="0" w:space="0" w:color="auto"/>
          </w:divBdr>
        </w:div>
        <w:div w:id="1803423639">
          <w:marLeft w:val="0"/>
          <w:marRight w:val="0"/>
          <w:marTop w:val="0"/>
          <w:marBottom w:val="0"/>
          <w:divBdr>
            <w:top w:val="none" w:sz="0" w:space="0" w:color="auto"/>
            <w:left w:val="none" w:sz="0" w:space="0" w:color="auto"/>
            <w:bottom w:val="none" w:sz="0" w:space="0" w:color="auto"/>
            <w:right w:val="none" w:sz="0" w:space="0" w:color="auto"/>
          </w:divBdr>
        </w:div>
        <w:div w:id="652024057">
          <w:marLeft w:val="0"/>
          <w:marRight w:val="0"/>
          <w:marTop w:val="0"/>
          <w:marBottom w:val="0"/>
          <w:divBdr>
            <w:top w:val="none" w:sz="0" w:space="0" w:color="auto"/>
            <w:left w:val="none" w:sz="0" w:space="0" w:color="auto"/>
            <w:bottom w:val="none" w:sz="0" w:space="0" w:color="auto"/>
            <w:right w:val="none" w:sz="0" w:space="0" w:color="auto"/>
          </w:divBdr>
        </w:div>
        <w:div w:id="688215984">
          <w:marLeft w:val="0"/>
          <w:marRight w:val="0"/>
          <w:marTop w:val="0"/>
          <w:marBottom w:val="0"/>
          <w:divBdr>
            <w:top w:val="none" w:sz="0" w:space="0" w:color="auto"/>
            <w:left w:val="none" w:sz="0" w:space="0" w:color="auto"/>
            <w:bottom w:val="none" w:sz="0" w:space="0" w:color="auto"/>
            <w:right w:val="none" w:sz="0" w:space="0" w:color="auto"/>
          </w:divBdr>
        </w:div>
        <w:div w:id="633871858">
          <w:marLeft w:val="0"/>
          <w:marRight w:val="0"/>
          <w:marTop w:val="0"/>
          <w:marBottom w:val="0"/>
          <w:divBdr>
            <w:top w:val="none" w:sz="0" w:space="0" w:color="auto"/>
            <w:left w:val="none" w:sz="0" w:space="0" w:color="auto"/>
            <w:bottom w:val="none" w:sz="0" w:space="0" w:color="auto"/>
            <w:right w:val="none" w:sz="0" w:space="0" w:color="auto"/>
          </w:divBdr>
        </w:div>
        <w:div w:id="1279795444">
          <w:marLeft w:val="0"/>
          <w:marRight w:val="0"/>
          <w:marTop w:val="0"/>
          <w:marBottom w:val="0"/>
          <w:divBdr>
            <w:top w:val="none" w:sz="0" w:space="0" w:color="auto"/>
            <w:left w:val="none" w:sz="0" w:space="0" w:color="auto"/>
            <w:bottom w:val="none" w:sz="0" w:space="0" w:color="auto"/>
            <w:right w:val="none" w:sz="0" w:space="0" w:color="auto"/>
          </w:divBdr>
        </w:div>
        <w:div w:id="1310667193">
          <w:marLeft w:val="0"/>
          <w:marRight w:val="0"/>
          <w:marTop w:val="0"/>
          <w:marBottom w:val="0"/>
          <w:divBdr>
            <w:top w:val="none" w:sz="0" w:space="0" w:color="auto"/>
            <w:left w:val="none" w:sz="0" w:space="0" w:color="auto"/>
            <w:bottom w:val="none" w:sz="0" w:space="0" w:color="auto"/>
            <w:right w:val="none" w:sz="0" w:space="0" w:color="auto"/>
          </w:divBdr>
        </w:div>
        <w:div w:id="757794796">
          <w:marLeft w:val="0"/>
          <w:marRight w:val="0"/>
          <w:marTop w:val="0"/>
          <w:marBottom w:val="0"/>
          <w:divBdr>
            <w:top w:val="none" w:sz="0" w:space="0" w:color="auto"/>
            <w:left w:val="none" w:sz="0" w:space="0" w:color="auto"/>
            <w:bottom w:val="none" w:sz="0" w:space="0" w:color="auto"/>
            <w:right w:val="none" w:sz="0" w:space="0" w:color="auto"/>
          </w:divBdr>
        </w:div>
        <w:div w:id="2057925901">
          <w:marLeft w:val="0"/>
          <w:marRight w:val="0"/>
          <w:marTop w:val="0"/>
          <w:marBottom w:val="0"/>
          <w:divBdr>
            <w:top w:val="none" w:sz="0" w:space="0" w:color="auto"/>
            <w:left w:val="none" w:sz="0" w:space="0" w:color="auto"/>
            <w:bottom w:val="none" w:sz="0" w:space="0" w:color="auto"/>
            <w:right w:val="none" w:sz="0" w:space="0" w:color="auto"/>
          </w:divBdr>
        </w:div>
        <w:div w:id="357975112">
          <w:marLeft w:val="0"/>
          <w:marRight w:val="0"/>
          <w:marTop w:val="0"/>
          <w:marBottom w:val="0"/>
          <w:divBdr>
            <w:top w:val="none" w:sz="0" w:space="0" w:color="auto"/>
            <w:left w:val="none" w:sz="0" w:space="0" w:color="auto"/>
            <w:bottom w:val="none" w:sz="0" w:space="0" w:color="auto"/>
            <w:right w:val="none" w:sz="0" w:space="0" w:color="auto"/>
          </w:divBdr>
        </w:div>
        <w:div w:id="279339107">
          <w:marLeft w:val="0"/>
          <w:marRight w:val="0"/>
          <w:marTop w:val="0"/>
          <w:marBottom w:val="0"/>
          <w:divBdr>
            <w:top w:val="none" w:sz="0" w:space="0" w:color="auto"/>
            <w:left w:val="none" w:sz="0" w:space="0" w:color="auto"/>
            <w:bottom w:val="none" w:sz="0" w:space="0" w:color="auto"/>
            <w:right w:val="none" w:sz="0" w:space="0" w:color="auto"/>
          </w:divBdr>
        </w:div>
        <w:div w:id="1325351512">
          <w:marLeft w:val="0"/>
          <w:marRight w:val="0"/>
          <w:marTop w:val="0"/>
          <w:marBottom w:val="0"/>
          <w:divBdr>
            <w:top w:val="none" w:sz="0" w:space="0" w:color="auto"/>
            <w:left w:val="none" w:sz="0" w:space="0" w:color="auto"/>
            <w:bottom w:val="none" w:sz="0" w:space="0" w:color="auto"/>
            <w:right w:val="none" w:sz="0" w:space="0" w:color="auto"/>
          </w:divBdr>
        </w:div>
        <w:div w:id="1240402872">
          <w:marLeft w:val="0"/>
          <w:marRight w:val="0"/>
          <w:marTop w:val="0"/>
          <w:marBottom w:val="0"/>
          <w:divBdr>
            <w:top w:val="none" w:sz="0" w:space="0" w:color="auto"/>
            <w:left w:val="none" w:sz="0" w:space="0" w:color="auto"/>
            <w:bottom w:val="none" w:sz="0" w:space="0" w:color="auto"/>
            <w:right w:val="none" w:sz="0" w:space="0" w:color="auto"/>
          </w:divBdr>
        </w:div>
        <w:div w:id="256443527">
          <w:marLeft w:val="0"/>
          <w:marRight w:val="0"/>
          <w:marTop w:val="0"/>
          <w:marBottom w:val="0"/>
          <w:divBdr>
            <w:top w:val="none" w:sz="0" w:space="0" w:color="auto"/>
            <w:left w:val="none" w:sz="0" w:space="0" w:color="auto"/>
            <w:bottom w:val="none" w:sz="0" w:space="0" w:color="auto"/>
            <w:right w:val="none" w:sz="0" w:space="0" w:color="auto"/>
          </w:divBdr>
        </w:div>
        <w:div w:id="769663436">
          <w:marLeft w:val="0"/>
          <w:marRight w:val="0"/>
          <w:marTop w:val="0"/>
          <w:marBottom w:val="0"/>
          <w:divBdr>
            <w:top w:val="none" w:sz="0" w:space="0" w:color="auto"/>
            <w:left w:val="none" w:sz="0" w:space="0" w:color="auto"/>
            <w:bottom w:val="none" w:sz="0" w:space="0" w:color="auto"/>
            <w:right w:val="none" w:sz="0" w:space="0" w:color="auto"/>
          </w:divBdr>
        </w:div>
        <w:div w:id="418789720">
          <w:marLeft w:val="0"/>
          <w:marRight w:val="0"/>
          <w:marTop w:val="0"/>
          <w:marBottom w:val="0"/>
          <w:divBdr>
            <w:top w:val="none" w:sz="0" w:space="0" w:color="auto"/>
            <w:left w:val="none" w:sz="0" w:space="0" w:color="auto"/>
            <w:bottom w:val="none" w:sz="0" w:space="0" w:color="auto"/>
            <w:right w:val="none" w:sz="0" w:space="0" w:color="auto"/>
          </w:divBdr>
        </w:div>
        <w:div w:id="92752931">
          <w:marLeft w:val="0"/>
          <w:marRight w:val="0"/>
          <w:marTop w:val="0"/>
          <w:marBottom w:val="0"/>
          <w:divBdr>
            <w:top w:val="none" w:sz="0" w:space="0" w:color="auto"/>
            <w:left w:val="none" w:sz="0" w:space="0" w:color="auto"/>
            <w:bottom w:val="none" w:sz="0" w:space="0" w:color="auto"/>
            <w:right w:val="none" w:sz="0" w:space="0" w:color="auto"/>
          </w:divBdr>
        </w:div>
        <w:div w:id="97217550">
          <w:marLeft w:val="0"/>
          <w:marRight w:val="0"/>
          <w:marTop w:val="0"/>
          <w:marBottom w:val="0"/>
          <w:divBdr>
            <w:top w:val="none" w:sz="0" w:space="0" w:color="auto"/>
            <w:left w:val="none" w:sz="0" w:space="0" w:color="auto"/>
            <w:bottom w:val="none" w:sz="0" w:space="0" w:color="auto"/>
            <w:right w:val="none" w:sz="0" w:space="0" w:color="auto"/>
          </w:divBdr>
        </w:div>
        <w:div w:id="260064216">
          <w:marLeft w:val="0"/>
          <w:marRight w:val="0"/>
          <w:marTop w:val="0"/>
          <w:marBottom w:val="0"/>
          <w:divBdr>
            <w:top w:val="none" w:sz="0" w:space="0" w:color="auto"/>
            <w:left w:val="none" w:sz="0" w:space="0" w:color="auto"/>
            <w:bottom w:val="none" w:sz="0" w:space="0" w:color="auto"/>
            <w:right w:val="none" w:sz="0" w:space="0" w:color="auto"/>
          </w:divBdr>
        </w:div>
        <w:div w:id="1282610156">
          <w:marLeft w:val="0"/>
          <w:marRight w:val="0"/>
          <w:marTop w:val="0"/>
          <w:marBottom w:val="0"/>
          <w:divBdr>
            <w:top w:val="none" w:sz="0" w:space="0" w:color="auto"/>
            <w:left w:val="none" w:sz="0" w:space="0" w:color="auto"/>
            <w:bottom w:val="none" w:sz="0" w:space="0" w:color="auto"/>
            <w:right w:val="none" w:sz="0" w:space="0" w:color="auto"/>
          </w:divBdr>
        </w:div>
        <w:div w:id="1437166019">
          <w:marLeft w:val="0"/>
          <w:marRight w:val="0"/>
          <w:marTop w:val="0"/>
          <w:marBottom w:val="0"/>
          <w:divBdr>
            <w:top w:val="none" w:sz="0" w:space="0" w:color="auto"/>
            <w:left w:val="none" w:sz="0" w:space="0" w:color="auto"/>
            <w:bottom w:val="none" w:sz="0" w:space="0" w:color="auto"/>
            <w:right w:val="none" w:sz="0" w:space="0" w:color="auto"/>
          </w:divBdr>
        </w:div>
        <w:div w:id="2082020684">
          <w:marLeft w:val="0"/>
          <w:marRight w:val="0"/>
          <w:marTop w:val="0"/>
          <w:marBottom w:val="0"/>
          <w:divBdr>
            <w:top w:val="none" w:sz="0" w:space="0" w:color="auto"/>
            <w:left w:val="none" w:sz="0" w:space="0" w:color="auto"/>
            <w:bottom w:val="none" w:sz="0" w:space="0" w:color="auto"/>
            <w:right w:val="none" w:sz="0" w:space="0" w:color="auto"/>
          </w:divBdr>
        </w:div>
        <w:div w:id="2091806232">
          <w:marLeft w:val="0"/>
          <w:marRight w:val="0"/>
          <w:marTop w:val="0"/>
          <w:marBottom w:val="0"/>
          <w:divBdr>
            <w:top w:val="none" w:sz="0" w:space="0" w:color="auto"/>
            <w:left w:val="none" w:sz="0" w:space="0" w:color="auto"/>
            <w:bottom w:val="none" w:sz="0" w:space="0" w:color="auto"/>
            <w:right w:val="none" w:sz="0" w:space="0" w:color="auto"/>
          </w:divBdr>
        </w:div>
        <w:div w:id="896205056">
          <w:marLeft w:val="0"/>
          <w:marRight w:val="0"/>
          <w:marTop w:val="0"/>
          <w:marBottom w:val="0"/>
          <w:divBdr>
            <w:top w:val="none" w:sz="0" w:space="0" w:color="auto"/>
            <w:left w:val="none" w:sz="0" w:space="0" w:color="auto"/>
            <w:bottom w:val="none" w:sz="0" w:space="0" w:color="auto"/>
            <w:right w:val="none" w:sz="0" w:space="0" w:color="auto"/>
          </w:divBdr>
        </w:div>
        <w:div w:id="1648439690">
          <w:marLeft w:val="0"/>
          <w:marRight w:val="0"/>
          <w:marTop w:val="0"/>
          <w:marBottom w:val="0"/>
          <w:divBdr>
            <w:top w:val="none" w:sz="0" w:space="0" w:color="auto"/>
            <w:left w:val="none" w:sz="0" w:space="0" w:color="auto"/>
            <w:bottom w:val="none" w:sz="0" w:space="0" w:color="auto"/>
            <w:right w:val="none" w:sz="0" w:space="0" w:color="auto"/>
          </w:divBdr>
        </w:div>
        <w:div w:id="348333403">
          <w:marLeft w:val="0"/>
          <w:marRight w:val="0"/>
          <w:marTop w:val="0"/>
          <w:marBottom w:val="0"/>
          <w:divBdr>
            <w:top w:val="none" w:sz="0" w:space="0" w:color="auto"/>
            <w:left w:val="none" w:sz="0" w:space="0" w:color="auto"/>
            <w:bottom w:val="none" w:sz="0" w:space="0" w:color="auto"/>
            <w:right w:val="none" w:sz="0" w:space="0" w:color="auto"/>
          </w:divBdr>
        </w:div>
        <w:div w:id="802843252">
          <w:marLeft w:val="0"/>
          <w:marRight w:val="0"/>
          <w:marTop w:val="0"/>
          <w:marBottom w:val="0"/>
          <w:divBdr>
            <w:top w:val="none" w:sz="0" w:space="0" w:color="auto"/>
            <w:left w:val="none" w:sz="0" w:space="0" w:color="auto"/>
            <w:bottom w:val="none" w:sz="0" w:space="0" w:color="auto"/>
            <w:right w:val="none" w:sz="0" w:space="0" w:color="auto"/>
          </w:divBdr>
        </w:div>
        <w:div w:id="243540188">
          <w:marLeft w:val="0"/>
          <w:marRight w:val="0"/>
          <w:marTop w:val="0"/>
          <w:marBottom w:val="0"/>
          <w:divBdr>
            <w:top w:val="none" w:sz="0" w:space="0" w:color="auto"/>
            <w:left w:val="none" w:sz="0" w:space="0" w:color="auto"/>
            <w:bottom w:val="none" w:sz="0" w:space="0" w:color="auto"/>
            <w:right w:val="none" w:sz="0" w:space="0" w:color="auto"/>
          </w:divBdr>
        </w:div>
        <w:div w:id="848761593">
          <w:marLeft w:val="0"/>
          <w:marRight w:val="0"/>
          <w:marTop w:val="0"/>
          <w:marBottom w:val="0"/>
          <w:divBdr>
            <w:top w:val="none" w:sz="0" w:space="0" w:color="auto"/>
            <w:left w:val="none" w:sz="0" w:space="0" w:color="auto"/>
            <w:bottom w:val="none" w:sz="0" w:space="0" w:color="auto"/>
            <w:right w:val="none" w:sz="0" w:space="0" w:color="auto"/>
          </w:divBdr>
        </w:div>
        <w:div w:id="1799487541">
          <w:marLeft w:val="0"/>
          <w:marRight w:val="0"/>
          <w:marTop w:val="0"/>
          <w:marBottom w:val="0"/>
          <w:divBdr>
            <w:top w:val="none" w:sz="0" w:space="0" w:color="auto"/>
            <w:left w:val="none" w:sz="0" w:space="0" w:color="auto"/>
            <w:bottom w:val="none" w:sz="0" w:space="0" w:color="auto"/>
            <w:right w:val="none" w:sz="0" w:space="0" w:color="auto"/>
          </w:divBdr>
        </w:div>
        <w:div w:id="101387812">
          <w:marLeft w:val="0"/>
          <w:marRight w:val="0"/>
          <w:marTop w:val="0"/>
          <w:marBottom w:val="0"/>
          <w:divBdr>
            <w:top w:val="none" w:sz="0" w:space="0" w:color="auto"/>
            <w:left w:val="none" w:sz="0" w:space="0" w:color="auto"/>
            <w:bottom w:val="none" w:sz="0" w:space="0" w:color="auto"/>
            <w:right w:val="none" w:sz="0" w:space="0" w:color="auto"/>
          </w:divBdr>
        </w:div>
        <w:div w:id="39481072">
          <w:marLeft w:val="0"/>
          <w:marRight w:val="0"/>
          <w:marTop w:val="0"/>
          <w:marBottom w:val="0"/>
          <w:divBdr>
            <w:top w:val="none" w:sz="0" w:space="0" w:color="auto"/>
            <w:left w:val="none" w:sz="0" w:space="0" w:color="auto"/>
            <w:bottom w:val="none" w:sz="0" w:space="0" w:color="auto"/>
            <w:right w:val="none" w:sz="0" w:space="0" w:color="auto"/>
          </w:divBdr>
        </w:div>
        <w:div w:id="604577247">
          <w:marLeft w:val="0"/>
          <w:marRight w:val="0"/>
          <w:marTop w:val="0"/>
          <w:marBottom w:val="0"/>
          <w:divBdr>
            <w:top w:val="none" w:sz="0" w:space="0" w:color="auto"/>
            <w:left w:val="none" w:sz="0" w:space="0" w:color="auto"/>
            <w:bottom w:val="none" w:sz="0" w:space="0" w:color="auto"/>
            <w:right w:val="none" w:sz="0" w:space="0" w:color="auto"/>
          </w:divBdr>
        </w:div>
        <w:div w:id="2070885990">
          <w:marLeft w:val="0"/>
          <w:marRight w:val="0"/>
          <w:marTop w:val="0"/>
          <w:marBottom w:val="0"/>
          <w:divBdr>
            <w:top w:val="none" w:sz="0" w:space="0" w:color="auto"/>
            <w:left w:val="none" w:sz="0" w:space="0" w:color="auto"/>
            <w:bottom w:val="none" w:sz="0" w:space="0" w:color="auto"/>
            <w:right w:val="none" w:sz="0" w:space="0" w:color="auto"/>
          </w:divBdr>
        </w:div>
        <w:div w:id="2043675529">
          <w:marLeft w:val="0"/>
          <w:marRight w:val="0"/>
          <w:marTop w:val="0"/>
          <w:marBottom w:val="0"/>
          <w:divBdr>
            <w:top w:val="none" w:sz="0" w:space="0" w:color="auto"/>
            <w:left w:val="none" w:sz="0" w:space="0" w:color="auto"/>
            <w:bottom w:val="none" w:sz="0" w:space="0" w:color="auto"/>
            <w:right w:val="none" w:sz="0" w:space="0" w:color="auto"/>
          </w:divBdr>
        </w:div>
        <w:div w:id="754517463">
          <w:marLeft w:val="0"/>
          <w:marRight w:val="0"/>
          <w:marTop w:val="0"/>
          <w:marBottom w:val="0"/>
          <w:divBdr>
            <w:top w:val="none" w:sz="0" w:space="0" w:color="auto"/>
            <w:left w:val="none" w:sz="0" w:space="0" w:color="auto"/>
            <w:bottom w:val="none" w:sz="0" w:space="0" w:color="auto"/>
            <w:right w:val="none" w:sz="0" w:space="0" w:color="auto"/>
          </w:divBdr>
        </w:div>
        <w:div w:id="314988380">
          <w:marLeft w:val="0"/>
          <w:marRight w:val="0"/>
          <w:marTop w:val="0"/>
          <w:marBottom w:val="0"/>
          <w:divBdr>
            <w:top w:val="none" w:sz="0" w:space="0" w:color="auto"/>
            <w:left w:val="none" w:sz="0" w:space="0" w:color="auto"/>
            <w:bottom w:val="none" w:sz="0" w:space="0" w:color="auto"/>
            <w:right w:val="none" w:sz="0" w:space="0" w:color="auto"/>
          </w:divBdr>
        </w:div>
        <w:div w:id="155267263">
          <w:marLeft w:val="0"/>
          <w:marRight w:val="0"/>
          <w:marTop w:val="0"/>
          <w:marBottom w:val="0"/>
          <w:divBdr>
            <w:top w:val="none" w:sz="0" w:space="0" w:color="auto"/>
            <w:left w:val="none" w:sz="0" w:space="0" w:color="auto"/>
            <w:bottom w:val="none" w:sz="0" w:space="0" w:color="auto"/>
            <w:right w:val="none" w:sz="0" w:space="0" w:color="auto"/>
          </w:divBdr>
        </w:div>
        <w:div w:id="623197548">
          <w:marLeft w:val="0"/>
          <w:marRight w:val="0"/>
          <w:marTop w:val="0"/>
          <w:marBottom w:val="0"/>
          <w:divBdr>
            <w:top w:val="none" w:sz="0" w:space="0" w:color="auto"/>
            <w:left w:val="none" w:sz="0" w:space="0" w:color="auto"/>
            <w:bottom w:val="none" w:sz="0" w:space="0" w:color="auto"/>
            <w:right w:val="none" w:sz="0" w:space="0" w:color="auto"/>
          </w:divBdr>
        </w:div>
        <w:div w:id="31200044">
          <w:marLeft w:val="0"/>
          <w:marRight w:val="0"/>
          <w:marTop w:val="0"/>
          <w:marBottom w:val="0"/>
          <w:divBdr>
            <w:top w:val="none" w:sz="0" w:space="0" w:color="auto"/>
            <w:left w:val="none" w:sz="0" w:space="0" w:color="auto"/>
            <w:bottom w:val="none" w:sz="0" w:space="0" w:color="auto"/>
            <w:right w:val="none" w:sz="0" w:space="0" w:color="auto"/>
          </w:divBdr>
        </w:div>
        <w:div w:id="334235852">
          <w:marLeft w:val="0"/>
          <w:marRight w:val="0"/>
          <w:marTop w:val="0"/>
          <w:marBottom w:val="0"/>
          <w:divBdr>
            <w:top w:val="none" w:sz="0" w:space="0" w:color="auto"/>
            <w:left w:val="none" w:sz="0" w:space="0" w:color="auto"/>
            <w:bottom w:val="none" w:sz="0" w:space="0" w:color="auto"/>
            <w:right w:val="none" w:sz="0" w:space="0" w:color="auto"/>
          </w:divBdr>
        </w:div>
        <w:div w:id="2045709201">
          <w:marLeft w:val="0"/>
          <w:marRight w:val="0"/>
          <w:marTop w:val="0"/>
          <w:marBottom w:val="0"/>
          <w:divBdr>
            <w:top w:val="none" w:sz="0" w:space="0" w:color="auto"/>
            <w:left w:val="none" w:sz="0" w:space="0" w:color="auto"/>
            <w:bottom w:val="none" w:sz="0" w:space="0" w:color="auto"/>
            <w:right w:val="none" w:sz="0" w:space="0" w:color="auto"/>
          </w:divBdr>
        </w:div>
        <w:div w:id="1424304120">
          <w:marLeft w:val="0"/>
          <w:marRight w:val="0"/>
          <w:marTop w:val="0"/>
          <w:marBottom w:val="0"/>
          <w:divBdr>
            <w:top w:val="none" w:sz="0" w:space="0" w:color="auto"/>
            <w:left w:val="none" w:sz="0" w:space="0" w:color="auto"/>
            <w:bottom w:val="none" w:sz="0" w:space="0" w:color="auto"/>
            <w:right w:val="none" w:sz="0" w:space="0" w:color="auto"/>
          </w:divBdr>
        </w:div>
        <w:div w:id="1648363593">
          <w:marLeft w:val="0"/>
          <w:marRight w:val="0"/>
          <w:marTop w:val="0"/>
          <w:marBottom w:val="0"/>
          <w:divBdr>
            <w:top w:val="none" w:sz="0" w:space="0" w:color="auto"/>
            <w:left w:val="none" w:sz="0" w:space="0" w:color="auto"/>
            <w:bottom w:val="none" w:sz="0" w:space="0" w:color="auto"/>
            <w:right w:val="none" w:sz="0" w:space="0" w:color="auto"/>
          </w:divBdr>
        </w:div>
        <w:div w:id="1796950117">
          <w:marLeft w:val="0"/>
          <w:marRight w:val="0"/>
          <w:marTop w:val="0"/>
          <w:marBottom w:val="0"/>
          <w:divBdr>
            <w:top w:val="none" w:sz="0" w:space="0" w:color="auto"/>
            <w:left w:val="none" w:sz="0" w:space="0" w:color="auto"/>
            <w:bottom w:val="none" w:sz="0" w:space="0" w:color="auto"/>
            <w:right w:val="none" w:sz="0" w:space="0" w:color="auto"/>
          </w:divBdr>
        </w:div>
        <w:div w:id="1772047068">
          <w:marLeft w:val="0"/>
          <w:marRight w:val="0"/>
          <w:marTop w:val="0"/>
          <w:marBottom w:val="0"/>
          <w:divBdr>
            <w:top w:val="none" w:sz="0" w:space="0" w:color="auto"/>
            <w:left w:val="none" w:sz="0" w:space="0" w:color="auto"/>
            <w:bottom w:val="none" w:sz="0" w:space="0" w:color="auto"/>
            <w:right w:val="none" w:sz="0" w:space="0" w:color="auto"/>
          </w:divBdr>
        </w:div>
        <w:div w:id="2105875868">
          <w:marLeft w:val="0"/>
          <w:marRight w:val="0"/>
          <w:marTop w:val="0"/>
          <w:marBottom w:val="0"/>
          <w:divBdr>
            <w:top w:val="none" w:sz="0" w:space="0" w:color="auto"/>
            <w:left w:val="none" w:sz="0" w:space="0" w:color="auto"/>
            <w:bottom w:val="none" w:sz="0" w:space="0" w:color="auto"/>
            <w:right w:val="none" w:sz="0" w:space="0" w:color="auto"/>
          </w:divBdr>
        </w:div>
        <w:div w:id="40400706">
          <w:marLeft w:val="0"/>
          <w:marRight w:val="0"/>
          <w:marTop w:val="0"/>
          <w:marBottom w:val="0"/>
          <w:divBdr>
            <w:top w:val="none" w:sz="0" w:space="0" w:color="auto"/>
            <w:left w:val="none" w:sz="0" w:space="0" w:color="auto"/>
            <w:bottom w:val="none" w:sz="0" w:space="0" w:color="auto"/>
            <w:right w:val="none" w:sz="0" w:space="0" w:color="auto"/>
          </w:divBdr>
        </w:div>
        <w:div w:id="1017928865">
          <w:marLeft w:val="0"/>
          <w:marRight w:val="0"/>
          <w:marTop w:val="0"/>
          <w:marBottom w:val="0"/>
          <w:divBdr>
            <w:top w:val="none" w:sz="0" w:space="0" w:color="auto"/>
            <w:left w:val="none" w:sz="0" w:space="0" w:color="auto"/>
            <w:bottom w:val="none" w:sz="0" w:space="0" w:color="auto"/>
            <w:right w:val="none" w:sz="0" w:space="0" w:color="auto"/>
          </w:divBdr>
        </w:div>
        <w:div w:id="878976832">
          <w:marLeft w:val="0"/>
          <w:marRight w:val="0"/>
          <w:marTop w:val="0"/>
          <w:marBottom w:val="0"/>
          <w:divBdr>
            <w:top w:val="none" w:sz="0" w:space="0" w:color="auto"/>
            <w:left w:val="none" w:sz="0" w:space="0" w:color="auto"/>
            <w:bottom w:val="none" w:sz="0" w:space="0" w:color="auto"/>
            <w:right w:val="none" w:sz="0" w:space="0" w:color="auto"/>
          </w:divBdr>
        </w:div>
        <w:div w:id="1710111035">
          <w:marLeft w:val="0"/>
          <w:marRight w:val="0"/>
          <w:marTop w:val="0"/>
          <w:marBottom w:val="0"/>
          <w:divBdr>
            <w:top w:val="none" w:sz="0" w:space="0" w:color="auto"/>
            <w:left w:val="none" w:sz="0" w:space="0" w:color="auto"/>
            <w:bottom w:val="none" w:sz="0" w:space="0" w:color="auto"/>
            <w:right w:val="none" w:sz="0" w:space="0" w:color="auto"/>
          </w:divBdr>
        </w:div>
        <w:div w:id="841091301">
          <w:marLeft w:val="0"/>
          <w:marRight w:val="0"/>
          <w:marTop w:val="0"/>
          <w:marBottom w:val="0"/>
          <w:divBdr>
            <w:top w:val="none" w:sz="0" w:space="0" w:color="auto"/>
            <w:left w:val="none" w:sz="0" w:space="0" w:color="auto"/>
            <w:bottom w:val="none" w:sz="0" w:space="0" w:color="auto"/>
            <w:right w:val="none" w:sz="0" w:space="0" w:color="auto"/>
          </w:divBdr>
        </w:div>
        <w:div w:id="910038532">
          <w:marLeft w:val="0"/>
          <w:marRight w:val="0"/>
          <w:marTop w:val="0"/>
          <w:marBottom w:val="0"/>
          <w:divBdr>
            <w:top w:val="none" w:sz="0" w:space="0" w:color="auto"/>
            <w:left w:val="none" w:sz="0" w:space="0" w:color="auto"/>
            <w:bottom w:val="none" w:sz="0" w:space="0" w:color="auto"/>
            <w:right w:val="none" w:sz="0" w:space="0" w:color="auto"/>
          </w:divBdr>
        </w:div>
        <w:div w:id="719984022">
          <w:marLeft w:val="0"/>
          <w:marRight w:val="0"/>
          <w:marTop w:val="0"/>
          <w:marBottom w:val="0"/>
          <w:divBdr>
            <w:top w:val="none" w:sz="0" w:space="0" w:color="auto"/>
            <w:left w:val="none" w:sz="0" w:space="0" w:color="auto"/>
            <w:bottom w:val="none" w:sz="0" w:space="0" w:color="auto"/>
            <w:right w:val="none" w:sz="0" w:space="0" w:color="auto"/>
          </w:divBdr>
        </w:div>
        <w:div w:id="637304825">
          <w:marLeft w:val="0"/>
          <w:marRight w:val="0"/>
          <w:marTop w:val="0"/>
          <w:marBottom w:val="0"/>
          <w:divBdr>
            <w:top w:val="none" w:sz="0" w:space="0" w:color="auto"/>
            <w:left w:val="none" w:sz="0" w:space="0" w:color="auto"/>
            <w:bottom w:val="none" w:sz="0" w:space="0" w:color="auto"/>
            <w:right w:val="none" w:sz="0" w:space="0" w:color="auto"/>
          </w:divBdr>
        </w:div>
        <w:div w:id="761797859">
          <w:marLeft w:val="0"/>
          <w:marRight w:val="0"/>
          <w:marTop w:val="0"/>
          <w:marBottom w:val="0"/>
          <w:divBdr>
            <w:top w:val="none" w:sz="0" w:space="0" w:color="auto"/>
            <w:left w:val="none" w:sz="0" w:space="0" w:color="auto"/>
            <w:bottom w:val="none" w:sz="0" w:space="0" w:color="auto"/>
            <w:right w:val="none" w:sz="0" w:space="0" w:color="auto"/>
          </w:divBdr>
        </w:div>
        <w:div w:id="1111319646">
          <w:marLeft w:val="0"/>
          <w:marRight w:val="0"/>
          <w:marTop w:val="0"/>
          <w:marBottom w:val="0"/>
          <w:divBdr>
            <w:top w:val="none" w:sz="0" w:space="0" w:color="auto"/>
            <w:left w:val="none" w:sz="0" w:space="0" w:color="auto"/>
            <w:bottom w:val="none" w:sz="0" w:space="0" w:color="auto"/>
            <w:right w:val="none" w:sz="0" w:space="0" w:color="auto"/>
          </w:divBdr>
        </w:div>
        <w:div w:id="109790244">
          <w:marLeft w:val="0"/>
          <w:marRight w:val="0"/>
          <w:marTop w:val="0"/>
          <w:marBottom w:val="0"/>
          <w:divBdr>
            <w:top w:val="none" w:sz="0" w:space="0" w:color="auto"/>
            <w:left w:val="none" w:sz="0" w:space="0" w:color="auto"/>
            <w:bottom w:val="none" w:sz="0" w:space="0" w:color="auto"/>
            <w:right w:val="none" w:sz="0" w:space="0" w:color="auto"/>
          </w:divBdr>
        </w:div>
        <w:div w:id="880436392">
          <w:marLeft w:val="0"/>
          <w:marRight w:val="0"/>
          <w:marTop w:val="0"/>
          <w:marBottom w:val="0"/>
          <w:divBdr>
            <w:top w:val="none" w:sz="0" w:space="0" w:color="auto"/>
            <w:left w:val="none" w:sz="0" w:space="0" w:color="auto"/>
            <w:bottom w:val="none" w:sz="0" w:space="0" w:color="auto"/>
            <w:right w:val="none" w:sz="0" w:space="0" w:color="auto"/>
          </w:divBdr>
        </w:div>
        <w:div w:id="668486828">
          <w:marLeft w:val="0"/>
          <w:marRight w:val="0"/>
          <w:marTop w:val="0"/>
          <w:marBottom w:val="0"/>
          <w:divBdr>
            <w:top w:val="none" w:sz="0" w:space="0" w:color="auto"/>
            <w:left w:val="none" w:sz="0" w:space="0" w:color="auto"/>
            <w:bottom w:val="none" w:sz="0" w:space="0" w:color="auto"/>
            <w:right w:val="none" w:sz="0" w:space="0" w:color="auto"/>
          </w:divBdr>
        </w:div>
        <w:div w:id="93476482">
          <w:marLeft w:val="0"/>
          <w:marRight w:val="0"/>
          <w:marTop w:val="0"/>
          <w:marBottom w:val="0"/>
          <w:divBdr>
            <w:top w:val="none" w:sz="0" w:space="0" w:color="auto"/>
            <w:left w:val="none" w:sz="0" w:space="0" w:color="auto"/>
            <w:bottom w:val="none" w:sz="0" w:space="0" w:color="auto"/>
            <w:right w:val="none" w:sz="0" w:space="0" w:color="auto"/>
          </w:divBdr>
        </w:div>
        <w:div w:id="1376395681">
          <w:marLeft w:val="0"/>
          <w:marRight w:val="0"/>
          <w:marTop w:val="0"/>
          <w:marBottom w:val="0"/>
          <w:divBdr>
            <w:top w:val="none" w:sz="0" w:space="0" w:color="auto"/>
            <w:left w:val="none" w:sz="0" w:space="0" w:color="auto"/>
            <w:bottom w:val="none" w:sz="0" w:space="0" w:color="auto"/>
            <w:right w:val="none" w:sz="0" w:space="0" w:color="auto"/>
          </w:divBdr>
        </w:div>
        <w:div w:id="781998893">
          <w:marLeft w:val="0"/>
          <w:marRight w:val="0"/>
          <w:marTop w:val="0"/>
          <w:marBottom w:val="0"/>
          <w:divBdr>
            <w:top w:val="none" w:sz="0" w:space="0" w:color="auto"/>
            <w:left w:val="none" w:sz="0" w:space="0" w:color="auto"/>
            <w:bottom w:val="none" w:sz="0" w:space="0" w:color="auto"/>
            <w:right w:val="none" w:sz="0" w:space="0" w:color="auto"/>
          </w:divBdr>
        </w:div>
        <w:div w:id="1656837407">
          <w:marLeft w:val="0"/>
          <w:marRight w:val="0"/>
          <w:marTop w:val="0"/>
          <w:marBottom w:val="0"/>
          <w:divBdr>
            <w:top w:val="none" w:sz="0" w:space="0" w:color="auto"/>
            <w:left w:val="none" w:sz="0" w:space="0" w:color="auto"/>
            <w:bottom w:val="none" w:sz="0" w:space="0" w:color="auto"/>
            <w:right w:val="none" w:sz="0" w:space="0" w:color="auto"/>
          </w:divBdr>
        </w:div>
        <w:div w:id="374476470">
          <w:marLeft w:val="0"/>
          <w:marRight w:val="0"/>
          <w:marTop w:val="0"/>
          <w:marBottom w:val="0"/>
          <w:divBdr>
            <w:top w:val="none" w:sz="0" w:space="0" w:color="auto"/>
            <w:left w:val="none" w:sz="0" w:space="0" w:color="auto"/>
            <w:bottom w:val="none" w:sz="0" w:space="0" w:color="auto"/>
            <w:right w:val="none" w:sz="0" w:space="0" w:color="auto"/>
          </w:divBdr>
        </w:div>
        <w:div w:id="1815759205">
          <w:marLeft w:val="0"/>
          <w:marRight w:val="0"/>
          <w:marTop w:val="0"/>
          <w:marBottom w:val="0"/>
          <w:divBdr>
            <w:top w:val="none" w:sz="0" w:space="0" w:color="auto"/>
            <w:left w:val="none" w:sz="0" w:space="0" w:color="auto"/>
            <w:bottom w:val="none" w:sz="0" w:space="0" w:color="auto"/>
            <w:right w:val="none" w:sz="0" w:space="0" w:color="auto"/>
          </w:divBdr>
        </w:div>
        <w:div w:id="1160926519">
          <w:marLeft w:val="0"/>
          <w:marRight w:val="0"/>
          <w:marTop w:val="0"/>
          <w:marBottom w:val="0"/>
          <w:divBdr>
            <w:top w:val="none" w:sz="0" w:space="0" w:color="auto"/>
            <w:left w:val="none" w:sz="0" w:space="0" w:color="auto"/>
            <w:bottom w:val="none" w:sz="0" w:space="0" w:color="auto"/>
            <w:right w:val="none" w:sz="0" w:space="0" w:color="auto"/>
          </w:divBdr>
        </w:div>
        <w:div w:id="1136558070">
          <w:marLeft w:val="0"/>
          <w:marRight w:val="0"/>
          <w:marTop w:val="0"/>
          <w:marBottom w:val="0"/>
          <w:divBdr>
            <w:top w:val="none" w:sz="0" w:space="0" w:color="auto"/>
            <w:left w:val="none" w:sz="0" w:space="0" w:color="auto"/>
            <w:bottom w:val="none" w:sz="0" w:space="0" w:color="auto"/>
            <w:right w:val="none" w:sz="0" w:space="0" w:color="auto"/>
          </w:divBdr>
        </w:div>
        <w:div w:id="523591534">
          <w:marLeft w:val="0"/>
          <w:marRight w:val="0"/>
          <w:marTop w:val="0"/>
          <w:marBottom w:val="0"/>
          <w:divBdr>
            <w:top w:val="none" w:sz="0" w:space="0" w:color="auto"/>
            <w:left w:val="none" w:sz="0" w:space="0" w:color="auto"/>
            <w:bottom w:val="none" w:sz="0" w:space="0" w:color="auto"/>
            <w:right w:val="none" w:sz="0" w:space="0" w:color="auto"/>
          </w:divBdr>
        </w:div>
        <w:div w:id="868955610">
          <w:marLeft w:val="0"/>
          <w:marRight w:val="0"/>
          <w:marTop w:val="0"/>
          <w:marBottom w:val="0"/>
          <w:divBdr>
            <w:top w:val="none" w:sz="0" w:space="0" w:color="auto"/>
            <w:left w:val="none" w:sz="0" w:space="0" w:color="auto"/>
            <w:bottom w:val="none" w:sz="0" w:space="0" w:color="auto"/>
            <w:right w:val="none" w:sz="0" w:space="0" w:color="auto"/>
          </w:divBdr>
        </w:div>
        <w:div w:id="357512264">
          <w:marLeft w:val="0"/>
          <w:marRight w:val="0"/>
          <w:marTop w:val="0"/>
          <w:marBottom w:val="0"/>
          <w:divBdr>
            <w:top w:val="none" w:sz="0" w:space="0" w:color="auto"/>
            <w:left w:val="none" w:sz="0" w:space="0" w:color="auto"/>
            <w:bottom w:val="none" w:sz="0" w:space="0" w:color="auto"/>
            <w:right w:val="none" w:sz="0" w:space="0" w:color="auto"/>
          </w:divBdr>
        </w:div>
        <w:div w:id="1483080170">
          <w:marLeft w:val="0"/>
          <w:marRight w:val="0"/>
          <w:marTop w:val="0"/>
          <w:marBottom w:val="0"/>
          <w:divBdr>
            <w:top w:val="none" w:sz="0" w:space="0" w:color="auto"/>
            <w:left w:val="none" w:sz="0" w:space="0" w:color="auto"/>
            <w:bottom w:val="none" w:sz="0" w:space="0" w:color="auto"/>
            <w:right w:val="none" w:sz="0" w:space="0" w:color="auto"/>
          </w:divBdr>
        </w:div>
        <w:div w:id="1746680102">
          <w:marLeft w:val="0"/>
          <w:marRight w:val="0"/>
          <w:marTop w:val="0"/>
          <w:marBottom w:val="0"/>
          <w:divBdr>
            <w:top w:val="none" w:sz="0" w:space="0" w:color="auto"/>
            <w:left w:val="none" w:sz="0" w:space="0" w:color="auto"/>
            <w:bottom w:val="none" w:sz="0" w:space="0" w:color="auto"/>
            <w:right w:val="none" w:sz="0" w:space="0" w:color="auto"/>
          </w:divBdr>
        </w:div>
        <w:div w:id="122508689">
          <w:marLeft w:val="0"/>
          <w:marRight w:val="0"/>
          <w:marTop w:val="0"/>
          <w:marBottom w:val="0"/>
          <w:divBdr>
            <w:top w:val="none" w:sz="0" w:space="0" w:color="auto"/>
            <w:left w:val="none" w:sz="0" w:space="0" w:color="auto"/>
            <w:bottom w:val="none" w:sz="0" w:space="0" w:color="auto"/>
            <w:right w:val="none" w:sz="0" w:space="0" w:color="auto"/>
          </w:divBdr>
        </w:div>
        <w:div w:id="1327592392">
          <w:marLeft w:val="0"/>
          <w:marRight w:val="0"/>
          <w:marTop w:val="0"/>
          <w:marBottom w:val="0"/>
          <w:divBdr>
            <w:top w:val="none" w:sz="0" w:space="0" w:color="auto"/>
            <w:left w:val="none" w:sz="0" w:space="0" w:color="auto"/>
            <w:bottom w:val="none" w:sz="0" w:space="0" w:color="auto"/>
            <w:right w:val="none" w:sz="0" w:space="0" w:color="auto"/>
          </w:divBdr>
        </w:div>
        <w:div w:id="1838496805">
          <w:marLeft w:val="0"/>
          <w:marRight w:val="0"/>
          <w:marTop w:val="0"/>
          <w:marBottom w:val="0"/>
          <w:divBdr>
            <w:top w:val="none" w:sz="0" w:space="0" w:color="auto"/>
            <w:left w:val="none" w:sz="0" w:space="0" w:color="auto"/>
            <w:bottom w:val="none" w:sz="0" w:space="0" w:color="auto"/>
            <w:right w:val="none" w:sz="0" w:space="0" w:color="auto"/>
          </w:divBdr>
        </w:div>
        <w:div w:id="1609238180">
          <w:marLeft w:val="0"/>
          <w:marRight w:val="0"/>
          <w:marTop w:val="0"/>
          <w:marBottom w:val="0"/>
          <w:divBdr>
            <w:top w:val="none" w:sz="0" w:space="0" w:color="auto"/>
            <w:left w:val="none" w:sz="0" w:space="0" w:color="auto"/>
            <w:bottom w:val="none" w:sz="0" w:space="0" w:color="auto"/>
            <w:right w:val="none" w:sz="0" w:space="0" w:color="auto"/>
          </w:divBdr>
        </w:div>
        <w:div w:id="1397126130">
          <w:marLeft w:val="0"/>
          <w:marRight w:val="0"/>
          <w:marTop w:val="0"/>
          <w:marBottom w:val="0"/>
          <w:divBdr>
            <w:top w:val="none" w:sz="0" w:space="0" w:color="auto"/>
            <w:left w:val="none" w:sz="0" w:space="0" w:color="auto"/>
            <w:bottom w:val="none" w:sz="0" w:space="0" w:color="auto"/>
            <w:right w:val="none" w:sz="0" w:space="0" w:color="auto"/>
          </w:divBdr>
        </w:div>
        <w:div w:id="644160037">
          <w:marLeft w:val="0"/>
          <w:marRight w:val="0"/>
          <w:marTop w:val="0"/>
          <w:marBottom w:val="0"/>
          <w:divBdr>
            <w:top w:val="none" w:sz="0" w:space="0" w:color="auto"/>
            <w:left w:val="none" w:sz="0" w:space="0" w:color="auto"/>
            <w:bottom w:val="none" w:sz="0" w:space="0" w:color="auto"/>
            <w:right w:val="none" w:sz="0" w:space="0" w:color="auto"/>
          </w:divBdr>
        </w:div>
        <w:div w:id="318073379">
          <w:marLeft w:val="0"/>
          <w:marRight w:val="0"/>
          <w:marTop w:val="0"/>
          <w:marBottom w:val="0"/>
          <w:divBdr>
            <w:top w:val="none" w:sz="0" w:space="0" w:color="auto"/>
            <w:left w:val="none" w:sz="0" w:space="0" w:color="auto"/>
            <w:bottom w:val="none" w:sz="0" w:space="0" w:color="auto"/>
            <w:right w:val="none" w:sz="0" w:space="0" w:color="auto"/>
          </w:divBdr>
        </w:div>
        <w:div w:id="1918976848">
          <w:marLeft w:val="0"/>
          <w:marRight w:val="0"/>
          <w:marTop w:val="0"/>
          <w:marBottom w:val="0"/>
          <w:divBdr>
            <w:top w:val="none" w:sz="0" w:space="0" w:color="auto"/>
            <w:left w:val="none" w:sz="0" w:space="0" w:color="auto"/>
            <w:bottom w:val="none" w:sz="0" w:space="0" w:color="auto"/>
            <w:right w:val="none" w:sz="0" w:space="0" w:color="auto"/>
          </w:divBdr>
        </w:div>
        <w:div w:id="1906184817">
          <w:marLeft w:val="0"/>
          <w:marRight w:val="0"/>
          <w:marTop w:val="0"/>
          <w:marBottom w:val="0"/>
          <w:divBdr>
            <w:top w:val="none" w:sz="0" w:space="0" w:color="auto"/>
            <w:left w:val="none" w:sz="0" w:space="0" w:color="auto"/>
            <w:bottom w:val="none" w:sz="0" w:space="0" w:color="auto"/>
            <w:right w:val="none" w:sz="0" w:space="0" w:color="auto"/>
          </w:divBdr>
        </w:div>
        <w:div w:id="180122042">
          <w:marLeft w:val="0"/>
          <w:marRight w:val="0"/>
          <w:marTop w:val="0"/>
          <w:marBottom w:val="0"/>
          <w:divBdr>
            <w:top w:val="none" w:sz="0" w:space="0" w:color="auto"/>
            <w:left w:val="none" w:sz="0" w:space="0" w:color="auto"/>
            <w:bottom w:val="none" w:sz="0" w:space="0" w:color="auto"/>
            <w:right w:val="none" w:sz="0" w:space="0" w:color="auto"/>
          </w:divBdr>
        </w:div>
        <w:div w:id="238949801">
          <w:marLeft w:val="0"/>
          <w:marRight w:val="0"/>
          <w:marTop w:val="0"/>
          <w:marBottom w:val="0"/>
          <w:divBdr>
            <w:top w:val="none" w:sz="0" w:space="0" w:color="auto"/>
            <w:left w:val="none" w:sz="0" w:space="0" w:color="auto"/>
            <w:bottom w:val="none" w:sz="0" w:space="0" w:color="auto"/>
            <w:right w:val="none" w:sz="0" w:space="0" w:color="auto"/>
          </w:divBdr>
        </w:div>
        <w:div w:id="19399280">
          <w:marLeft w:val="0"/>
          <w:marRight w:val="0"/>
          <w:marTop w:val="0"/>
          <w:marBottom w:val="0"/>
          <w:divBdr>
            <w:top w:val="none" w:sz="0" w:space="0" w:color="auto"/>
            <w:left w:val="none" w:sz="0" w:space="0" w:color="auto"/>
            <w:bottom w:val="none" w:sz="0" w:space="0" w:color="auto"/>
            <w:right w:val="none" w:sz="0" w:space="0" w:color="auto"/>
          </w:divBdr>
        </w:div>
        <w:div w:id="270672694">
          <w:marLeft w:val="0"/>
          <w:marRight w:val="0"/>
          <w:marTop w:val="0"/>
          <w:marBottom w:val="0"/>
          <w:divBdr>
            <w:top w:val="none" w:sz="0" w:space="0" w:color="auto"/>
            <w:left w:val="none" w:sz="0" w:space="0" w:color="auto"/>
            <w:bottom w:val="none" w:sz="0" w:space="0" w:color="auto"/>
            <w:right w:val="none" w:sz="0" w:space="0" w:color="auto"/>
          </w:divBdr>
        </w:div>
        <w:div w:id="1446801646">
          <w:marLeft w:val="0"/>
          <w:marRight w:val="0"/>
          <w:marTop w:val="0"/>
          <w:marBottom w:val="0"/>
          <w:divBdr>
            <w:top w:val="none" w:sz="0" w:space="0" w:color="auto"/>
            <w:left w:val="none" w:sz="0" w:space="0" w:color="auto"/>
            <w:bottom w:val="none" w:sz="0" w:space="0" w:color="auto"/>
            <w:right w:val="none" w:sz="0" w:space="0" w:color="auto"/>
          </w:divBdr>
        </w:div>
        <w:div w:id="2022077831">
          <w:marLeft w:val="0"/>
          <w:marRight w:val="0"/>
          <w:marTop w:val="0"/>
          <w:marBottom w:val="0"/>
          <w:divBdr>
            <w:top w:val="none" w:sz="0" w:space="0" w:color="auto"/>
            <w:left w:val="none" w:sz="0" w:space="0" w:color="auto"/>
            <w:bottom w:val="none" w:sz="0" w:space="0" w:color="auto"/>
            <w:right w:val="none" w:sz="0" w:space="0" w:color="auto"/>
          </w:divBdr>
        </w:div>
        <w:div w:id="1741446379">
          <w:marLeft w:val="0"/>
          <w:marRight w:val="0"/>
          <w:marTop w:val="0"/>
          <w:marBottom w:val="0"/>
          <w:divBdr>
            <w:top w:val="none" w:sz="0" w:space="0" w:color="auto"/>
            <w:left w:val="none" w:sz="0" w:space="0" w:color="auto"/>
            <w:bottom w:val="none" w:sz="0" w:space="0" w:color="auto"/>
            <w:right w:val="none" w:sz="0" w:space="0" w:color="auto"/>
          </w:divBdr>
        </w:div>
        <w:div w:id="1152598810">
          <w:marLeft w:val="0"/>
          <w:marRight w:val="0"/>
          <w:marTop w:val="0"/>
          <w:marBottom w:val="0"/>
          <w:divBdr>
            <w:top w:val="none" w:sz="0" w:space="0" w:color="auto"/>
            <w:left w:val="none" w:sz="0" w:space="0" w:color="auto"/>
            <w:bottom w:val="none" w:sz="0" w:space="0" w:color="auto"/>
            <w:right w:val="none" w:sz="0" w:space="0" w:color="auto"/>
          </w:divBdr>
        </w:div>
        <w:div w:id="1196116661">
          <w:marLeft w:val="0"/>
          <w:marRight w:val="0"/>
          <w:marTop w:val="0"/>
          <w:marBottom w:val="0"/>
          <w:divBdr>
            <w:top w:val="none" w:sz="0" w:space="0" w:color="auto"/>
            <w:left w:val="none" w:sz="0" w:space="0" w:color="auto"/>
            <w:bottom w:val="none" w:sz="0" w:space="0" w:color="auto"/>
            <w:right w:val="none" w:sz="0" w:space="0" w:color="auto"/>
          </w:divBdr>
        </w:div>
        <w:div w:id="575479211">
          <w:marLeft w:val="0"/>
          <w:marRight w:val="0"/>
          <w:marTop w:val="0"/>
          <w:marBottom w:val="0"/>
          <w:divBdr>
            <w:top w:val="none" w:sz="0" w:space="0" w:color="auto"/>
            <w:left w:val="none" w:sz="0" w:space="0" w:color="auto"/>
            <w:bottom w:val="none" w:sz="0" w:space="0" w:color="auto"/>
            <w:right w:val="none" w:sz="0" w:space="0" w:color="auto"/>
          </w:divBdr>
        </w:div>
        <w:div w:id="747118222">
          <w:marLeft w:val="0"/>
          <w:marRight w:val="0"/>
          <w:marTop w:val="0"/>
          <w:marBottom w:val="0"/>
          <w:divBdr>
            <w:top w:val="none" w:sz="0" w:space="0" w:color="auto"/>
            <w:left w:val="none" w:sz="0" w:space="0" w:color="auto"/>
            <w:bottom w:val="none" w:sz="0" w:space="0" w:color="auto"/>
            <w:right w:val="none" w:sz="0" w:space="0" w:color="auto"/>
          </w:divBdr>
        </w:div>
        <w:div w:id="1216938954">
          <w:marLeft w:val="0"/>
          <w:marRight w:val="0"/>
          <w:marTop w:val="0"/>
          <w:marBottom w:val="0"/>
          <w:divBdr>
            <w:top w:val="none" w:sz="0" w:space="0" w:color="auto"/>
            <w:left w:val="none" w:sz="0" w:space="0" w:color="auto"/>
            <w:bottom w:val="none" w:sz="0" w:space="0" w:color="auto"/>
            <w:right w:val="none" w:sz="0" w:space="0" w:color="auto"/>
          </w:divBdr>
        </w:div>
        <w:div w:id="1392777300">
          <w:marLeft w:val="0"/>
          <w:marRight w:val="0"/>
          <w:marTop w:val="0"/>
          <w:marBottom w:val="0"/>
          <w:divBdr>
            <w:top w:val="none" w:sz="0" w:space="0" w:color="auto"/>
            <w:left w:val="none" w:sz="0" w:space="0" w:color="auto"/>
            <w:bottom w:val="none" w:sz="0" w:space="0" w:color="auto"/>
            <w:right w:val="none" w:sz="0" w:space="0" w:color="auto"/>
          </w:divBdr>
        </w:div>
        <w:div w:id="1259875512">
          <w:marLeft w:val="0"/>
          <w:marRight w:val="0"/>
          <w:marTop w:val="0"/>
          <w:marBottom w:val="0"/>
          <w:divBdr>
            <w:top w:val="none" w:sz="0" w:space="0" w:color="auto"/>
            <w:left w:val="none" w:sz="0" w:space="0" w:color="auto"/>
            <w:bottom w:val="none" w:sz="0" w:space="0" w:color="auto"/>
            <w:right w:val="none" w:sz="0" w:space="0" w:color="auto"/>
          </w:divBdr>
        </w:div>
        <w:div w:id="780150397">
          <w:marLeft w:val="0"/>
          <w:marRight w:val="0"/>
          <w:marTop w:val="0"/>
          <w:marBottom w:val="0"/>
          <w:divBdr>
            <w:top w:val="none" w:sz="0" w:space="0" w:color="auto"/>
            <w:left w:val="none" w:sz="0" w:space="0" w:color="auto"/>
            <w:bottom w:val="none" w:sz="0" w:space="0" w:color="auto"/>
            <w:right w:val="none" w:sz="0" w:space="0" w:color="auto"/>
          </w:divBdr>
        </w:div>
        <w:div w:id="796724175">
          <w:marLeft w:val="0"/>
          <w:marRight w:val="0"/>
          <w:marTop w:val="0"/>
          <w:marBottom w:val="0"/>
          <w:divBdr>
            <w:top w:val="none" w:sz="0" w:space="0" w:color="auto"/>
            <w:left w:val="none" w:sz="0" w:space="0" w:color="auto"/>
            <w:bottom w:val="none" w:sz="0" w:space="0" w:color="auto"/>
            <w:right w:val="none" w:sz="0" w:space="0" w:color="auto"/>
          </w:divBdr>
        </w:div>
        <w:div w:id="336230698">
          <w:marLeft w:val="0"/>
          <w:marRight w:val="0"/>
          <w:marTop w:val="0"/>
          <w:marBottom w:val="0"/>
          <w:divBdr>
            <w:top w:val="none" w:sz="0" w:space="0" w:color="auto"/>
            <w:left w:val="none" w:sz="0" w:space="0" w:color="auto"/>
            <w:bottom w:val="none" w:sz="0" w:space="0" w:color="auto"/>
            <w:right w:val="none" w:sz="0" w:space="0" w:color="auto"/>
          </w:divBdr>
        </w:div>
        <w:div w:id="2112969826">
          <w:marLeft w:val="0"/>
          <w:marRight w:val="0"/>
          <w:marTop w:val="0"/>
          <w:marBottom w:val="0"/>
          <w:divBdr>
            <w:top w:val="none" w:sz="0" w:space="0" w:color="auto"/>
            <w:left w:val="none" w:sz="0" w:space="0" w:color="auto"/>
            <w:bottom w:val="none" w:sz="0" w:space="0" w:color="auto"/>
            <w:right w:val="none" w:sz="0" w:space="0" w:color="auto"/>
          </w:divBdr>
        </w:div>
        <w:div w:id="865018423">
          <w:marLeft w:val="0"/>
          <w:marRight w:val="0"/>
          <w:marTop w:val="0"/>
          <w:marBottom w:val="0"/>
          <w:divBdr>
            <w:top w:val="none" w:sz="0" w:space="0" w:color="auto"/>
            <w:left w:val="none" w:sz="0" w:space="0" w:color="auto"/>
            <w:bottom w:val="none" w:sz="0" w:space="0" w:color="auto"/>
            <w:right w:val="none" w:sz="0" w:space="0" w:color="auto"/>
          </w:divBdr>
        </w:div>
        <w:div w:id="715593097">
          <w:marLeft w:val="0"/>
          <w:marRight w:val="0"/>
          <w:marTop w:val="0"/>
          <w:marBottom w:val="0"/>
          <w:divBdr>
            <w:top w:val="none" w:sz="0" w:space="0" w:color="auto"/>
            <w:left w:val="none" w:sz="0" w:space="0" w:color="auto"/>
            <w:bottom w:val="none" w:sz="0" w:space="0" w:color="auto"/>
            <w:right w:val="none" w:sz="0" w:space="0" w:color="auto"/>
          </w:divBdr>
        </w:div>
        <w:div w:id="739862244">
          <w:marLeft w:val="0"/>
          <w:marRight w:val="0"/>
          <w:marTop w:val="0"/>
          <w:marBottom w:val="0"/>
          <w:divBdr>
            <w:top w:val="none" w:sz="0" w:space="0" w:color="auto"/>
            <w:left w:val="none" w:sz="0" w:space="0" w:color="auto"/>
            <w:bottom w:val="none" w:sz="0" w:space="0" w:color="auto"/>
            <w:right w:val="none" w:sz="0" w:space="0" w:color="auto"/>
          </w:divBdr>
        </w:div>
        <w:div w:id="1618566233">
          <w:marLeft w:val="0"/>
          <w:marRight w:val="0"/>
          <w:marTop w:val="0"/>
          <w:marBottom w:val="0"/>
          <w:divBdr>
            <w:top w:val="none" w:sz="0" w:space="0" w:color="auto"/>
            <w:left w:val="none" w:sz="0" w:space="0" w:color="auto"/>
            <w:bottom w:val="none" w:sz="0" w:space="0" w:color="auto"/>
            <w:right w:val="none" w:sz="0" w:space="0" w:color="auto"/>
          </w:divBdr>
        </w:div>
        <w:div w:id="1826781514">
          <w:marLeft w:val="0"/>
          <w:marRight w:val="0"/>
          <w:marTop w:val="0"/>
          <w:marBottom w:val="0"/>
          <w:divBdr>
            <w:top w:val="none" w:sz="0" w:space="0" w:color="auto"/>
            <w:left w:val="none" w:sz="0" w:space="0" w:color="auto"/>
            <w:bottom w:val="none" w:sz="0" w:space="0" w:color="auto"/>
            <w:right w:val="none" w:sz="0" w:space="0" w:color="auto"/>
          </w:divBdr>
        </w:div>
        <w:div w:id="1166632616">
          <w:marLeft w:val="0"/>
          <w:marRight w:val="0"/>
          <w:marTop w:val="0"/>
          <w:marBottom w:val="0"/>
          <w:divBdr>
            <w:top w:val="none" w:sz="0" w:space="0" w:color="auto"/>
            <w:left w:val="none" w:sz="0" w:space="0" w:color="auto"/>
            <w:bottom w:val="none" w:sz="0" w:space="0" w:color="auto"/>
            <w:right w:val="none" w:sz="0" w:space="0" w:color="auto"/>
          </w:divBdr>
        </w:div>
        <w:div w:id="1687898677">
          <w:marLeft w:val="0"/>
          <w:marRight w:val="0"/>
          <w:marTop w:val="0"/>
          <w:marBottom w:val="0"/>
          <w:divBdr>
            <w:top w:val="none" w:sz="0" w:space="0" w:color="auto"/>
            <w:left w:val="none" w:sz="0" w:space="0" w:color="auto"/>
            <w:bottom w:val="none" w:sz="0" w:space="0" w:color="auto"/>
            <w:right w:val="none" w:sz="0" w:space="0" w:color="auto"/>
          </w:divBdr>
        </w:div>
        <w:div w:id="30960926">
          <w:marLeft w:val="0"/>
          <w:marRight w:val="0"/>
          <w:marTop w:val="0"/>
          <w:marBottom w:val="0"/>
          <w:divBdr>
            <w:top w:val="none" w:sz="0" w:space="0" w:color="auto"/>
            <w:left w:val="none" w:sz="0" w:space="0" w:color="auto"/>
            <w:bottom w:val="none" w:sz="0" w:space="0" w:color="auto"/>
            <w:right w:val="none" w:sz="0" w:space="0" w:color="auto"/>
          </w:divBdr>
        </w:div>
        <w:div w:id="1203907111">
          <w:marLeft w:val="0"/>
          <w:marRight w:val="0"/>
          <w:marTop w:val="0"/>
          <w:marBottom w:val="0"/>
          <w:divBdr>
            <w:top w:val="none" w:sz="0" w:space="0" w:color="auto"/>
            <w:left w:val="none" w:sz="0" w:space="0" w:color="auto"/>
            <w:bottom w:val="none" w:sz="0" w:space="0" w:color="auto"/>
            <w:right w:val="none" w:sz="0" w:space="0" w:color="auto"/>
          </w:divBdr>
        </w:div>
        <w:div w:id="1033308424">
          <w:marLeft w:val="0"/>
          <w:marRight w:val="0"/>
          <w:marTop w:val="0"/>
          <w:marBottom w:val="0"/>
          <w:divBdr>
            <w:top w:val="none" w:sz="0" w:space="0" w:color="auto"/>
            <w:left w:val="none" w:sz="0" w:space="0" w:color="auto"/>
            <w:bottom w:val="none" w:sz="0" w:space="0" w:color="auto"/>
            <w:right w:val="none" w:sz="0" w:space="0" w:color="auto"/>
          </w:divBdr>
        </w:div>
        <w:div w:id="31392947">
          <w:marLeft w:val="0"/>
          <w:marRight w:val="0"/>
          <w:marTop w:val="0"/>
          <w:marBottom w:val="0"/>
          <w:divBdr>
            <w:top w:val="none" w:sz="0" w:space="0" w:color="auto"/>
            <w:left w:val="none" w:sz="0" w:space="0" w:color="auto"/>
            <w:bottom w:val="none" w:sz="0" w:space="0" w:color="auto"/>
            <w:right w:val="none" w:sz="0" w:space="0" w:color="auto"/>
          </w:divBdr>
        </w:div>
        <w:div w:id="1470434859">
          <w:marLeft w:val="0"/>
          <w:marRight w:val="0"/>
          <w:marTop w:val="0"/>
          <w:marBottom w:val="0"/>
          <w:divBdr>
            <w:top w:val="none" w:sz="0" w:space="0" w:color="auto"/>
            <w:left w:val="none" w:sz="0" w:space="0" w:color="auto"/>
            <w:bottom w:val="none" w:sz="0" w:space="0" w:color="auto"/>
            <w:right w:val="none" w:sz="0" w:space="0" w:color="auto"/>
          </w:divBdr>
        </w:div>
        <w:div w:id="165677957">
          <w:marLeft w:val="0"/>
          <w:marRight w:val="0"/>
          <w:marTop w:val="0"/>
          <w:marBottom w:val="0"/>
          <w:divBdr>
            <w:top w:val="none" w:sz="0" w:space="0" w:color="auto"/>
            <w:left w:val="none" w:sz="0" w:space="0" w:color="auto"/>
            <w:bottom w:val="none" w:sz="0" w:space="0" w:color="auto"/>
            <w:right w:val="none" w:sz="0" w:space="0" w:color="auto"/>
          </w:divBdr>
        </w:div>
        <w:div w:id="1841963298">
          <w:marLeft w:val="0"/>
          <w:marRight w:val="0"/>
          <w:marTop w:val="0"/>
          <w:marBottom w:val="0"/>
          <w:divBdr>
            <w:top w:val="none" w:sz="0" w:space="0" w:color="auto"/>
            <w:left w:val="none" w:sz="0" w:space="0" w:color="auto"/>
            <w:bottom w:val="none" w:sz="0" w:space="0" w:color="auto"/>
            <w:right w:val="none" w:sz="0" w:space="0" w:color="auto"/>
          </w:divBdr>
        </w:div>
        <w:div w:id="489564146">
          <w:marLeft w:val="0"/>
          <w:marRight w:val="0"/>
          <w:marTop w:val="0"/>
          <w:marBottom w:val="0"/>
          <w:divBdr>
            <w:top w:val="none" w:sz="0" w:space="0" w:color="auto"/>
            <w:left w:val="none" w:sz="0" w:space="0" w:color="auto"/>
            <w:bottom w:val="none" w:sz="0" w:space="0" w:color="auto"/>
            <w:right w:val="none" w:sz="0" w:space="0" w:color="auto"/>
          </w:divBdr>
        </w:div>
        <w:div w:id="1885288506">
          <w:marLeft w:val="0"/>
          <w:marRight w:val="0"/>
          <w:marTop w:val="0"/>
          <w:marBottom w:val="0"/>
          <w:divBdr>
            <w:top w:val="none" w:sz="0" w:space="0" w:color="auto"/>
            <w:left w:val="none" w:sz="0" w:space="0" w:color="auto"/>
            <w:bottom w:val="none" w:sz="0" w:space="0" w:color="auto"/>
            <w:right w:val="none" w:sz="0" w:space="0" w:color="auto"/>
          </w:divBdr>
        </w:div>
        <w:div w:id="859978262">
          <w:marLeft w:val="0"/>
          <w:marRight w:val="0"/>
          <w:marTop w:val="0"/>
          <w:marBottom w:val="0"/>
          <w:divBdr>
            <w:top w:val="none" w:sz="0" w:space="0" w:color="auto"/>
            <w:left w:val="none" w:sz="0" w:space="0" w:color="auto"/>
            <w:bottom w:val="none" w:sz="0" w:space="0" w:color="auto"/>
            <w:right w:val="none" w:sz="0" w:space="0" w:color="auto"/>
          </w:divBdr>
        </w:div>
        <w:div w:id="2055695960">
          <w:marLeft w:val="0"/>
          <w:marRight w:val="0"/>
          <w:marTop w:val="0"/>
          <w:marBottom w:val="0"/>
          <w:divBdr>
            <w:top w:val="none" w:sz="0" w:space="0" w:color="auto"/>
            <w:left w:val="none" w:sz="0" w:space="0" w:color="auto"/>
            <w:bottom w:val="none" w:sz="0" w:space="0" w:color="auto"/>
            <w:right w:val="none" w:sz="0" w:space="0" w:color="auto"/>
          </w:divBdr>
        </w:div>
        <w:div w:id="1299338438">
          <w:marLeft w:val="0"/>
          <w:marRight w:val="0"/>
          <w:marTop w:val="0"/>
          <w:marBottom w:val="0"/>
          <w:divBdr>
            <w:top w:val="none" w:sz="0" w:space="0" w:color="auto"/>
            <w:left w:val="none" w:sz="0" w:space="0" w:color="auto"/>
            <w:bottom w:val="none" w:sz="0" w:space="0" w:color="auto"/>
            <w:right w:val="none" w:sz="0" w:space="0" w:color="auto"/>
          </w:divBdr>
        </w:div>
        <w:div w:id="1112241299">
          <w:marLeft w:val="0"/>
          <w:marRight w:val="0"/>
          <w:marTop w:val="0"/>
          <w:marBottom w:val="0"/>
          <w:divBdr>
            <w:top w:val="none" w:sz="0" w:space="0" w:color="auto"/>
            <w:left w:val="none" w:sz="0" w:space="0" w:color="auto"/>
            <w:bottom w:val="none" w:sz="0" w:space="0" w:color="auto"/>
            <w:right w:val="none" w:sz="0" w:space="0" w:color="auto"/>
          </w:divBdr>
        </w:div>
        <w:div w:id="1380978925">
          <w:marLeft w:val="0"/>
          <w:marRight w:val="0"/>
          <w:marTop w:val="0"/>
          <w:marBottom w:val="0"/>
          <w:divBdr>
            <w:top w:val="none" w:sz="0" w:space="0" w:color="auto"/>
            <w:left w:val="none" w:sz="0" w:space="0" w:color="auto"/>
            <w:bottom w:val="none" w:sz="0" w:space="0" w:color="auto"/>
            <w:right w:val="none" w:sz="0" w:space="0" w:color="auto"/>
          </w:divBdr>
        </w:div>
        <w:div w:id="1710256446">
          <w:marLeft w:val="0"/>
          <w:marRight w:val="0"/>
          <w:marTop w:val="0"/>
          <w:marBottom w:val="0"/>
          <w:divBdr>
            <w:top w:val="none" w:sz="0" w:space="0" w:color="auto"/>
            <w:left w:val="none" w:sz="0" w:space="0" w:color="auto"/>
            <w:bottom w:val="none" w:sz="0" w:space="0" w:color="auto"/>
            <w:right w:val="none" w:sz="0" w:space="0" w:color="auto"/>
          </w:divBdr>
        </w:div>
        <w:div w:id="138351667">
          <w:marLeft w:val="0"/>
          <w:marRight w:val="0"/>
          <w:marTop w:val="0"/>
          <w:marBottom w:val="0"/>
          <w:divBdr>
            <w:top w:val="none" w:sz="0" w:space="0" w:color="auto"/>
            <w:left w:val="none" w:sz="0" w:space="0" w:color="auto"/>
            <w:bottom w:val="none" w:sz="0" w:space="0" w:color="auto"/>
            <w:right w:val="none" w:sz="0" w:space="0" w:color="auto"/>
          </w:divBdr>
        </w:div>
        <w:div w:id="1701929072">
          <w:marLeft w:val="0"/>
          <w:marRight w:val="0"/>
          <w:marTop w:val="0"/>
          <w:marBottom w:val="0"/>
          <w:divBdr>
            <w:top w:val="none" w:sz="0" w:space="0" w:color="auto"/>
            <w:left w:val="none" w:sz="0" w:space="0" w:color="auto"/>
            <w:bottom w:val="none" w:sz="0" w:space="0" w:color="auto"/>
            <w:right w:val="none" w:sz="0" w:space="0" w:color="auto"/>
          </w:divBdr>
        </w:div>
        <w:div w:id="1530219267">
          <w:marLeft w:val="0"/>
          <w:marRight w:val="0"/>
          <w:marTop w:val="0"/>
          <w:marBottom w:val="0"/>
          <w:divBdr>
            <w:top w:val="none" w:sz="0" w:space="0" w:color="auto"/>
            <w:left w:val="none" w:sz="0" w:space="0" w:color="auto"/>
            <w:bottom w:val="none" w:sz="0" w:space="0" w:color="auto"/>
            <w:right w:val="none" w:sz="0" w:space="0" w:color="auto"/>
          </w:divBdr>
        </w:div>
        <w:div w:id="1333801791">
          <w:marLeft w:val="0"/>
          <w:marRight w:val="0"/>
          <w:marTop w:val="0"/>
          <w:marBottom w:val="0"/>
          <w:divBdr>
            <w:top w:val="none" w:sz="0" w:space="0" w:color="auto"/>
            <w:left w:val="none" w:sz="0" w:space="0" w:color="auto"/>
            <w:bottom w:val="none" w:sz="0" w:space="0" w:color="auto"/>
            <w:right w:val="none" w:sz="0" w:space="0" w:color="auto"/>
          </w:divBdr>
        </w:div>
        <w:div w:id="173500357">
          <w:marLeft w:val="0"/>
          <w:marRight w:val="0"/>
          <w:marTop w:val="0"/>
          <w:marBottom w:val="0"/>
          <w:divBdr>
            <w:top w:val="none" w:sz="0" w:space="0" w:color="auto"/>
            <w:left w:val="none" w:sz="0" w:space="0" w:color="auto"/>
            <w:bottom w:val="none" w:sz="0" w:space="0" w:color="auto"/>
            <w:right w:val="none" w:sz="0" w:space="0" w:color="auto"/>
          </w:divBdr>
        </w:div>
        <w:div w:id="139422952">
          <w:marLeft w:val="0"/>
          <w:marRight w:val="0"/>
          <w:marTop w:val="0"/>
          <w:marBottom w:val="0"/>
          <w:divBdr>
            <w:top w:val="none" w:sz="0" w:space="0" w:color="auto"/>
            <w:left w:val="none" w:sz="0" w:space="0" w:color="auto"/>
            <w:bottom w:val="none" w:sz="0" w:space="0" w:color="auto"/>
            <w:right w:val="none" w:sz="0" w:space="0" w:color="auto"/>
          </w:divBdr>
        </w:div>
        <w:div w:id="647782338">
          <w:marLeft w:val="0"/>
          <w:marRight w:val="0"/>
          <w:marTop w:val="0"/>
          <w:marBottom w:val="0"/>
          <w:divBdr>
            <w:top w:val="none" w:sz="0" w:space="0" w:color="auto"/>
            <w:left w:val="none" w:sz="0" w:space="0" w:color="auto"/>
            <w:bottom w:val="none" w:sz="0" w:space="0" w:color="auto"/>
            <w:right w:val="none" w:sz="0" w:space="0" w:color="auto"/>
          </w:divBdr>
        </w:div>
        <w:div w:id="845051311">
          <w:marLeft w:val="0"/>
          <w:marRight w:val="0"/>
          <w:marTop w:val="0"/>
          <w:marBottom w:val="0"/>
          <w:divBdr>
            <w:top w:val="none" w:sz="0" w:space="0" w:color="auto"/>
            <w:left w:val="none" w:sz="0" w:space="0" w:color="auto"/>
            <w:bottom w:val="none" w:sz="0" w:space="0" w:color="auto"/>
            <w:right w:val="none" w:sz="0" w:space="0" w:color="auto"/>
          </w:divBdr>
        </w:div>
        <w:div w:id="1824201063">
          <w:marLeft w:val="0"/>
          <w:marRight w:val="0"/>
          <w:marTop w:val="0"/>
          <w:marBottom w:val="0"/>
          <w:divBdr>
            <w:top w:val="none" w:sz="0" w:space="0" w:color="auto"/>
            <w:left w:val="none" w:sz="0" w:space="0" w:color="auto"/>
            <w:bottom w:val="none" w:sz="0" w:space="0" w:color="auto"/>
            <w:right w:val="none" w:sz="0" w:space="0" w:color="auto"/>
          </w:divBdr>
        </w:div>
        <w:div w:id="210922248">
          <w:marLeft w:val="0"/>
          <w:marRight w:val="0"/>
          <w:marTop w:val="0"/>
          <w:marBottom w:val="0"/>
          <w:divBdr>
            <w:top w:val="none" w:sz="0" w:space="0" w:color="auto"/>
            <w:left w:val="none" w:sz="0" w:space="0" w:color="auto"/>
            <w:bottom w:val="none" w:sz="0" w:space="0" w:color="auto"/>
            <w:right w:val="none" w:sz="0" w:space="0" w:color="auto"/>
          </w:divBdr>
        </w:div>
        <w:div w:id="1157039333">
          <w:marLeft w:val="0"/>
          <w:marRight w:val="0"/>
          <w:marTop w:val="0"/>
          <w:marBottom w:val="0"/>
          <w:divBdr>
            <w:top w:val="none" w:sz="0" w:space="0" w:color="auto"/>
            <w:left w:val="none" w:sz="0" w:space="0" w:color="auto"/>
            <w:bottom w:val="none" w:sz="0" w:space="0" w:color="auto"/>
            <w:right w:val="none" w:sz="0" w:space="0" w:color="auto"/>
          </w:divBdr>
        </w:div>
        <w:div w:id="1383792975">
          <w:marLeft w:val="0"/>
          <w:marRight w:val="0"/>
          <w:marTop w:val="0"/>
          <w:marBottom w:val="0"/>
          <w:divBdr>
            <w:top w:val="none" w:sz="0" w:space="0" w:color="auto"/>
            <w:left w:val="none" w:sz="0" w:space="0" w:color="auto"/>
            <w:bottom w:val="none" w:sz="0" w:space="0" w:color="auto"/>
            <w:right w:val="none" w:sz="0" w:space="0" w:color="auto"/>
          </w:divBdr>
        </w:div>
        <w:div w:id="1075972550">
          <w:marLeft w:val="0"/>
          <w:marRight w:val="0"/>
          <w:marTop w:val="0"/>
          <w:marBottom w:val="0"/>
          <w:divBdr>
            <w:top w:val="none" w:sz="0" w:space="0" w:color="auto"/>
            <w:left w:val="none" w:sz="0" w:space="0" w:color="auto"/>
            <w:bottom w:val="none" w:sz="0" w:space="0" w:color="auto"/>
            <w:right w:val="none" w:sz="0" w:space="0" w:color="auto"/>
          </w:divBdr>
        </w:div>
        <w:div w:id="1966111207">
          <w:marLeft w:val="0"/>
          <w:marRight w:val="0"/>
          <w:marTop w:val="0"/>
          <w:marBottom w:val="0"/>
          <w:divBdr>
            <w:top w:val="none" w:sz="0" w:space="0" w:color="auto"/>
            <w:left w:val="none" w:sz="0" w:space="0" w:color="auto"/>
            <w:bottom w:val="none" w:sz="0" w:space="0" w:color="auto"/>
            <w:right w:val="none" w:sz="0" w:space="0" w:color="auto"/>
          </w:divBdr>
        </w:div>
        <w:div w:id="1123353780">
          <w:marLeft w:val="0"/>
          <w:marRight w:val="0"/>
          <w:marTop w:val="0"/>
          <w:marBottom w:val="0"/>
          <w:divBdr>
            <w:top w:val="none" w:sz="0" w:space="0" w:color="auto"/>
            <w:left w:val="none" w:sz="0" w:space="0" w:color="auto"/>
            <w:bottom w:val="none" w:sz="0" w:space="0" w:color="auto"/>
            <w:right w:val="none" w:sz="0" w:space="0" w:color="auto"/>
          </w:divBdr>
        </w:div>
        <w:div w:id="7564645">
          <w:marLeft w:val="0"/>
          <w:marRight w:val="0"/>
          <w:marTop w:val="0"/>
          <w:marBottom w:val="0"/>
          <w:divBdr>
            <w:top w:val="none" w:sz="0" w:space="0" w:color="auto"/>
            <w:left w:val="none" w:sz="0" w:space="0" w:color="auto"/>
            <w:bottom w:val="none" w:sz="0" w:space="0" w:color="auto"/>
            <w:right w:val="none" w:sz="0" w:space="0" w:color="auto"/>
          </w:divBdr>
        </w:div>
        <w:div w:id="1847164822">
          <w:marLeft w:val="0"/>
          <w:marRight w:val="0"/>
          <w:marTop w:val="0"/>
          <w:marBottom w:val="0"/>
          <w:divBdr>
            <w:top w:val="none" w:sz="0" w:space="0" w:color="auto"/>
            <w:left w:val="none" w:sz="0" w:space="0" w:color="auto"/>
            <w:bottom w:val="none" w:sz="0" w:space="0" w:color="auto"/>
            <w:right w:val="none" w:sz="0" w:space="0" w:color="auto"/>
          </w:divBdr>
        </w:div>
        <w:div w:id="1059285466">
          <w:marLeft w:val="0"/>
          <w:marRight w:val="0"/>
          <w:marTop w:val="0"/>
          <w:marBottom w:val="0"/>
          <w:divBdr>
            <w:top w:val="none" w:sz="0" w:space="0" w:color="auto"/>
            <w:left w:val="none" w:sz="0" w:space="0" w:color="auto"/>
            <w:bottom w:val="none" w:sz="0" w:space="0" w:color="auto"/>
            <w:right w:val="none" w:sz="0" w:space="0" w:color="auto"/>
          </w:divBdr>
        </w:div>
        <w:div w:id="1705641497">
          <w:marLeft w:val="0"/>
          <w:marRight w:val="0"/>
          <w:marTop w:val="0"/>
          <w:marBottom w:val="0"/>
          <w:divBdr>
            <w:top w:val="none" w:sz="0" w:space="0" w:color="auto"/>
            <w:left w:val="none" w:sz="0" w:space="0" w:color="auto"/>
            <w:bottom w:val="none" w:sz="0" w:space="0" w:color="auto"/>
            <w:right w:val="none" w:sz="0" w:space="0" w:color="auto"/>
          </w:divBdr>
        </w:div>
        <w:div w:id="163975202">
          <w:marLeft w:val="0"/>
          <w:marRight w:val="0"/>
          <w:marTop w:val="0"/>
          <w:marBottom w:val="0"/>
          <w:divBdr>
            <w:top w:val="none" w:sz="0" w:space="0" w:color="auto"/>
            <w:left w:val="none" w:sz="0" w:space="0" w:color="auto"/>
            <w:bottom w:val="none" w:sz="0" w:space="0" w:color="auto"/>
            <w:right w:val="none" w:sz="0" w:space="0" w:color="auto"/>
          </w:divBdr>
        </w:div>
        <w:div w:id="1646619568">
          <w:marLeft w:val="0"/>
          <w:marRight w:val="0"/>
          <w:marTop w:val="0"/>
          <w:marBottom w:val="0"/>
          <w:divBdr>
            <w:top w:val="none" w:sz="0" w:space="0" w:color="auto"/>
            <w:left w:val="none" w:sz="0" w:space="0" w:color="auto"/>
            <w:bottom w:val="none" w:sz="0" w:space="0" w:color="auto"/>
            <w:right w:val="none" w:sz="0" w:space="0" w:color="auto"/>
          </w:divBdr>
        </w:div>
        <w:div w:id="1618246288">
          <w:marLeft w:val="0"/>
          <w:marRight w:val="0"/>
          <w:marTop w:val="0"/>
          <w:marBottom w:val="0"/>
          <w:divBdr>
            <w:top w:val="none" w:sz="0" w:space="0" w:color="auto"/>
            <w:left w:val="none" w:sz="0" w:space="0" w:color="auto"/>
            <w:bottom w:val="none" w:sz="0" w:space="0" w:color="auto"/>
            <w:right w:val="none" w:sz="0" w:space="0" w:color="auto"/>
          </w:divBdr>
        </w:div>
        <w:div w:id="598677380">
          <w:marLeft w:val="0"/>
          <w:marRight w:val="0"/>
          <w:marTop w:val="0"/>
          <w:marBottom w:val="0"/>
          <w:divBdr>
            <w:top w:val="none" w:sz="0" w:space="0" w:color="auto"/>
            <w:left w:val="none" w:sz="0" w:space="0" w:color="auto"/>
            <w:bottom w:val="none" w:sz="0" w:space="0" w:color="auto"/>
            <w:right w:val="none" w:sz="0" w:space="0" w:color="auto"/>
          </w:divBdr>
        </w:div>
        <w:div w:id="1110125790">
          <w:marLeft w:val="0"/>
          <w:marRight w:val="0"/>
          <w:marTop w:val="0"/>
          <w:marBottom w:val="0"/>
          <w:divBdr>
            <w:top w:val="none" w:sz="0" w:space="0" w:color="auto"/>
            <w:left w:val="none" w:sz="0" w:space="0" w:color="auto"/>
            <w:bottom w:val="none" w:sz="0" w:space="0" w:color="auto"/>
            <w:right w:val="none" w:sz="0" w:space="0" w:color="auto"/>
          </w:divBdr>
        </w:div>
        <w:div w:id="1608192484">
          <w:marLeft w:val="0"/>
          <w:marRight w:val="0"/>
          <w:marTop w:val="0"/>
          <w:marBottom w:val="0"/>
          <w:divBdr>
            <w:top w:val="none" w:sz="0" w:space="0" w:color="auto"/>
            <w:left w:val="none" w:sz="0" w:space="0" w:color="auto"/>
            <w:bottom w:val="none" w:sz="0" w:space="0" w:color="auto"/>
            <w:right w:val="none" w:sz="0" w:space="0" w:color="auto"/>
          </w:divBdr>
        </w:div>
        <w:div w:id="1596862316">
          <w:marLeft w:val="0"/>
          <w:marRight w:val="0"/>
          <w:marTop w:val="0"/>
          <w:marBottom w:val="0"/>
          <w:divBdr>
            <w:top w:val="none" w:sz="0" w:space="0" w:color="auto"/>
            <w:left w:val="none" w:sz="0" w:space="0" w:color="auto"/>
            <w:bottom w:val="none" w:sz="0" w:space="0" w:color="auto"/>
            <w:right w:val="none" w:sz="0" w:space="0" w:color="auto"/>
          </w:divBdr>
        </w:div>
        <w:div w:id="1193689164">
          <w:marLeft w:val="0"/>
          <w:marRight w:val="0"/>
          <w:marTop w:val="0"/>
          <w:marBottom w:val="0"/>
          <w:divBdr>
            <w:top w:val="none" w:sz="0" w:space="0" w:color="auto"/>
            <w:left w:val="none" w:sz="0" w:space="0" w:color="auto"/>
            <w:bottom w:val="none" w:sz="0" w:space="0" w:color="auto"/>
            <w:right w:val="none" w:sz="0" w:space="0" w:color="auto"/>
          </w:divBdr>
        </w:div>
        <w:div w:id="1298222113">
          <w:marLeft w:val="0"/>
          <w:marRight w:val="0"/>
          <w:marTop w:val="0"/>
          <w:marBottom w:val="0"/>
          <w:divBdr>
            <w:top w:val="none" w:sz="0" w:space="0" w:color="auto"/>
            <w:left w:val="none" w:sz="0" w:space="0" w:color="auto"/>
            <w:bottom w:val="none" w:sz="0" w:space="0" w:color="auto"/>
            <w:right w:val="none" w:sz="0" w:space="0" w:color="auto"/>
          </w:divBdr>
        </w:div>
        <w:div w:id="740064168">
          <w:marLeft w:val="0"/>
          <w:marRight w:val="0"/>
          <w:marTop w:val="0"/>
          <w:marBottom w:val="0"/>
          <w:divBdr>
            <w:top w:val="none" w:sz="0" w:space="0" w:color="auto"/>
            <w:left w:val="none" w:sz="0" w:space="0" w:color="auto"/>
            <w:bottom w:val="none" w:sz="0" w:space="0" w:color="auto"/>
            <w:right w:val="none" w:sz="0" w:space="0" w:color="auto"/>
          </w:divBdr>
        </w:div>
        <w:div w:id="227806304">
          <w:marLeft w:val="0"/>
          <w:marRight w:val="0"/>
          <w:marTop w:val="0"/>
          <w:marBottom w:val="0"/>
          <w:divBdr>
            <w:top w:val="none" w:sz="0" w:space="0" w:color="auto"/>
            <w:left w:val="none" w:sz="0" w:space="0" w:color="auto"/>
            <w:bottom w:val="none" w:sz="0" w:space="0" w:color="auto"/>
            <w:right w:val="none" w:sz="0" w:space="0" w:color="auto"/>
          </w:divBdr>
        </w:div>
        <w:div w:id="1351878047">
          <w:marLeft w:val="0"/>
          <w:marRight w:val="0"/>
          <w:marTop w:val="0"/>
          <w:marBottom w:val="0"/>
          <w:divBdr>
            <w:top w:val="none" w:sz="0" w:space="0" w:color="auto"/>
            <w:left w:val="none" w:sz="0" w:space="0" w:color="auto"/>
            <w:bottom w:val="none" w:sz="0" w:space="0" w:color="auto"/>
            <w:right w:val="none" w:sz="0" w:space="0" w:color="auto"/>
          </w:divBdr>
        </w:div>
        <w:div w:id="1089153852">
          <w:marLeft w:val="0"/>
          <w:marRight w:val="0"/>
          <w:marTop w:val="0"/>
          <w:marBottom w:val="0"/>
          <w:divBdr>
            <w:top w:val="none" w:sz="0" w:space="0" w:color="auto"/>
            <w:left w:val="none" w:sz="0" w:space="0" w:color="auto"/>
            <w:bottom w:val="none" w:sz="0" w:space="0" w:color="auto"/>
            <w:right w:val="none" w:sz="0" w:space="0" w:color="auto"/>
          </w:divBdr>
        </w:div>
        <w:div w:id="882138187">
          <w:marLeft w:val="0"/>
          <w:marRight w:val="0"/>
          <w:marTop w:val="0"/>
          <w:marBottom w:val="0"/>
          <w:divBdr>
            <w:top w:val="none" w:sz="0" w:space="0" w:color="auto"/>
            <w:left w:val="none" w:sz="0" w:space="0" w:color="auto"/>
            <w:bottom w:val="none" w:sz="0" w:space="0" w:color="auto"/>
            <w:right w:val="none" w:sz="0" w:space="0" w:color="auto"/>
          </w:divBdr>
        </w:div>
        <w:div w:id="991329679">
          <w:marLeft w:val="0"/>
          <w:marRight w:val="0"/>
          <w:marTop w:val="0"/>
          <w:marBottom w:val="0"/>
          <w:divBdr>
            <w:top w:val="none" w:sz="0" w:space="0" w:color="auto"/>
            <w:left w:val="none" w:sz="0" w:space="0" w:color="auto"/>
            <w:bottom w:val="none" w:sz="0" w:space="0" w:color="auto"/>
            <w:right w:val="none" w:sz="0" w:space="0" w:color="auto"/>
          </w:divBdr>
        </w:div>
        <w:div w:id="1981381539">
          <w:marLeft w:val="0"/>
          <w:marRight w:val="0"/>
          <w:marTop w:val="0"/>
          <w:marBottom w:val="0"/>
          <w:divBdr>
            <w:top w:val="none" w:sz="0" w:space="0" w:color="auto"/>
            <w:left w:val="none" w:sz="0" w:space="0" w:color="auto"/>
            <w:bottom w:val="none" w:sz="0" w:space="0" w:color="auto"/>
            <w:right w:val="none" w:sz="0" w:space="0" w:color="auto"/>
          </w:divBdr>
        </w:div>
        <w:div w:id="1012269644">
          <w:marLeft w:val="0"/>
          <w:marRight w:val="0"/>
          <w:marTop w:val="0"/>
          <w:marBottom w:val="0"/>
          <w:divBdr>
            <w:top w:val="none" w:sz="0" w:space="0" w:color="auto"/>
            <w:left w:val="none" w:sz="0" w:space="0" w:color="auto"/>
            <w:bottom w:val="none" w:sz="0" w:space="0" w:color="auto"/>
            <w:right w:val="none" w:sz="0" w:space="0" w:color="auto"/>
          </w:divBdr>
        </w:div>
        <w:div w:id="468977297">
          <w:marLeft w:val="0"/>
          <w:marRight w:val="0"/>
          <w:marTop w:val="0"/>
          <w:marBottom w:val="0"/>
          <w:divBdr>
            <w:top w:val="none" w:sz="0" w:space="0" w:color="auto"/>
            <w:left w:val="none" w:sz="0" w:space="0" w:color="auto"/>
            <w:bottom w:val="none" w:sz="0" w:space="0" w:color="auto"/>
            <w:right w:val="none" w:sz="0" w:space="0" w:color="auto"/>
          </w:divBdr>
        </w:div>
        <w:div w:id="90319148">
          <w:marLeft w:val="0"/>
          <w:marRight w:val="0"/>
          <w:marTop w:val="0"/>
          <w:marBottom w:val="0"/>
          <w:divBdr>
            <w:top w:val="none" w:sz="0" w:space="0" w:color="auto"/>
            <w:left w:val="none" w:sz="0" w:space="0" w:color="auto"/>
            <w:bottom w:val="none" w:sz="0" w:space="0" w:color="auto"/>
            <w:right w:val="none" w:sz="0" w:space="0" w:color="auto"/>
          </w:divBdr>
        </w:div>
        <w:div w:id="520775523">
          <w:marLeft w:val="0"/>
          <w:marRight w:val="0"/>
          <w:marTop w:val="0"/>
          <w:marBottom w:val="0"/>
          <w:divBdr>
            <w:top w:val="none" w:sz="0" w:space="0" w:color="auto"/>
            <w:left w:val="none" w:sz="0" w:space="0" w:color="auto"/>
            <w:bottom w:val="none" w:sz="0" w:space="0" w:color="auto"/>
            <w:right w:val="none" w:sz="0" w:space="0" w:color="auto"/>
          </w:divBdr>
        </w:div>
        <w:div w:id="1683164885">
          <w:marLeft w:val="0"/>
          <w:marRight w:val="0"/>
          <w:marTop w:val="0"/>
          <w:marBottom w:val="0"/>
          <w:divBdr>
            <w:top w:val="none" w:sz="0" w:space="0" w:color="auto"/>
            <w:left w:val="none" w:sz="0" w:space="0" w:color="auto"/>
            <w:bottom w:val="none" w:sz="0" w:space="0" w:color="auto"/>
            <w:right w:val="none" w:sz="0" w:space="0" w:color="auto"/>
          </w:divBdr>
        </w:div>
        <w:div w:id="334042462">
          <w:marLeft w:val="0"/>
          <w:marRight w:val="0"/>
          <w:marTop w:val="0"/>
          <w:marBottom w:val="0"/>
          <w:divBdr>
            <w:top w:val="none" w:sz="0" w:space="0" w:color="auto"/>
            <w:left w:val="none" w:sz="0" w:space="0" w:color="auto"/>
            <w:bottom w:val="none" w:sz="0" w:space="0" w:color="auto"/>
            <w:right w:val="none" w:sz="0" w:space="0" w:color="auto"/>
          </w:divBdr>
        </w:div>
        <w:div w:id="1011420589">
          <w:marLeft w:val="0"/>
          <w:marRight w:val="0"/>
          <w:marTop w:val="0"/>
          <w:marBottom w:val="0"/>
          <w:divBdr>
            <w:top w:val="none" w:sz="0" w:space="0" w:color="auto"/>
            <w:left w:val="none" w:sz="0" w:space="0" w:color="auto"/>
            <w:bottom w:val="none" w:sz="0" w:space="0" w:color="auto"/>
            <w:right w:val="none" w:sz="0" w:space="0" w:color="auto"/>
          </w:divBdr>
        </w:div>
        <w:div w:id="1096680969">
          <w:marLeft w:val="0"/>
          <w:marRight w:val="0"/>
          <w:marTop w:val="0"/>
          <w:marBottom w:val="0"/>
          <w:divBdr>
            <w:top w:val="none" w:sz="0" w:space="0" w:color="auto"/>
            <w:left w:val="none" w:sz="0" w:space="0" w:color="auto"/>
            <w:bottom w:val="none" w:sz="0" w:space="0" w:color="auto"/>
            <w:right w:val="none" w:sz="0" w:space="0" w:color="auto"/>
          </w:divBdr>
        </w:div>
        <w:div w:id="402878300">
          <w:marLeft w:val="0"/>
          <w:marRight w:val="0"/>
          <w:marTop w:val="0"/>
          <w:marBottom w:val="0"/>
          <w:divBdr>
            <w:top w:val="none" w:sz="0" w:space="0" w:color="auto"/>
            <w:left w:val="none" w:sz="0" w:space="0" w:color="auto"/>
            <w:bottom w:val="none" w:sz="0" w:space="0" w:color="auto"/>
            <w:right w:val="none" w:sz="0" w:space="0" w:color="auto"/>
          </w:divBdr>
        </w:div>
        <w:div w:id="1033650648">
          <w:marLeft w:val="0"/>
          <w:marRight w:val="0"/>
          <w:marTop w:val="0"/>
          <w:marBottom w:val="0"/>
          <w:divBdr>
            <w:top w:val="none" w:sz="0" w:space="0" w:color="auto"/>
            <w:left w:val="none" w:sz="0" w:space="0" w:color="auto"/>
            <w:bottom w:val="none" w:sz="0" w:space="0" w:color="auto"/>
            <w:right w:val="none" w:sz="0" w:space="0" w:color="auto"/>
          </w:divBdr>
        </w:div>
        <w:div w:id="387000894">
          <w:marLeft w:val="0"/>
          <w:marRight w:val="0"/>
          <w:marTop w:val="0"/>
          <w:marBottom w:val="0"/>
          <w:divBdr>
            <w:top w:val="none" w:sz="0" w:space="0" w:color="auto"/>
            <w:left w:val="none" w:sz="0" w:space="0" w:color="auto"/>
            <w:bottom w:val="none" w:sz="0" w:space="0" w:color="auto"/>
            <w:right w:val="none" w:sz="0" w:space="0" w:color="auto"/>
          </w:divBdr>
        </w:div>
        <w:div w:id="373162530">
          <w:marLeft w:val="0"/>
          <w:marRight w:val="0"/>
          <w:marTop w:val="0"/>
          <w:marBottom w:val="0"/>
          <w:divBdr>
            <w:top w:val="none" w:sz="0" w:space="0" w:color="auto"/>
            <w:left w:val="none" w:sz="0" w:space="0" w:color="auto"/>
            <w:bottom w:val="none" w:sz="0" w:space="0" w:color="auto"/>
            <w:right w:val="none" w:sz="0" w:space="0" w:color="auto"/>
          </w:divBdr>
        </w:div>
        <w:div w:id="1580748543">
          <w:marLeft w:val="0"/>
          <w:marRight w:val="0"/>
          <w:marTop w:val="0"/>
          <w:marBottom w:val="0"/>
          <w:divBdr>
            <w:top w:val="none" w:sz="0" w:space="0" w:color="auto"/>
            <w:left w:val="none" w:sz="0" w:space="0" w:color="auto"/>
            <w:bottom w:val="none" w:sz="0" w:space="0" w:color="auto"/>
            <w:right w:val="none" w:sz="0" w:space="0" w:color="auto"/>
          </w:divBdr>
        </w:div>
        <w:div w:id="1026175311">
          <w:marLeft w:val="0"/>
          <w:marRight w:val="0"/>
          <w:marTop w:val="0"/>
          <w:marBottom w:val="0"/>
          <w:divBdr>
            <w:top w:val="none" w:sz="0" w:space="0" w:color="auto"/>
            <w:left w:val="none" w:sz="0" w:space="0" w:color="auto"/>
            <w:bottom w:val="none" w:sz="0" w:space="0" w:color="auto"/>
            <w:right w:val="none" w:sz="0" w:space="0" w:color="auto"/>
          </w:divBdr>
        </w:div>
        <w:div w:id="931085055">
          <w:marLeft w:val="0"/>
          <w:marRight w:val="0"/>
          <w:marTop w:val="0"/>
          <w:marBottom w:val="0"/>
          <w:divBdr>
            <w:top w:val="none" w:sz="0" w:space="0" w:color="auto"/>
            <w:left w:val="none" w:sz="0" w:space="0" w:color="auto"/>
            <w:bottom w:val="none" w:sz="0" w:space="0" w:color="auto"/>
            <w:right w:val="none" w:sz="0" w:space="0" w:color="auto"/>
          </w:divBdr>
        </w:div>
        <w:div w:id="1344280908">
          <w:marLeft w:val="0"/>
          <w:marRight w:val="0"/>
          <w:marTop w:val="0"/>
          <w:marBottom w:val="0"/>
          <w:divBdr>
            <w:top w:val="none" w:sz="0" w:space="0" w:color="auto"/>
            <w:left w:val="none" w:sz="0" w:space="0" w:color="auto"/>
            <w:bottom w:val="none" w:sz="0" w:space="0" w:color="auto"/>
            <w:right w:val="none" w:sz="0" w:space="0" w:color="auto"/>
          </w:divBdr>
        </w:div>
        <w:div w:id="65879499">
          <w:marLeft w:val="0"/>
          <w:marRight w:val="0"/>
          <w:marTop w:val="0"/>
          <w:marBottom w:val="0"/>
          <w:divBdr>
            <w:top w:val="none" w:sz="0" w:space="0" w:color="auto"/>
            <w:left w:val="none" w:sz="0" w:space="0" w:color="auto"/>
            <w:bottom w:val="none" w:sz="0" w:space="0" w:color="auto"/>
            <w:right w:val="none" w:sz="0" w:space="0" w:color="auto"/>
          </w:divBdr>
        </w:div>
        <w:div w:id="852109897">
          <w:marLeft w:val="0"/>
          <w:marRight w:val="0"/>
          <w:marTop w:val="0"/>
          <w:marBottom w:val="0"/>
          <w:divBdr>
            <w:top w:val="none" w:sz="0" w:space="0" w:color="auto"/>
            <w:left w:val="none" w:sz="0" w:space="0" w:color="auto"/>
            <w:bottom w:val="none" w:sz="0" w:space="0" w:color="auto"/>
            <w:right w:val="none" w:sz="0" w:space="0" w:color="auto"/>
          </w:divBdr>
        </w:div>
        <w:div w:id="1505629728">
          <w:marLeft w:val="0"/>
          <w:marRight w:val="0"/>
          <w:marTop w:val="0"/>
          <w:marBottom w:val="0"/>
          <w:divBdr>
            <w:top w:val="none" w:sz="0" w:space="0" w:color="auto"/>
            <w:left w:val="none" w:sz="0" w:space="0" w:color="auto"/>
            <w:bottom w:val="none" w:sz="0" w:space="0" w:color="auto"/>
            <w:right w:val="none" w:sz="0" w:space="0" w:color="auto"/>
          </w:divBdr>
        </w:div>
        <w:div w:id="1292981703">
          <w:marLeft w:val="0"/>
          <w:marRight w:val="0"/>
          <w:marTop w:val="0"/>
          <w:marBottom w:val="0"/>
          <w:divBdr>
            <w:top w:val="none" w:sz="0" w:space="0" w:color="auto"/>
            <w:left w:val="none" w:sz="0" w:space="0" w:color="auto"/>
            <w:bottom w:val="none" w:sz="0" w:space="0" w:color="auto"/>
            <w:right w:val="none" w:sz="0" w:space="0" w:color="auto"/>
          </w:divBdr>
        </w:div>
        <w:div w:id="1230195564">
          <w:marLeft w:val="0"/>
          <w:marRight w:val="0"/>
          <w:marTop w:val="0"/>
          <w:marBottom w:val="0"/>
          <w:divBdr>
            <w:top w:val="none" w:sz="0" w:space="0" w:color="auto"/>
            <w:left w:val="none" w:sz="0" w:space="0" w:color="auto"/>
            <w:bottom w:val="none" w:sz="0" w:space="0" w:color="auto"/>
            <w:right w:val="none" w:sz="0" w:space="0" w:color="auto"/>
          </w:divBdr>
        </w:div>
        <w:div w:id="382607310">
          <w:marLeft w:val="0"/>
          <w:marRight w:val="0"/>
          <w:marTop w:val="0"/>
          <w:marBottom w:val="0"/>
          <w:divBdr>
            <w:top w:val="none" w:sz="0" w:space="0" w:color="auto"/>
            <w:left w:val="none" w:sz="0" w:space="0" w:color="auto"/>
            <w:bottom w:val="none" w:sz="0" w:space="0" w:color="auto"/>
            <w:right w:val="none" w:sz="0" w:space="0" w:color="auto"/>
          </w:divBdr>
        </w:div>
        <w:div w:id="633559864">
          <w:marLeft w:val="0"/>
          <w:marRight w:val="0"/>
          <w:marTop w:val="0"/>
          <w:marBottom w:val="0"/>
          <w:divBdr>
            <w:top w:val="none" w:sz="0" w:space="0" w:color="auto"/>
            <w:left w:val="none" w:sz="0" w:space="0" w:color="auto"/>
            <w:bottom w:val="none" w:sz="0" w:space="0" w:color="auto"/>
            <w:right w:val="none" w:sz="0" w:space="0" w:color="auto"/>
          </w:divBdr>
        </w:div>
        <w:div w:id="563639732">
          <w:marLeft w:val="0"/>
          <w:marRight w:val="0"/>
          <w:marTop w:val="0"/>
          <w:marBottom w:val="0"/>
          <w:divBdr>
            <w:top w:val="none" w:sz="0" w:space="0" w:color="auto"/>
            <w:left w:val="none" w:sz="0" w:space="0" w:color="auto"/>
            <w:bottom w:val="none" w:sz="0" w:space="0" w:color="auto"/>
            <w:right w:val="none" w:sz="0" w:space="0" w:color="auto"/>
          </w:divBdr>
        </w:div>
        <w:div w:id="415440142">
          <w:marLeft w:val="0"/>
          <w:marRight w:val="0"/>
          <w:marTop w:val="0"/>
          <w:marBottom w:val="0"/>
          <w:divBdr>
            <w:top w:val="none" w:sz="0" w:space="0" w:color="auto"/>
            <w:left w:val="none" w:sz="0" w:space="0" w:color="auto"/>
            <w:bottom w:val="none" w:sz="0" w:space="0" w:color="auto"/>
            <w:right w:val="none" w:sz="0" w:space="0" w:color="auto"/>
          </w:divBdr>
        </w:div>
        <w:div w:id="539784518">
          <w:marLeft w:val="0"/>
          <w:marRight w:val="0"/>
          <w:marTop w:val="0"/>
          <w:marBottom w:val="0"/>
          <w:divBdr>
            <w:top w:val="none" w:sz="0" w:space="0" w:color="auto"/>
            <w:left w:val="none" w:sz="0" w:space="0" w:color="auto"/>
            <w:bottom w:val="none" w:sz="0" w:space="0" w:color="auto"/>
            <w:right w:val="none" w:sz="0" w:space="0" w:color="auto"/>
          </w:divBdr>
        </w:div>
        <w:div w:id="397023702">
          <w:marLeft w:val="0"/>
          <w:marRight w:val="0"/>
          <w:marTop w:val="0"/>
          <w:marBottom w:val="0"/>
          <w:divBdr>
            <w:top w:val="none" w:sz="0" w:space="0" w:color="auto"/>
            <w:left w:val="none" w:sz="0" w:space="0" w:color="auto"/>
            <w:bottom w:val="none" w:sz="0" w:space="0" w:color="auto"/>
            <w:right w:val="none" w:sz="0" w:space="0" w:color="auto"/>
          </w:divBdr>
        </w:div>
        <w:div w:id="901017411">
          <w:marLeft w:val="0"/>
          <w:marRight w:val="0"/>
          <w:marTop w:val="0"/>
          <w:marBottom w:val="0"/>
          <w:divBdr>
            <w:top w:val="none" w:sz="0" w:space="0" w:color="auto"/>
            <w:left w:val="none" w:sz="0" w:space="0" w:color="auto"/>
            <w:bottom w:val="none" w:sz="0" w:space="0" w:color="auto"/>
            <w:right w:val="none" w:sz="0" w:space="0" w:color="auto"/>
          </w:divBdr>
        </w:div>
        <w:div w:id="214506120">
          <w:marLeft w:val="0"/>
          <w:marRight w:val="0"/>
          <w:marTop w:val="0"/>
          <w:marBottom w:val="0"/>
          <w:divBdr>
            <w:top w:val="none" w:sz="0" w:space="0" w:color="auto"/>
            <w:left w:val="none" w:sz="0" w:space="0" w:color="auto"/>
            <w:bottom w:val="none" w:sz="0" w:space="0" w:color="auto"/>
            <w:right w:val="none" w:sz="0" w:space="0" w:color="auto"/>
          </w:divBdr>
        </w:div>
        <w:div w:id="1766614811">
          <w:marLeft w:val="0"/>
          <w:marRight w:val="0"/>
          <w:marTop w:val="0"/>
          <w:marBottom w:val="0"/>
          <w:divBdr>
            <w:top w:val="none" w:sz="0" w:space="0" w:color="auto"/>
            <w:left w:val="none" w:sz="0" w:space="0" w:color="auto"/>
            <w:bottom w:val="none" w:sz="0" w:space="0" w:color="auto"/>
            <w:right w:val="none" w:sz="0" w:space="0" w:color="auto"/>
          </w:divBdr>
        </w:div>
        <w:div w:id="456146514">
          <w:marLeft w:val="0"/>
          <w:marRight w:val="0"/>
          <w:marTop w:val="0"/>
          <w:marBottom w:val="0"/>
          <w:divBdr>
            <w:top w:val="none" w:sz="0" w:space="0" w:color="auto"/>
            <w:left w:val="none" w:sz="0" w:space="0" w:color="auto"/>
            <w:bottom w:val="none" w:sz="0" w:space="0" w:color="auto"/>
            <w:right w:val="none" w:sz="0" w:space="0" w:color="auto"/>
          </w:divBdr>
        </w:div>
        <w:div w:id="1627656777">
          <w:marLeft w:val="0"/>
          <w:marRight w:val="0"/>
          <w:marTop w:val="0"/>
          <w:marBottom w:val="0"/>
          <w:divBdr>
            <w:top w:val="none" w:sz="0" w:space="0" w:color="auto"/>
            <w:left w:val="none" w:sz="0" w:space="0" w:color="auto"/>
            <w:bottom w:val="none" w:sz="0" w:space="0" w:color="auto"/>
            <w:right w:val="none" w:sz="0" w:space="0" w:color="auto"/>
          </w:divBdr>
        </w:div>
        <w:div w:id="452753794">
          <w:marLeft w:val="0"/>
          <w:marRight w:val="0"/>
          <w:marTop w:val="0"/>
          <w:marBottom w:val="0"/>
          <w:divBdr>
            <w:top w:val="none" w:sz="0" w:space="0" w:color="auto"/>
            <w:left w:val="none" w:sz="0" w:space="0" w:color="auto"/>
            <w:bottom w:val="none" w:sz="0" w:space="0" w:color="auto"/>
            <w:right w:val="none" w:sz="0" w:space="0" w:color="auto"/>
          </w:divBdr>
        </w:div>
        <w:div w:id="458033371">
          <w:marLeft w:val="0"/>
          <w:marRight w:val="0"/>
          <w:marTop w:val="0"/>
          <w:marBottom w:val="0"/>
          <w:divBdr>
            <w:top w:val="none" w:sz="0" w:space="0" w:color="auto"/>
            <w:left w:val="none" w:sz="0" w:space="0" w:color="auto"/>
            <w:bottom w:val="none" w:sz="0" w:space="0" w:color="auto"/>
            <w:right w:val="none" w:sz="0" w:space="0" w:color="auto"/>
          </w:divBdr>
        </w:div>
        <w:div w:id="948700814">
          <w:marLeft w:val="0"/>
          <w:marRight w:val="0"/>
          <w:marTop w:val="0"/>
          <w:marBottom w:val="0"/>
          <w:divBdr>
            <w:top w:val="none" w:sz="0" w:space="0" w:color="auto"/>
            <w:left w:val="none" w:sz="0" w:space="0" w:color="auto"/>
            <w:bottom w:val="none" w:sz="0" w:space="0" w:color="auto"/>
            <w:right w:val="none" w:sz="0" w:space="0" w:color="auto"/>
          </w:divBdr>
        </w:div>
        <w:div w:id="1898541651">
          <w:marLeft w:val="0"/>
          <w:marRight w:val="0"/>
          <w:marTop w:val="0"/>
          <w:marBottom w:val="0"/>
          <w:divBdr>
            <w:top w:val="none" w:sz="0" w:space="0" w:color="auto"/>
            <w:left w:val="none" w:sz="0" w:space="0" w:color="auto"/>
            <w:bottom w:val="none" w:sz="0" w:space="0" w:color="auto"/>
            <w:right w:val="none" w:sz="0" w:space="0" w:color="auto"/>
          </w:divBdr>
        </w:div>
        <w:div w:id="382800721">
          <w:marLeft w:val="0"/>
          <w:marRight w:val="0"/>
          <w:marTop w:val="0"/>
          <w:marBottom w:val="0"/>
          <w:divBdr>
            <w:top w:val="none" w:sz="0" w:space="0" w:color="auto"/>
            <w:left w:val="none" w:sz="0" w:space="0" w:color="auto"/>
            <w:bottom w:val="none" w:sz="0" w:space="0" w:color="auto"/>
            <w:right w:val="none" w:sz="0" w:space="0" w:color="auto"/>
          </w:divBdr>
        </w:div>
        <w:div w:id="698553956">
          <w:marLeft w:val="0"/>
          <w:marRight w:val="0"/>
          <w:marTop w:val="0"/>
          <w:marBottom w:val="0"/>
          <w:divBdr>
            <w:top w:val="none" w:sz="0" w:space="0" w:color="auto"/>
            <w:left w:val="none" w:sz="0" w:space="0" w:color="auto"/>
            <w:bottom w:val="none" w:sz="0" w:space="0" w:color="auto"/>
            <w:right w:val="none" w:sz="0" w:space="0" w:color="auto"/>
          </w:divBdr>
        </w:div>
        <w:div w:id="1992980083">
          <w:marLeft w:val="0"/>
          <w:marRight w:val="0"/>
          <w:marTop w:val="0"/>
          <w:marBottom w:val="0"/>
          <w:divBdr>
            <w:top w:val="none" w:sz="0" w:space="0" w:color="auto"/>
            <w:left w:val="none" w:sz="0" w:space="0" w:color="auto"/>
            <w:bottom w:val="none" w:sz="0" w:space="0" w:color="auto"/>
            <w:right w:val="none" w:sz="0" w:space="0" w:color="auto"/>
          </w:divBdr>
        </w:div>
        <w:div w:id="1360546242">
          <w:marLeft w:val="0"/>
          <w:marRight w:val="0"/>
          <w:marTop w:val="0"/>
          <w:marBottom w:val="0"/>
          <w:divBdr>
            <w:top w:val="none" w:sz="0" w:space="0" w:color="auto"/>
            <w:left w:val="none" w:sz="0" w:space="0" w:color="auto"/>
            <w:bottom w:val="none" w:sz="0" w:space="0" w:color="auto"/>
            <w:right w:val="none" w:sz="0" w:space="0" w:color="auto"/>
          </w:divBdr>
        </w:div>
        <w:div w:id="1148135564">
          <w:marLeft w:val="0"/>
          <w:marRight w:val="0"/>
          <w:marTop w:val="0"/>
          <w:marBottom w:val="0"/>
          <w:divBdr>
            <w:top w:val="none" w:sz="0" w:space="0" w:color="auto"/>
            <w:left w:val="none" w:sz="0" w:space="0" w:color="auto"/>
            <w:bottom w:val="none" w:sz="0" w:space="0" w:color="auto"/>
            <w:right w:val="none" w:sz="0" w:space="0" w:color="auto"/>
          </w:divBdr>
        </w:div>
        <w:div w:id="690448264">
          <w:marLeft w:val="0"/>
          <w:marRight w:val="0"/>
          <w:marTop w:val="0"/>
          <w:marBottom w:val="0"/>
          <w:divBdr>
            <w:top w:val="none" w:sz="0" w:space="0" w:color="auto"/>
            <w:left w:val="none" w:sz="0" w:space="0" w:color="auto"/>
            <w:bottom w:val="none" w:sz="0" w:space="0" w:color="auto"/>
            <w:right w:val="none" w:sz="0" w:space="0" w:color="auto"/>
          </w:divBdr>
        </w:div>
        <w:div w:id="1983071686">
          <w:marLeft w:val="0"/>
          <w:marRight w:val="0"/>
          <w:marTop w:val="0"/>
          <w:marBottom w:val="0"/>
          <w:divBdr>
            <w:top w:val="none" w:sz="0" w:space="0" w:color="auto"/>
            <w:left w:val="none" w:sz="0" w:space="0" w:color="auto"/>
            <w:bottom w:val="none" w:sz="0" w:space="0" w:color="auto"/>
            <w:right w:val="none" w:sz="0" w:space="0" w:color="auto"/>
          </w:divBdr>
        </w:div>
        <w:div w:id="1812668981">
          <w:marLeft w:val="0"/>
          <w:marRight w:val="0"/>
          <w:marTop w:val="0"/>
          <w:marBottom w:val="0"/>
          <w:divBdr>
            <w:top w:val="none" w:sz="0" w:space="0" w:color="auto"/>
            <w:left w:val="none" w:sz="0" w:space="0" w:color="auto"/>
            <w:bottom w:val="none" w:sz="0" w:space="0" w:color="auto"/>
            <w:right w:val="none" w:sz="0" w:space="0" w:color="auto"/>
          </w:divBdr>
        </w:div>
        <w:div w:id="1381127411">
          <w:marLeft w:val="0"/>
          <w:marRight w:val="0"/>
          <w:marTop w:val="0"/>
          <w:marBottom w:val="0"/>
          <w:divBdr>
            <w:top w:val="none" w:sz="0" w:space="0" w:color="auto"/>
            <w:left w:val="none" w:sz="0" w:space="0" w:color="auto"/>
            <w:bottom w:val="none" w:sz="0" w:space="0" w:color="auto"/>
            <w:right w:val="none" w:sz="0" w:space="0" w:color="auto"/>
          </w:divBdr>
        </w:div>
        <w:div w:id="214658360">
          <w:marLeft w:val="0"/>
          <w:marRight w:val="0"/>
          <w:marTop w:val="0"/>
          <w:marBottom w:val="0"/>
          <w:divBdr>
            <w:top w:val="none" w:sz="0" w:space="0" w:color="auto"/>
            <w:left w:val="none" w:sz="0" w:space="0" w:color="auto"/>
            <w:bottom w:val="none" w:sz="0" w:space="0" w:color="auto"/>
            <w:right w:val="none" w:sz="0" w:space="0" w:color="auto"/>
          </w:divBdr>
        </w:div>
        <w:div w:id="368117104">
          <w:marLeft w:val="0"/>
          <w:marRight w:val="0"/>
          <w:marTop w:val="0"/>
          <w:marBottom w:val="0"/>
          <w:divBdr>
            <w:top w:val="none" w:sz="0" w:space="0" w:color="auto"/>
            <w:left w:val="none" w:sz="0" w:space="0" w:color="auto"/>
            <w:bottom w:val="none" w:sz="0" w:space="0" w:color="auto"/>
            <w:right w:val="none" w:sz="0" w:space="0" w:color="auto"/>
          </w:divBdr>
        </w:div>
        <w:div w:id="283705369">
          <w:marLeft w:val="0"/>
          <w:marRight w:val="0"/>
          <w:marTop w:val="0"/>
          <w:marBottom w:val="0"/>
          <w:divBdr>
            <w:top w:val="none" w:sz="0" w:space="0" w:color="auto"/>
            <w:left w:val="none" w:sz="0" w:space="0" w:color="auto"/>
            <w:bottom w:val="none" w:sz="0" w:space="0" w:color="auto"/>
            <w:right w:val="none" w:sz="0" w:space="0" w:color="auto"/>
          </w:divBdr>
        </w:div>
        <w:div w:id="971060050">
          <w:marLeft w:val="0"/>
          <w:marRight w:val="0"/>
          <w:marTop w:val="0"/>
          <w:marBottom w:val="0"/>
          <w:divBdr>
            <w:top w:val="none" w:sz="0" w:space="0" w:color="auto"/>
            <w:left w:val="none" w:sz="0" w:space="0" w:color="auto"/>
            <w:bottom w:val="none" w:sz="0" w:space="0" w:color="auto"/>
            <w:right w:val="none" w:sz="0" w:space="0" w:color="auto"/>
          </w:divBdr>
        </w:div>
        <w:div w:id="1534227871">
          <w:marLeft w:val="0"/>
          <w:marRight w:val="0"/>
          <w:marTop w:val="0"/>
          <w:marBottom w:val="0"/>
          <w:divBdr>
            <w:top w:val="none" w:sz="0" w:space="0" w:color="auto"/>
            <w:left w:val="none" w:sz="0" w:space="0" w:color="auto"/>
            <w:bottom w:val="none" w:sz="0" w:space="0" w:color="auto"/>
            <w:right w:val="none" w:sz="0" w:space="0" w:color="auto"/>
          </w:divBdr>
        </w:div>
        <w:div w:id="84696364">
          <w:marLeft w:val="0"/>
          <w:marRight w:val="0"/>
          <w:marTop w:val="0"/>
          <w:marBottom w:val="0"/>
          <w:divBdr>
            <w:top w:val="none" w:sz="0" w:space="0" w:color="auto"/>
            <w:left w:val="none" w:sz="0" w:space="0" w:color="auto"/>
            <w:bottom w:val="none" w:sz="0" w:space="0" w:color="auto"/>
            <w:right w:val="none" w:sz="0" w:space="0" w:color="auto"/>
          </w:divBdr>
        </w:div>
        <w:div w:id="302850696">
          <w:marLeft w:val="0"/>
          <w:marRight w:val="0"/>
          <w:marTop w:val="0"/>
          <w:marBottom w:val="0"/>
          <w:divBdr>
            <w:top w:val="none" w:sz="0" w:space="0" w:color="auto"/>
            <w:left w:val="none" w:sz="0" w:space="0" w:color="auto"/>
            <w:bottom w:val="none" w:sz="0" w:space="0" w:color="auto"/>
            <w:right w:val="none" w:sz="0" w:space="0" w:color="auto"/>
          </w:divBdr>
        </w:div>
        <w:div w:id="1478954386">
          <w:marLeft w:val="0"/>
          <w:marRight w:val="0"/>
          <w:marTop w:val="0"/>
          <w:marBottom w:val="0"/>
          <w:divBdr>
            <w:top w:val="none" w:sz="0" w:space="0" w:color="auto"/>
            <w:left w:val="none" w:sz="0" w:space="0" w:color="auto"/>
            <w:bottom w:val="none" w:sz="0" w:space="0" w:color="auto"/>
            <w:right w:val="none" w:sz="0" w:space="0" w:color="auto"/>
          </w:divBdr>
        </w:div>
        <w:div w:id="479079899">
          <w:marLeft w:val="0"/>
          <w:marRight w:val="0"/>
          <w:marTop w:val="0"/>
          <w:marBottom w:val="0"/>
          <w:divBdr>
            <w:top w:val="none" w:sz="0" w:space="0" w:color="auto"/>
            <w:left w:val="none" w:sz="0" w:space="0" w:color="auto"/>
            <w:bottom w:val="none" w:sz="0" w:space="0" w:color="auto"/>
            <w:right w:val="none" w:sz="0" w:space="0" w:color="auto"/>
          </w:divBdr>
        </w:div>
        <w:div w:id="1367217880">
          <w:marLeft w:val="0"/>
          <w:marRight w:val="0"/>
          <w:marTop w:val="0"/>
          <w:marBottom w:val="0"/>
          <w:divBdr>
            <w:top w:val="none" w:sz="0" w:space="0" w:color="auto"/>
            <w:left w:val="none" w:sz="0" w:space="0" w:color="auto"/>
            <w:bottom w:val="none" w:sz="0" w:space="0" w:color="auto"/>
            <w:right w:val="none" w:sz="0" w:space="0" w:color="auto"/>
          </w:divBdr>
        </w:div>
        <w:div w:id="1995257947">
          <w:marLeft w:val="0"/>
          <w:marRight w:val="0"/>
          <w:marTop w:val="0"/>
          <w:marBottom w:val="0"/>
          <w:divBdr>
            <w:top w:val="none" w:sz="0" w:space="0" w:color="auto"/>
            <w:left w:val="none" w:sz="0" w:space="0" w:color="auto"/>
            <w:bottom w:val="none" w:sz="0" w:space="0" w:color="auto"/>
            <w:right w:val="none" w:sz="0" w:space="0" w:color="auto"/>
          </w:divBdr>
        </w:div>
        <w:div w:id="322898233">
          <w:marLeft w:val="0"/>
          <w:marRight w:val="0"/>
          <w:marTop w:val="0"/>
          <w:marBottom w:val="0"/>
          <w:divBdr>
            <w:top w:val="none" w:sz="0" w:space="0" w:color="auto"/>
            <w:left w:val="none" w:sz="0" w:space="0" w:color="auto"/>
            <w:bottom w:val="none" w:sz="0" w:space="0" w:color="auto"/>
            <w:right w:val="none" w:sz="0" w:space="0" w:color="auto"/>
          </w:divBdr>
        </w:div>
        <w:div w:id="1800536957">
          <w:marLeft w:val="0"/>
          <w:marRight w:val="0"/>
          <w:marTop w:val="0"/>
          <w:marBottom w:val="0"/>
          <w:divBdr>
            <w:top w:val="none" w:sz="0" w:space="0" w:color="auto"/>
            <w:left w:val="none" w:sz="0" w:space="0" w:color="auto"/>
            <w:bottom w:val="none" w:sz="0" w:space="0" w:color="auto"/>
            <w:right w:val="none" w:sz="0" w:space="0" w:color="auto"/>
          </w:divBdr>
        </w:div>
        <w:div w:id="1325432233">
          <w:marLeft w:val="0"/>
          <w:marRight w:val="0"/>
          <w:marTop w:val="0"/>
          <w:marBottom w:val="0"/>
          <w:divBdr>
            <w:top w:val="none" w:sz="0" w:space="0" w:color="auto"/>
            <w:left w:val="none" w:sz="0" w:space="0" w:color="auto"/>
            <w:bottom w:val="none" w:sz="0" w:space="0" w:color="auto"/>
            <w:right w:val="none" w:sz="0" w:space="0" w:color="auto"/>
          </w:divBdr>
        </w:div>
        <w:div w:id="1648775661">
          <w:marLeft w:val="0"/>
          <w:marRight w:val="0"/>
          <w:marTop w:val="0"/>
          <w:marBottom w:val="0"/>
          <w:divBdr>
            <w:top w:val="none" w:sz="0" w:space="0" w:color="auto"/>
            <w:left w:val="none" w:sz="0" w:space="0" w:color="auto"/>
            <w:bottom w:val="none" w:sz="0" w:space="0" w:color="auto"/>
            <w:right w:val="none" w:sz="0" w:space="0" w:color="auto"/>
          </w:divBdr>
        </w:div>
        <w:div w:id="197007267">
          <w:marLeft w:val="0"/>
          <w:marRight w:val="0"/>
          <w:marTop w:val="0"/>
          <w:marBottom w:val="0"/>
          <w:divBdr>
            <w:top w:val="none" w:sz="0" w:space="0" w:color="auto"/>
            <w:left w:val="none" w:sz="0" w:space="0" w:color="auto"/>
            <w:bottom w:val="none" w:sz="0" w:space="0" w:color="auto"/>
            <w:right w:val="none" w:sz="0" w:space="0" w:color="auto"/>
          </w:divBdr>
        </w:div>
        <w:div w:id="1205949137">
          <w:marLeft w:val="0"/>
          <w:marRight w:val="0"/>
          <w:marTop w:val="0"/>
          <w:marBottom w:val="0"/>
          <w:divBdr>
            <w:top w:val="none" w:sz="0" w:space="0" w:color="auto"/>
            <w:left w:val="none" w:sz="0" w:space="0" w:color="auto"/>
            <w:bottom w:val="none" w:sz="0" w:space="0" w:color="auto"/>
            <w:right w:val="none" w:sz="0" w:space="0" w:color="auto"/>
          </w:divBdr>
        </w:div>
        <w:div w:id="1118794510">
          <w:marLeft w:val="0"/>
          <w:marRight w:val="0"/>
          <w:marTop w:val="0"/>
          <w:marBottom w:val="0"/>
          <w:divBdr>
            <w:top w:val="none" w:sz="0" w:space="0" w:color="auto"/>
            <w:left w:val="none" w:sz="0" w:space="0" w:color="auto"/>
            <w:bottom w:val="none" w:sz="0" w:space="0" w:color="auto"/>
            <w:right w:val="none" w:sz="0" w:space="0" w:color="auto"/>
          </w:divBdr>
        </w:div>
        <w:div w:id="2092122970">
          <w:marLeft w:val="0"/>
          <w:marRight w:val="0"/>
          <w:marTop w:val="0"/>
          <w:marBottom w:val="0"/>
          <w:divBdr>
            <w:top w:val="none" w:sz="0" w:space="0" w:color="auto"/>
            <w:left w:val="none" w:sz="0" w:space="0" w:color="auto"/>
            <w:bottom w:val="none" w:sz="0" w:space="0" w:color="auto"/>
            <w:right w:val="none" w:sz="0" w:space="0" w:color="auto"/>
          </w:divBdr>
        </w:div>
        <w:div w:id="1564297390">
          <w:marLeft w:val="0"/>
          <w:marRight w:val="0"/>
          <w:marTop w:val="0"/>
          <w:marBottom w:val="0"/>
          <w:divBdr>
            <w:top w:val="none" w:sz="0" w:space="0" w:color="auto"/>
            <w:left w:val="none" w:sz="0" w:space="0" w:color="auto"/>
            <w:bottom w:val="none" w:sz="0" w:space="0" w:color="auto"/>
            <w:right w:val="none" w:sz="0" w:space="0" w:color="auto"/>
          </w:divBdr>
        </w:div>
        <w:div w:id="1204828754">
          <w:marLeft w:val="0"/>
          <w:marRight w:val="0"/>
          <w:marTop w:val="0"/>
          <w:marBottom w:val="0"/>
          <w:divBdr>
            <w:top w:val="none" w:sz="0" w:space="0" w:color="auto"/>
            <w:left w:val="none" w:sz="0" w:space="0" w:color="auto"/>
            <w:bottom w:val="none" w:sz="0" w:space="0" w:color="auto"/>
            <w:right w:val="none" w:sz="0" w:space="0" w:color="auto"/>
          </w:divBdr>
        </w:div>
        <w:div w:id="1986082925">
          <w:marLeft w:val="0"/>
          <w:marRight w:val="0"/>
          <w:marTop w:val="0"/>
          <w:marBottom w:val="0"/>
          <w:divBdr>
            <w:top w:val="none" w:sz="0" w:space="0" w:color="auto"/>
            <w:left w:val="none" w:sz="0" w:space="0" w:color="auto"/>
            <w:bottom w:val="none" w:sz="0" w:space="0" w:color="auto"/>
            <w:right w:val="none" w:sz="0" w:space="0" w:color="auto"/>
          </w:divBdr>
        </w:div>
        <w:div w:id="1440569022">
          <w:marLeft w:val="0"/>
          <w:marRight w:val="0"/>
          <w:marTop w:val="0"/>
          <w:marBottom w:val="0"/>
          <w:divBdr>
            <w:top w:val="none" w:sz="0" w:space="0" w:color="auto"/>
            <w:left w:val="none" w:sz="0" w:space="0" w:color="auto"/>
            <w:bottom w:val="none" w:sz="0" w:space="0" w:color="auto"/>
            <w:right w:val="none" w:sz="0" w:space="0" w:color="auto"/>
          </w:divBdr>
        </w:div>
        <w:div w:id="1282372666">
          <w:marLeft w:val="0"/>
          <w:marRight w:val="0"/>
          <w:marTop w:val="0"/>
          <w:marBottom w:val="0"/>
          <w:divBdr>
            <w:top w:val="none" w:sz="0" w:space="0" w:color="auto"/>
            <w:left w:val="none" w:sz="0" w:space="0" w:color="auto"/>
            <w:bottom w:val="none" w:sz="0" w:space="0" w:color="auto"/>
            <w:right w:val="none" w:sz="0" w:space="0" w:color="auto"/>
          </w:divBdr>
        </w:div>
        <w:div w:id="50232868">
          <w:marLeft w:val="0"/>
          <w:marRight w:val="0"/>
          <w:marTop w:val="0"/>
          <w:marBottom w:val="0"/>
          <w:divBdr>
            <w:top w:val="none" w:sz="0" w:space="0" w:color="auto"/>
            <w:left w:val="none" w:sz="0" w:space="0" w:color="auto"/>
            <w:bottom w:val="none" w:sz="0" w:space="0" w:color="auto"/>
            <w:right w:val="none" w:sz="0" w:space="0" w:color="auto"/>
          </w:divBdr>
        </w:div>
        <w:div w:id="1635522712">
          <w:marLeft w:val="0"/>
          <w:marRight w:val="0"/>
          <w:marTop w:val="0"/>
          <w:marBottom w:val="0"/>
          <w:divBdr>
            <w:top w:val="none" w:sz="0" w:space="0" w:color="auto"/>
            <w:left w:val="none" w:sz="0" w:space="0" w:color="auto"/>
            <w:bottom w:val="none" w:sz="0" w:space="0" w:color="auto"/>
            <w:right w:val="none" w:sz="0" w:space="0" w:color="auto"/>
          </w:divBdr>
        </w:div>
        <w:div w:id="2090032654">
          <w:marLeft w:val="0"/>
          <w:marRight w:val="0"/>
          <w:marTop w:val="0"/>
          <w:marBottom w:val="0"/>
          <w:divBdr>
            <w:top w:val="none" w:sz="0" w:space="0" w:color="auto"/>
            <w:left w:val="none" w:sz="0" w:space="0" w:color="auto"/>
            <w:bottom w:val="none" w:sz="0" w:space="0" w:color="auto"/>
            <w:right w:val="none" w:sz="0" w:space="0" w:color="auto"/>
          </w:divBdr>
        </w:div>
        <w:div w:id="1745563580">
          <w:marLeft w:val="0"/>
          <w:marRight w:val="0"/>
          <w:marTop w:val="0"/>
          <w:marBottom w:val="0"/>
          <w:divBdr>
            <w:top w:val="none" w:sz="0" w:space="0" w:color="auto"/>
            <w:left w:val="none" w:sz="0" w:space="0" w:color="auto"/>
            <w:bottom w:val="none" w:sz="0" w:space="0" w:color="auto"/>
            <w:right w:val="none" w:sz="0" w:space="0" w:color="auto"/>
          </w:divBdr>
        </w:div>
        <w:div w:id="1405714129">
          <w:marLeft w:val="0"/>
          <w:marRight w:val="0"/>
          <w:marTop w:val="0"/>
          <w:marBottom w:val="0"/>
          <w:divBdr>
            <w:top w:val="none" w:sz="0" w:space="0" w:color="auto"/>
            <w:left w:val="none" w:sz="0" w:space="0" w:color="auto"/>
            <w:bottom w:val="none" w:sz="0" w:space="0" w:color="auto"/>
            <w:right w:val="none" w:sz="0" w:space="0" w:color="auto"/>
          </w:divBdr>
        </w:div>
        <w:div w:id="981808639">
          <w:marLeft w:val="0"/>
          <w:marRight w:val="0"/>
          <w:marTop w:val="0"/>
          <w:marBottom w:val="0"/>
          <w:divBdr>
            <w:top w:val="none" w:sz="0" w:space="0" w:color="auto"/>
            <w:left w:val="none" w:sz="0" w:space="0" w:color="auto"/>
            <w:bottom w:val="none" w:sz="0" w:space="0" w:color="auto"/>
            <w:right w:val="none" w:sz="0" w:space="0" w:color="auto"/>
          </w:divBdr>
        </w:div>
        <w:div w:id="3409395">
          <w:marLeft w:val="0"/>
          <w:marRight w:val="0"/>
          <w:marTop w:val="0"/>
          <w:marBottom w:val="0"/>
          <w:divBdr>
            <w:top w:val="none" w:sz="0" w:space="0" w:color="auto"/>
            <w:left w:val="none" w:sz="0" w:space="0" w:color="auto"/>
            <w:bottom w:val="none" w:sz="0" w:space="0" w:color="auto"/>
            <w:right w:val="none" w:sz="0" w:space="0" w:color="auto"/>
          </w:divBdr>
        </w:div>
        <w:div w:id="1260144675">
          <w:marLeft w:val="0"/>
          <w:marRight w:val="0"/>
          <w:marTop w:val="0"/>
          <w:marBottom w:val="0"/>
          <w:divBdr>
            <w:top w:val="none" w:sz="0" w:space="0" w:color="auto"/>
            <w:left w:val="none" w:sz="0" w:space="0" w:color="auto"/>
            <w:bottom w:val="none" w:sz="0" w:space="0" w:color="auto"/>
            <w:right w:val="none" w:sz="0" w:space="0" w:color="auto"/>
          </w:divBdr>
        </w:div>
        <w:div w:id="2117141106">
          <w:marLeft w:val="0"/>
          <w:marRight w:val="0"/>
          <w:marTop w:val="0"/>
          <w:marBottom w:val="0"/>
          <w:divBdr>
            <w:top w:val="none" w:sz="0" w:space="0" w:color="auto"/>
            <w:left w:val="none" w:sz="0" w:space="0" w:color="auto"/>
            <w:bottom w:val="none" w:sz="0" w:space="0" w:color="auto"/>
            <w:right w:val="none" w:sz="0" w:space="0" w:color="auto"/>
          </w:divBdr>
        </w:div>
        <w:div w:id="299195879">
          <w:marLeft w:val="0"/>
          <w:marRight w:val="0"/>
          <w:marTop w:val="0"/>
          <w:marBottom w:val="0"/>
          <w:divBdr>
            <w:top w:val="none" w:sz="0" w:space="0" w:color="auto"/>
            <w:left w:val="none" w:sz="0" w:space="0" w:color="auto"/>
            <w:bottom w:val="none" w:sz="0" w:space="0" w:color="auto"/>
            <w:right w:val="none" w:sz="0" w:space="0" w:color="auto"/>
          </w:divBdr>
          <w:divsChild>
            <w:div w:id="1180311294">
              <w:marLeft w:val="-75"/>
              <w:marRight w:val="0"/>
              <w:marTop w:val="30"/>
              <w:marBottom w:val="30"/>
              <w:divBdr>
                <w:top w:val="none" w:sz="0" w:space="0" w:color="auto"/>
                <w:left w:val="none" w:sz="0" w:space="0" w:color="auto"/>
                <w:bottom w:val="none" w:sz="0" w:space="0" w:color="auto"/>
                <w:right w:val="none" w:sz="0" w:space="0" w:color="auto"/>
              </w:divBdr>
              <w:divsChild>
                <w:div w:id="271861021">
                  <w:marLeft w:val="0"/>
                  <w:marRight w:val="0"/>
                  <w:marTop w:val="0"/>
                  <w:marBottom w:val="0"/>
                  <w:divBdr>
                    <w:top w:val="none" w:sz="0" w:space="0" w:color="auto"/>
                    <w:left w:val="none" w:sz="0" w:space="0" w:color="auto"/>
                    <w:bottom w:val="none" w:sz="0" w:space="0" w:color="auto"/>
                    <w:right w:val="none" w:sz="0" w:space="0" w:color="auto"/>
                  </w:divBdr>
                  <w:divsChild>
                    <w:div w:id="1359818672">
                      <w:marLeft w:val="0"/>
                      <w:marRight w:val="0"/>
                      <w:marTop w:val="0"/>
                      <w:marBottom w:val="0"/>
                      <w:divBdr>
                        <w:top w:val="none" w:sz="0" w:space="0" w:color="auto"/>
                        <w:left w:val="none" w:sz="0" w:space="0" w:color="auto"/>
                        <w:bottom w:val="none" w:sz="0" w:space="0" w:color="auto"/>
                        <w:right w:val="none" w:sz="0" w:space="0" w:color="auto"/>
                      </w:divBdr>
                    </w:div>
                  </w:divsChild>
                </w:div>
                <w:div w:id="280502931">
                  <w:marLeft w:val="0"/>
                  <w:marRight w:val="0"/>
                  <w:marTop w:val="0"/>
                  <w:marBottom w:val="0"/>
                  <w:divBdr>
                    <w:top w:val="none" w:sz="0" w:space="0" w:color="auto"/>
                    <w:left w:val="none" w:sz="0" w:space="0" w:color="auto"/>
                    <w:bottom w:val="none" w:sz="0" w:space="0" w:color="auto"/>
                    <w:right w:val="none" w:sz="0" w:space="0" w:color="auto"/>
                  </w:divBdr>
                  <w:divsChild>
                    <w:div w:id="183712983">
                      <w:marLeft w:val="0"/>
                      <w:marRight w:val="0"/>
                      <w:marTop w:val="0"/>
                      <w:marBottom w:val="0"/>
                      <w:divBdr>
                        <w:top w:val="none" w:sz="0" w:space="0" w:color="auto"/>
                        <w:left w:val="none" w:sz="0" w:space="0" w:color="auto"/>
                        <w:bottom w:val="none" w:sz="0" w:space="0" w:color="auto"/>
                        <w:right w:val="none" w:sz="0" w:space="0" w:color="auto"/>
                      </w:divBdr>
                    </w:div>
                  </w:divsChild>
                </w:div>
                <w:div w:id="338970055">
                  <w:marLeft w:val="0"/>
                  <w:marRight w:val="0"/>
                  <w:marTop w:val="0"/>
                  <w:marBottom w:val="0"/>
                  <w:divBdr>
                    <w:top w:val="none" w:sz="0" w:space="0" w:color="auto"/>
                    <w:left w:val="none" w:sz="0" w:space="0" w:color="auto"/>
                    <w:bottom w:val="none" w:sz="0" w:space="0" w:color="auto"/>
                    <w:right w:val="none" w:sz="0" w:space="0" w:color="auto"/>
                  </w:divBdr>
                  <w:divsChild>
                    <w:div w:id="1841003109">
                      <w:marLeft w:val="0"/>
                      <w:marRight w:val="0"/>
                      <w:marTop w:val="0"/>
                      <w:marBottom w:val="0"/>
                      <w:divBdr>
                        <w:top w:val="none" w:sz="0" w:space="0" w:color="auto"/>
                        <w:left w:val="none" w:sz="0" w:space="0" w:color="auto"/>
                        <w:bottom w:val="none" w:sz="0" w:space="0" w:color="auto"/>
                        <w:right w:val="none" w:sz="0" w:space="0" w:color="auto"/>
                      </w:divBdr>
                    </w:div>
                  </w:divsChild>
                </w:div>
                <w:div w:id="1559314816">
                  <w:marLeft w:val="0"/>
                  <w:marRight w:val="0"/>
                  <w:marTop w:val="0"/>
                  <w:marBottom w:val="0"/>
                  <w:divBdr>
                    <w:top w:val="none" w:sz="0" w:space="0" w:color="auto"/>
                    <w:left w:val="none" w:sz="0" w:space="0" w:color="auto"/>
                    <w:bottom w:val="none" w:sz="0" w:space="0" w:color="auto"/>
                    <w:right w:val="none" w:sz="0" w:space="0" w:color="auto"/>
                  </w:divBdr>
                  <w:divsChild>
                    <w:div w:id="2135172004">
                      <w:marLeft w:val="0"/>
                      <w:marRight w:val="0"/>
                      <w:marTop w:val="0"/>
                      <w:marBottom w:val="0"/>
                      <w:divBdr>
                        <w:top w:val="none" w:sz="0" w:space="0" w:color="auto"/>
                        <w:left w:val="none" w:sz="0" w:space="0" w:color="auto"/>
                        <w:bottom w:val="none" w:sz="0" w:space="0" w:color="auto"/>
                        <w:right w:val="none" w:sz="0" w:space="0" w:color="auto"/>
                      </w:divBdr>
                    </w:div>
                  </w:divsChild>
                </w:div>
                <w:div w:id="176426390">
                  <w:marLeft w:val="0"/>
                  <w:marRight w:val="0"/>
                  <w:marTop w:val="0"/>
                  <w:marBottom w:val="0"/>
                  <w:divBdr>
                    <w:top w:val="none" w:sz="0" w:space="0" w:color="auto"/>
                    <w:left w:val="none" w:sz="0" w:space="0" w:color="auto"/>
                    <w:bottom w:val="none" w:sz="0" w:space="0" w:color="auto"/>
                    <w:right w:val="none" w:sz="0" w:space="0" w:color="auto"/>
                  </w:divBdr>
                  <w:divsChild>
                    <w:div w:id="1994791521">
                      <w:marLeft w:val="0"/>
                      <w:marRight w:val="0"/>
                      <w:marTop w:val="0"/>
                      <w:marBottom w:val="0"/>
                      <w:divBdr>
                        <w:top w:val="none" w:sz="0" w:space="0" w:color="auto"/>
                        <w:left w:val="none" w:sz="0" w:space="0" w:color="auto"/>
                        <w:bottom w:val="none" w:sz="0" w:space="0" w:color="auto"/>
                        <w:right w:val="none" w:sz="0" w:space="0" w:color="auto"/>
                      </w:divBdr>
                    </w:div>
                  </w:divsChild>
                </w:div>
                <w:div w:id="570776379">
                  <w:marLeft w:val="0"/>
                  <w:marRight w:val="0"/>
                  <w:marTop w:val="0"/>
                  <w:marBottom w:val="0"/>
                  <w:divBdr>
                    <w:top w:val="none" w:sz="0" w:space="0" w:color="auto"/>
                    <w:left w:val="none" w:sz="0" w:space="0" w:color="auto"/>
                    <w:bottom w:val="none" w:sz="0" w:space="0" w:color="auto"/>
                    <w:right w:val="none" w:sz="0" w:space="0" w:color="auto"/>
                  </w:divBdr>
                  <w:divsChild>
                    <w:div w:id="916523900">
                      <w:marLeft w:val="0"/>
                      <w:marRight w:val="0"/>
                      <w:marTop w:val="0"/>
                      <w:marBottom w:val="0"/>
                      <w:divBdr>
                        <w:top w:val="none" w:sz="0" w:space="0" w:color="auto"/>
                        <w:left w:val="none" w:sz="0" w:space="0" w:color="auto"/>
                        <w:bottom w:val="none" w:sz="0" w:space="0" w:color="auto"/>
                        <w:right w:val="none" w:sz="0" w:space="0" w:color="auto"/>
                      </w:divBdr>
                    </w:div>
                  </w:divsChild>
                </w:div>
                <w:div w:id="555776681">
                  <w:marLeft w:val="0"/>
                  <w:marRight w:val="0"/>
                  <w:marTop w:val="0"/>
                  <w:marBottom w:val="0"/>
                  <w:divBdr>
                    <w:top w:val="none" w:sz="0" w:space="0" w:color="auto"/>
                    <w:left w:val="none" w:sz="0" w:space="0" w:color="auto"/>
                    <w:bottom w:val="none" w:sz="0" w:space="0" w:color="auto"/>
                    <w:right w:val="none" w:sz="0" w:space="0" w:color="auto"/>
                  </w:divBdr>
                  <w:divsChild>
                    <w:div w:id="37246062">
                      <w:marLeft w:val="0"/>
                      <w:marRight w:val="0"/>
                      <w:marTop w:val="0"/>
                      <w:marBottom w:val="0"/>
                      <w:divBdr>
                        <w:top w:val="none" w:sz="0" w:space="0" w:color="auto"/>
                        <w:left w:val="none" w:sz="0" w:space="0" w:color="auto"/>
                        <w:bottom w:val="none" w:sz="0" w:space="0" w:color="auto"/>
                        <w:right w:val="none" w:sz="0" w:space="0" w:color="auto"/>
                      </w:divBdr>
                    </w:div>
                  </w:divsChild>
                </w:div>
                <w:div w:id="1714841124">
                  <w:marLeft w:val="0"/>
                  <w:marRight w:val="0"/>
                  <w:marTop w:val="0"/>
                  <w:marBottom w:val="0"/>
                  <w:divBdr>
                    <w:top w:val="none" w:sz="0" w:space="0" w:color="auto"/>
                    <w:left w:val="none" w:sz="0" w:space="0" w:color="auto"/>
                    <w:bottom w:val="none" w:sz="0" w:space="0" w:color="auto"/>
                    <w:right w:val="none" w:sz="0" w:space="0" w:color="auto"/>
                  </w:divBdr>
                  <w:divsChild>
                    <w:div w:id="1393891409">
                      <w:marLeft w:val="0"/>
                      <w:marRight w:val="0"/>
                      <w:marTop w:val="0"/>
                      <w:marBottom w:val="0"/>
                      <w:divBdr>
                        <w:top w:val="none" w:sz="0" w:space="0" w:color="auto"/>
                        <w:left w:val="none" w:sz="0" w:space="0" w:color="auto"/>
                        <w:bottom w:val="none" w:sz="0" w:space="0" w:color="auto"/>
                        <w:right w:val="none" w:sz="0" w:space="0" w:color="auto"/>
                      </w:divBdr>
                    </w:div>
                  </w:divsChild>
                </w:div>
                <w:div w:id="444424045">
                  <w:marLeft w:val="0"/>
                  <w:marRight w:val="0"/>
                  <w:marTop w:val="0"/>
                  <w:marBottom w:val="0"/>
                  <w:divBdr>
                    <w:top w:val="none" w:sz="0" w:space="0" w:color="auto"/>
                    <w:left w:val="none" w:sz="0" w:space="0" w:color="auto"/>
                    <w:bottom w:val="none" w:sz="0" w:space="0" w:color="auto"/>
                    <w:right w:val="none" w:sz="0" w:space="0" w:color="auto"/>
                  </w:divBdr>
                  <w:divsChild>
                    <w:div w:id="620843885">
                      <w:marLeft w:val="0"/>
                      <w:marRight w:val="0"/>
                      <w:marTop w:val="0"/>
                      <w:marBottom w:val="0"/>
                      <w:divBdr>
                        <w:top w:val="none" w:sz="0" w:space="0" w:color="auto"/>
                        <w:left w:val="none" w:sz="0" w:space="0" w:color="auto"/>
                        <w:bottom w:val="none" w:sz="0" w:space="0" w:color="auto"/>
                        <w:right w:val="none" w:sz="0" w:space="0" w:color="auto"/>
                      </w:divBdr>
                    </w:div>
                  </w:divsChild>
                </w:div>
                <w:div w:id="1261335450">
                  <w:marLeft w:val="0"/>
                  <w:marRight w:val="0"/>
                  <w:marTop w:val="0"/>
                  <w:marBottom w:val="0"/>
                  <w:divBdr>
                    <w:top w:val="none" w:sz="0" w:space="0" w:color="auto"/>
                    <w:left w:val="none" w:sz="0" w:space="0" w:color="auto"/>
                    <w:bottom w:val="none" w:sz="0" w:space="0" w:color="auto"/>
                    <w:right w:val="none" w:sz="0" w:space="0" w:color="auto"/>
                  </w:divBdr>
                  <w:divsChild>
                    <w:div w:id="1879774084">
                      <w:marLeft w:val="0"/>
                      <w:marRight w:val="0"/>
                      <w:marTop w:val="0"/>
                      <w:marBottom w:val="0"/>
                      <w:divBdr>
                        <w:top w:val="none" w:sz="0" w:space="0" w:color="auto"/>
                        <w:left w:val="none" w:sz="0" w:space="0" w:color="auto"/>
                        <w:bottom w:val="none" w:sz="0" w:space="0" w:color="auto"/>
                        <w:right w:val="none" w:sz="0" w:space="0" w:color="auto"/>
                      </w:divBdr>
                    </w:div>
                  </w:divsChild>
                </w:div>
                <w:div w:id="893930125">
                  <w:marLeft w:val="0"/>
                  <w:marRight w:val="0"/>
                  <w:marTop w:val="0"/>
                  <w:marBottom w:val="0"/>
                  <w:divBdr>
                    <w:top w:val="none" w:sz="0" w:space="0" w:color="auto"/>
                    <w:left w:val="none" w:sz="0" w:space="0" w:color="auto"/>
                    <w:bottom w:val="none" w:sz="0" w:space="0" w:color="auto"/>
                    <w:right w:val="none" w:sz="0" w:space="0" w:color="auto"/>
                  </w:divBdr>
                  <w:divsChild>
                    <w:div w:id="2115325205">
                      <w:marLeft w:val="0"/>
                      <w:marRight w:val="0"/>
                      <w:marTop w:val="0"/>
                      <w:marBottom w:val="0"/>
                      <w:divBdr>
                        <w:top w:val="none" w:sz="0" w:space="0" w:color="auto"/>
                        <w:left w:val="none" w:sz="0" w:space="0" w:color="auto"/>
                        <w:bottom w:val="none" w:sz="0" w:space="0" w:color="auto"/>
                        <w:right w:val="none" w:sz="0" w:space="0" w:color="auto"/>
                      </w:divBdr>
                    </w:div>
                  </w:divsChild>
                </w:div>
                <w:div w:id="180514183">
                  <w:marLeft w:val="0"/>
                  <w:marRight w:val="0"/>
                  <w:marTop w:val="0"/>
                  <w:marBottom w:val="0"/>
                  <w:divBdr>
                    <w:top w:val="none" w:sz="0" w:space="0" w:color="auto"/>
                    <w:left w:val="none" w:sz="0" w:space="0" w:color="auto"/>
                    <w:bottom w:val="none" w:sz="0" w:space="0" w:color="auto"/>
                    <w:right w:val="none" w:sz="0" w:space="0" w:color="auto"/>
                  </w:divBdr>
                  <w:divsChild>
                    <w:div w:id="313872934">
                      <w:marLeft w:val="0"/>
                      <w:marRight w:val="0"/>
                      <w:marTop w:val="0"/>
                      <w:marBottom w:val="0"/>
                      <w:divBdr>
                        <w:top w:val="none" w:sz="0" w:space="0" w:color="auto"/>
                        <w:left w:val="none" w:sz="0" w:space="0" w:color="auto"/>
                        <w:bottom w:val="none" w:sz="0" w:space="0" w:color="auto"/>
                        <w:right w:val="none" w:sz="0" w:space="0" w:color="auto"/>
                      </w:divBdr>
                    </w:div>
                  </w:divsChild>
                </w:div>
                <w:div w:id="33888334">
                  <w:marLeft w:val="0"/>
                  <w:marRight w:val="0"/>
                  <w:marTop w:val="0"/>
                  <w:marBottom w:val="0"/>
                  <w:divBdr>
                    <w:top w:val="none" w:sz="0" w:space="0" w:color="auto"/>
                    <w:left w:val="none" w:sz="0" w:space="0" w:color="auto"/>
                    <w:bottom w:val="none" w:sz="0" w:space="0" w:color="auto"/>
                    <w:right w:val="none" w:sz="0" w:space="0" w:color="auto"/>
                  </w:divBdr>
                  <w:divsChild>
                    <w:div w:id="2134443732">
                      <w:marLeft w:val="0"/>
                      <w:marRight w:val="0"/>
                      <w:marTop w:val="0"/>
                      <w:marBottom w:val="0"/>
                      <w:divBdr>
                        <w:top w:val="none" w:sz="0" w:space="0" w:color="auto"/>
                        <w:left w:val="none" w:sz="0" w:space="0" w:color="auto"/>
                        <w:bottom w:val="none" w:sz="0" w:space="0" w:color="auto"/>
                        <w:right w:val="none" w:sz="0" w:space="0" w:color="auto"/>
                      </w:divBdr>
                    </w:div>
                  </w:divsChild>
                </w:div>
                <w:div w:id="1375345326">
                  <w:marLeft w:val="0"/>
                  <w:marRight w:val="0"/>
                  <w:marTop w:val="0"/>
                  <w:marBottom w:val="0"/>
                  <w:divBdr>
                    <w:top w:val="none" w:sz="0" w:space="0" w:color="auto"/>
                    <w:left w:val="none" w:sz="0" w:space="0" w:color="auto"/>
                    <w:bottom w:val="none" w:sz="0" w:space="0" w:color="auto"/>
                    <w:right w:val="none" w:sz="0" w:space="0" w:color="auto"/>
                  </w:divBdr>
                  <w:divsChild>
                    <w:div w:id="10307568">
                      <w:marLeft w:val="0"/>
                      <w:marRight w:val="0"/>
                      <w:marTop w:val="0"/>
                      <w:marBottom w:val="0"/>
                      <w:divBdr>
                        <w:top w:val="none" w:sz="0" w:space="0" w:color="auto"/>
                        <w:left w:val="none" w:sz="0" w:space="0" w:color="auto"/>
                        <w:bottom w:val="none" w:sz="0" w:space="0" w:color="auto"/>
                        <w:right w:val="none" w:sz="0" w:space="0" w:color="auto"/>
                      </w:divBdr>
                    </w:div>
                  </w:divsChild>
                </w:div>
                <w:div w:id="517962699">
                  <w:marLeft w:val="0"/>
                  <w:marRight w:val="0"/>
                  <w:marTop w:val="0"/>
                  <w:marBottom w:val="0"/>
                  <w:divBdr>
                    <w:top w:val="none" w:sz="0" w:space="0" w:color="auto"/>
                    <w:left w:val="none" w:sz="0" w:space="0" w:color="auto"/>
                    <w:bottom w:val="none" w:sz="0" w:space="0" w:color="auto"/>
                    <w:right w:val="none" w:sz="0" w:space="0" w:color="auto"/>
                  </w:divBdr>
                  <w:divsChild>
                    <w:div w:id="2683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89976">
          <w:marLeft w:val="0"/>
          <w:marRight w:val="0"/>
          <w:marTop w:val="0"/>
          <w:marBottom w:val="0"/>
          <w:divBdr>
            <w:top w:val="none" w:sz="0" w:space="0" w:color="auto"/>
            <w:left w:val="none" w:sz="0" w:space="0" w:color="auto"/>
            <w:bottom w:val="none" w:sz="0" w:space="0" w:color="auto"/>
            <w:right w:val="none" w:sz="0" w:space="0" w:color="auto"/>
          </w:divBdr>
        </w:div>
        <w:div w:id="288247340">
          <w:marLeft w:val="0"/>
          <w:marRight w:val="0"/>
          <w:marTop w:val="0"/>
          <w:marBottom w:val="0"/>
          <w:divBdr>
            <w:top w:val="none" w:sz="0" w:space="0" w:color="auto"/>
            <w:left w:val="none" w:sz="0" w:space="0" w:color="auto"/>
            <w:bottom w:val="none" w:sz="0" w:space="0" w:color="auto"/>
            <w:right w:val="none" w:sz="0" w:space="0" w:color="auto"/>
          </w:divBdr>
          <w:divsChild>
            <w:div w:id="605819442">
              <w:marLeft w:val="-75"/>
              <w:marRight w:val="0"/>
              <w:marTop w:val="30"/>
              <w:marBottom w:val="30"/>
              <w:divBdr>
                <w:top w:val="none" w:sz="0" w:space="0" w:color="auto"/>
                <w:left w:val="none" w:sz="0" w:space="0" w:color="auto"/>
                <w:bottom w:val="none" w:sz="0" w:space="0" w:color="auto"/>
                <w:right w:val="none" w:sz="0" w:space="0" w:color="auto"/>
              </w:divBdr>
              <w:divsChild>
                <w:div w:id="1655060833">
                  <w:marLeft w:val="0"/>
                  <w:marRight w:val="0"/>
                  <w:marTop w:val="0"/>
                  <w:marBottom w:val="0"/>
                  <w:divBdr>
                    <w:top w:val="none" w:sz="0" w:space="0" w:color="auto"/>
                    <w:left w:val="none" w:sz="0" w:space="0" w:color="auto"/>
                    <w:bottom w:val="none" w:sz="0" w:space="0" w:color="auto"/>
                    <w:right w:val="none" w:sz="0" w:space="0" w:color="auto"/>
                  </w:divBdr>
                  <w:divsChild>
                    <w:div w:id="267859787">
                      <w:marLeft w:val="0"/>
                      <w:marRight w:val="0"/>
                      <w:marTop w:val="0"/>
                      <w:marBottom w:val="0"/>
                      <w:divBdr>
                        <w:top w:val="none" w:sz="0" w:space="0" w:color="auto"/>
                        <w:left w:val="none" w:sz="0" w:space="0" w:color="auto"/>
                        <w:bottom w:val="none" w:sz="0" w:space="0" w:color="auto"/>
                        <w:right w:val="none" w:sz="0" w:space="0" w:color="auto"/>
                      </w:divBdr>
                    </w:div>
                  </w:divsChild>
                </w:div>
                <w:div w:id="1478914671">
                  <w:marLeft w:val="0"/>
                  <w:marRight w:val="0"/>
                  <w:marTop w:val="0"/>
                  <w:marBottom w:val="0"/>
                  <w:divBdr>
                    <w:top w:val="none" w:sz="0" w:space="0" w:color="auto"/>
                    <w:left w:val="none" w:sz="0" w:space="0" w:color="auto"/>
                    <w:bottom w:val="none" w:sz="0" w:space="0" w:color="auto"/>
                    <w:right w:val="none" w:sz="0" w:space="0" w:color="auto"/>
                  </w:divBdr>
                  <w:divsChild>
                    <w:div w:id="1630210094">
                      <w:marLeft w:val="0"/>
                      <w:marRight w:val="0"/>
                      <w:marTop w:val="0"/>
                      <w:marBottom w:val="0"/>
                      <w:divBdr>
                        <w:top w:val="none" w:sz="0" w:space="0" w:color="auto"/>
                        <w:left w:val="none" w:sz="0" w:space="0" w:color="auto"/>
                        <w:bottom w:val="none" w:sz="0" w:space="0" w:color="auto"/>
                        <w:right w:val="none" w:sz="0" w:space="0" w:color="auto"/>
                      </w:divBdr>
                    </w:div>
                  </w:divsChild>
                </w:div>
                <w:div w:id="1112021185">
                  <w:marLeft w:val="0"/>
                  <w:marRight w:val="0"/>
                  <w:marTop w:val="0"/>
                  <w:marBottom w:val="0"/>
                  <w:divBdr>
                    <w:top w:val="none" w:sz="0" w:space="0" w:color="auto"/>
                    <w:left w:val="none" w:sz="0" w:space="0" w:color="auto"/>
                    <w:bottom w:val="none" w:sz="0" w:space="0" w:color="auto"/>
                    <w:right w:val="none" w:sz="0" w:space="0" w:color="auto"/>
                  </w:divBdr>
                  <w:divsChild>
                    <w:div w:id="815344104">
                      <w:marLeft w:val="0"/>
                      <w:marRight w:val="0"/>
                      <w:marTop w:val="0"/>
                      <w:marBottom w:val="0"/>
                      <w:divBdr>
                        <w:top w:val="none" w:sz="0" w:space="0" w:color="auto"/>
                        <w:left w:val="none" w:sz="0" w:space="0" w:color="auto"/>
                        <w:bottom w:val="none" w:sz="0" w:space="0" w:color="auto"/>
                        <w:right w:val="none" w:sz="0" w:space="0" w:color="auto"/>
                      </w:divBdr>
                    </w:div>
                  </w:divsChild>
                </w:div>
                <w:div w:id="1390491399">
                  <w:marLeft w:val="0"/>
                  <w:marRight w:val="0"/>
                  <w:marTop w:val="0"/>
                  <w:marBottom w:val="0"/>
                  <w:divBdr>
                    <w:top w:val="none" w:sz="0" w:space="0" w:color="auto"/>
                    <w:left w:val="none" w:sz="0" w:space="0" w:color="auto"/>
                    <w:bottom w:val="none" w:sz="0" w:space="0" w:color="auto"/>
                    <w:right w:val="none" w:sz="0" w:space="0" w:color="auto"/>
                  </w:divBdr>
                  <w:divsChild>
                    <w:div w:id="606888559">
                      <w:marLeft w:val="0"/>
                      <w:marRight w:val="0"/>
                      <w:marTop w:val="0"/>
                      <w:marBottom w:val="0"/>
                      <w:divBdr>
                        <w:top w:val="none" w:sz="0" w:space="0" w:color="auto"/>
                        <w:left w:val="none" w:sz="0" w:space="0" w:color="auto"/>
                        <w:bottom w:val="none" w:sz="0" w:space="0" w:color="auto"/>
                        <w:right w:val="none" w:sz="0" w:space="0" w:color="auto"/>
                      </w:divBdr>
                    </w:div>
                  </w:divsChild>
                </w:div>
                <w:div w:id="244145168">
                  <w:marLeft w:val="0"/>
                  <w:marRight w:val="0"/>
                  <w:marTop w:val="0"/>
                  <w:marBottom w:val="0"/>
                  <w:divBdr>
                    <w:top w:val="none" w:sz="0" w:space="0" w:color="auto"/>
                    <w:left w:val="none" w:sz="0" w:space="0" w:color="auto"/>
                    <w:bottom w:val="none" w:sz="0" w:space="0" w:color="auto"/>
                    <w:right w:val="none" w:sz="0" w:space="0" w:color="auto"/>
                  </w:divBdr>
                  <w:divsChild>
                    <w:div w:id="373191481">
                      <w:marLeft w:val="0"/>
                      <w:marRight w:val="0"/>
                      <w:marTop w:val="0"/>
                      <w:marBottom w:val="0"/>
                      <w:divBdr>
                        <w:top w:val="none" w:sz="0" w:space="0" w:color="auto"/>
                        <w:left w:val="none" w:sz="0" w:space="0" w:color="auto"/>
                        <w:bottom w:val="none" w:sz="0" w:space="0" w:color="auto"/>
                        <w:right w:val="none" w:sz="0" w:space="0" w:color="auto"/>
                      </w:divBdr>
                    </w:div>
                  </w:divsChild>
                </w:div>
                <w:div w:id="57674009">
                  <w:marLeft w:val="0"/>
                  <w:marRight w:val="0"/>
                  <w:marTop w:val="0"/>
                  <w:marBottom w:val="0"/>
                  <w:divBdr>
                    <w:top w:val="none" w:sz="0" w:space="0" w:color="auto"/>
                    <w:left w:val="none" w:sz="0" w:space="0" w:color="auto"/>
                    <w:bottom w:val="none" w:sz="0" w:space="0" w:color="auto"/>
                    <w:right w:val="none" w:sz="0" w:space="0" w:color="auto"/>
                  </w:divBdr>
                  <w:divsChild>
                    <w:div w:id="137429686">
                      <w:marLeft w:val="0"/>
                      <w:marRight w:val="0"/>
                      <w:marTop w:val="0"/>
                      <w:marBottom w:val="0"/>
                      <w:divBdr>
                        <w:top w:val="none" w:sz="0" w:space="0" w:color="auto"/>
                        <w:left w:val="none" w:sz="0" w:space="0" w:color="auto"/>
                        <w:bottom w:val="none" w:sz="0" w:space="0" w:color="auto"/>
                        <w:right w:val="none" w:sz="0" w:space="0" w:color="auto"/>
                      </w:divBdr>
                    </w:div>
                  </w:divsChild>
                </w:div>
                <w:div w:id="1185636303">
                  <w:marLeft w:val="0"/>
                  <w:marRight w:val="0"/>
                  <w:marTop w:val="0"/>
                  <w:marBottom w:val="0"/>
                  <w:divBdr>
                    <w:top w:val="none" w:sz="0" w:space="0" w:color="auto"/>
                    <w:left w:val="none" w:sz="0" w:space="0" w:color="auto"/>
                    <w:bottom w:val="none" w:sz="0" w:space="0" w:color="auto"/>
                    <w:right w:val="none" w:sz="0" w:space="0" w:color="auto"/>
                  </w:divBdr>
                  <w:divsChild>
                    <w:div w:id="370037461">
                      <w:marLeft w:val="0"/>
                      <w:marRight w:val="0"/>
                      <w:marTop w:val="0"/>
                      <w:marBottom w:val="0"/>
                      <w:divBdr>
                        <w:top w:val="none" w:sz="0" w:space="0" w:color="auto"/>
                        <w:left w:val="none" w:sz="0" w:space="0" w:color="auto"/>
                        <w:bottom w:val="none" w:sz="0" w:space="0" w:color="auto"/>
                        <w:right w:val="none" w:sz="0" w:space="0" w:color="auto"/>
                      </w:divBdr>
                    </w:div>
                  </w:divsChild>
                </w:div>
                <w:div w:id="354381769">
                  <w:marLeft w:val="0"/>
                  <w:marRight w:val="0"/>
                  <w:marTop w:val="0"/>
                  <w:marBottom w:val="0"/>
                  <w:divBdr>
                    <w:top w:val="none" w:sz="0" w:space="0" w:color="auto"/>
                    <w:left w:val="none" w:sz="0" w:space="0" w:color="auto"/>
                    <w:bottom w:val="none" w:sz="0" w:space="0" w:color="auto"/>
                    <w:right w:val="none" w:sz="0" w:space="0" w:color="auto"/>
                  </w:divBdr>
                  <w:divsChild>
                    <w:div w:id="618415469">
                      <w:marLeft w:val="0"/>
                      <w:marRight w:val="0"/>
                      <w:marTop w:val="0"/>
                      <w:marBottom w:val="0"/>
                      <w:divBdr>
                        <w:top w:val="none" w:sz="0" w:space="0" w:color="auto"/>
                        <w:left w:val="none" w:sz="0" w:space="0" w:color="auto"/>
                        <w:bottom w:val="none" w:sz="0" w:space="0" w:color="auto"/>
                        <w:right w:val="none" w:sz="0" w:space="0" w:color="auto"/>
                      </w:divBdr>
                    </w:div>
                  </w:divsChild>
                </w:div>
                <w:div w:id="1442411067">
                  <w:marLeft w:val="0"/>
                  <w:marRight w:val="0"/>
                  <w:marTop w:val="0"/>
                  <w:marBottom w:val="0"/>
                  <w:divBdr>
                    <w:top w:val="none" w:sz="0" w:space="0" w:color="auto"/>
                    <w:left w:val="none" w:sz="0" w:space="0" w:color="auto"/>
                    <w:bottom w:val="none" w:sz="0" w:space="0" w:color="auto"/>
                    <w:right w:val="none" w:sz="0" w:space="0" w:color="auto"/>
                  </w:divBdr>
                  <w:divsChild>
                    <w:div w:id="219295456">
                      <w:marLeft w:val="0"/>
                      <w:marRight w:val="0"/>
                      <w:marTop w:val="0"/>
                      <w:marBottom w:val="0"/>
                      <w:divBdr>
                        <w:top w:val="none" w:sz="0" w:space="0" w:color="auto"/>
                        <w:left w:val="none" w:sz="0" w:space="0" w:color="auto"/>
                        <w:bottom w:val="none" w:sz="0" w:space="0" w:color="auto"/>
                        <w:right w:val="none" w:sz="0" w:space="0" w:color="auto"/>
                      </w:divBdr>
                    </w:div>
                  </w:divsChild>
                </w:div>
                <w:div w:id="995692287">
                  <w:marLeft w:val="0"/>
                  <w:marRight w:val="0"/>
                  <w:marTop w:val="0"/>
                  <w:marBottom w:val="0"/>
                  <w:divBdr>
                    <w:top w:val="none" w:sz="0" w:space="0" w:color="auto"/>
                    <w:left w:val="none" w:sz="0" w:space="0" w:color="auto"/>
                    <w:bottom w:val="none" w:sz="0" w:space="0" w:color="auto"/>
                    <w:right w:val="none" w:sz="0" w:space="0" w:color="auto"/>
                  </w:divBdr>
                  <w:divsChild>
                    <w:div w:id="1560438419">
                      <w:marLeft w:val="0"/>
                      <w:marRight w:val="0"/>
                      <w:marTop w:val="0"/>
                      <w:marBottom w:val="0"/>
                      <w:divBdr>
                        <w:top w:val="none" w:sz="0" w:space="0" w:color="auto"/>
                        <w:left w:val="none" w:sz="0" w:space="0" w:color="auto"/>
                        <w:bottom w:val="none" w:sz="0" w:space="0" w:color="auto"/>
                        <w:right w:val="none" w:sz="0" w:space="0" w:color="auto"/>
                      </w:divBdr>
                    </w:div>
                  </w:divsChild>
                </w:div>
                <w:div w:id="271085581">
                  <w:marLeft w:val="0"/>
                  <w:marRight w:val="0"/>
                  <w:marTop w:val="0"/>
                  <w:marBottom w:val="0"/>
                  <w:divBdr>
                    <w:top w:val="none" w:sz="0" w:space="0" w:color="auto"/>
                    <w:left w:val="none" w:sz="0" w:space="0" w:color="auto"/>
                    <w:bottom w:val="none" w:sz="0" w:space="0" w:color="auto"/>
                    <w:right w:val="none" w:sz="0" w:space="0" w:color="auto"/>
                  </w:divBdr>
                  <w:divsChild>
                    <w:div w:id="1636443726">
                      <w:marLeft w:val="0"/>
                      <w:marRight w:val="0"/>
                      <w:marTop w:val="0"/>
                      <w:marBottom w:val="0"/>
                      <w:divBdr>
                        <w:top w:val="none" w:sz="0" w:space="0" w:color="auto"/>
                        <w:left w:val="none" w:sz="0" w:space="0" w:color="auto"/>
                        <w:bottom w:val="none" w:sz="0" w:space="0" w:color="auto"/>
                        <w:right w:val="none" w:sz="0" w:space="0" w:color="auto"/>
                      </w:divBdr>
                    </w:div>
                  </w:divsChild>
                </w:div>
                <w:div w:id="1929920633">
                  <w:marLeft w:val="0"/>
                  <w:marRight w:val="0"/>
                  <w:marTop w:val="0"/>
                  <w:marBottom w:val="0"/>
                  <w:divBdr>
                    <w:top w:val="none" w:sz="0" w:space="0" w:color="auto"/>
                    <w:left w:val="none" w:sz="0" w:space="0" w:color="auto"/>
                    <w:bottom w:val="none" w:sz="0" w:space="0" w:color="auto"/>
                    <w:right w:val="none" w:sz="0" w:space="0" w:color="auto"/>
                  </w:divBdr>
                  <w:divsChild>
                    <w:div w:id="1341201756">
                      <w:marLeft w:val="0"/>
                      <w:marRight w:val="0"/>
                      <w:marTop w:val="0"/>
                      <w:marBottom w:val="0"/>
                      <w:divBdr>
                        <w:top w:val="none" w:sz="0" w:space="0" w:color="auto"/>
                        <w:left w:val="none" w:sz="0" w:space="0" w:color="auto"/>
                        <w:bottom w:val="none" w:sz="0" w:space="0" w:color="auto"/>
                        <w:right w:val="none" w:sz="0" w:space="0" w:color="auto"/>
                      </w:divBdr>
                    </w:div>
                  </w:divsChild>
                </w:div>
                <w:div w:id="1901363191">
                  <w:marLeft w:val="0"/>
                  <w:marRight w:val="0"/>
                  <w:marTop w:val="0"/>
                  <w:marBottom w:val="0"/>
                  <w:divBdr>
                    <w:top w:val="none" w:sz="0" w:space="0" w:color="auto"/>
                    <w:left w:val="none" w:sz="0" w:space="0" w:color="auto"/>
                    <w:bottom w:val="none" w:sz="0" w:space="0" w:color="auto"/>
                    <w:right w:val="none" w:sz="0" w:space="0" w:color="auto"/>
                  </w:divBdr>
                  <w:divsChild>
                    <w:div w:id="1896895333">
                      <w:marLeft w:val="0"/>
                      <w:marRight w:val="0"/>
                      <w:marTop w:val="0"/>
                      <w:marBottom w:val="0"/>
                      <w:divBdr>
                        <w:top w:val="none" w:sz="0" w:space="0" w:color="auto"/>
                        <w:left w:val="none" w:sz="0" w:space="0" w:color="auto"/>
                        <w:bottom w:val="none" w:sz="0" w:space="0" w:color="auto"/>
                        <w:right w:val="none" w:sz="0" w:space="0" w:color="auto"/>
                      </w:divBdr>
                    </w:div>
                  </w:divsChild>
                </w:div>
                <w:div w:id="594285493">
                  <w:marLeft w:val="0"/>
                  <w:marRight w:val="0"/>
                  <w:marTop w:val="0"/>
                  <w:marBottom w:val="0"/>
                  <w:divBdr>
                    <w:top w:val="none" w:sz="0" w:space="0" w:color="auto"/>
                    <w:left w:val="none" w:sz="0" w:space="0" w:color="auto"/>
                    <w:bottom w:val="none" w:sz="0" w:space="0" w:color="auto"/>
                    <w:right w:val="none" w:sz="0" w:space="0" w:color="auto"/>
                  </w:divBdr>
                  <w:divsChild>
                    <w:div w:id="1112361286">
                      <w:marLeft w:val="0"/>
                      <w:marRight w:val="0"/>
                      <w:marTop w:val="0"/>
                      <w:marBottom w:val="0"/>
                      <w:divBdr>
                        <w:top w:val="none" w:sz="0" w:space="0" w:color="auto"/>
                        <w:left w:val="none" w:sz="0" w:space="0" w:color="auto"/>
                        <w:bottom w:val="none" w:sz="0" w:space="0" w:color="auto"/>
                        <w:right w:val="none" w:sz="0" w:space="0" w:color="auto"/>
                      </w:divBdr>
                    </w:div>
                  </w:divsChild>
                </w:div>
                <w:div w:id="1705860912">
                  <w:marLeft w:val="0"/>
                  <w:marRight w:val="0"/>
                  <w:marTop w:val="0"/>
                  <w:marBottom w:val="0"/>
                  <w:divBdr>
                    <w:top w:val="none" w:sz="0" w:space="0" w:color="auto"/>
                    <w:left w:val="none" w:sz="0" w:space="0" w:color="auto"/>
                    <w:bottom w:val="none" w:sz="0" w:space="0" w:color="auto"/>
                    <w:right w:val="none" w:sz="0" w:space="0" w:color="auto"/>
                  </w:divBdr>
                  <w:divsChild>
                    <w:div w:id="354888883">
                      <w:marLeft w:val="0"/>
                      <w:marRight w:val="0"/>
                      <w:marTop w:val="0"/>
                      <w:marBottom w:val="0"/>
                      <w:divBdr>
                        <w:top w:val="none" w:sz="0" w:space="0" w:color="auto"/>
                        <w:left w:val="none" w:sz="0" w:space="0" w:color="auto"/>
                        <w:bottom w:val="none" w:sz="0" w:space="0" w:color="auto"/>
                        <w:right w:val="none" w:sz="0" w:space="0" w:color="auto"/>
                      </w:divBdr>
                    </w:div>
                  </w:divsChild>
                </w:div>
                <w:div w:id="545291398">
                  <w:marLeft w:val="0"/>
                  <w:marRight w:val="0"/>
                  <w:marTop w:val="0"/>
                  <w:marBottom w:val="0"/>
                  <w:divBdr>
                    <w:top w:val="none" w:sz="0" w:space="0" w:color="auto"/>
                    <w:left w:val="none" w:sz="0" w:space="0" w:color="auto"/>
                    <w:bottom w:val="none" w:sz="0" w:space="0" w:color="auto"/>
                    <w:right w:val="none" w:sz="0" w:space="0" w:color="auto"/>
                  </w:divBdr>
                  <w:divsChild>
                    <w:div w:id="1791700072">
                      <w:marLeft w:val="0"/>
                      <w:marRight w:val="0"/>
                      <w:marTop w:val="0"/>
                      <w:marBottom w:val="0"/>
                      <w:divBdr>
                        <w:top w:val="none" w:sz="0" w:space="0" w:color="auto"/>
                        <w:left w:val="none" w:sz="0" w:space="0" w:color="auto"/>
                        <w:bottom w:val="none" w:sz="0" w:space="0" w:color="auto"/>
                        <w:right w:val="none" w:sz="0" w:space="0" w:color="auto"/>
                      </w:divBdr>
                    </w:div>
                  </w:divsChild>
                </w:div>
                <w:div w:id="1744326936">
                  <w:marLeft w:val="0"/>
                  <w:marRight w:val="0"/>
                  <w:marTop w:val="0"/>
                  <w:marBottom w:val="0"/>
                  <w:divBdr>
                    <w:top w:val="none" w:sz="0" w:space="0" w:color="auto"/>
                    <w:left w:val="none" w:sz="0" w:space="0" w:color="auto"/>
                    <w:bottom w:val="none" w:sz="0" w:space="0" w:color="auto"/>
                    <w:right w:val="none" w:sz="0" w:space="0" w:color="auto"/>
                  </w:divBdr>
                  <w:divsChild>
                    <w:div w:id="1469586667">
                      <w:marLeft w:val="0"/>
                      <w:marRight w:val="0"/>
                      <w:marTop w:val="0"/>
                      <w:marBottom w:val="0"/>
                      <w:divBdr>
                        <w:top w:val="none" w:sz="0" w:space="0" w:color="auto"/>
                        <w:left w:val="none" w:sz="0" w:space="0" w:color="auto"/>
                        <w:bottom w:val="none" w:sz="0" w:space="0" w:color="auto"/>
                        <w:right w:val="none" w:sz="0" w:space="0" w:color="auto"/>
                      </w:divBdr>
                    </w:div>
                  </w:divsChild>
                </w:div>
                <w:div w:id="545873537">
                  <w:marLeft w:val="0"/>
                  <w:marRight w:val="0"/>
                  <w:marTop w:val="0"/>
                  <w:marBottom w:val="0"/>
                  <w:divBdr>
                    <w:top w:val="none" w:sz="0" w:space="0" w:color="auto"/>
                    <w:left w:val="none" w:sz="0" w:space="0" w:color="auto"/>
                    <w:bottom w:val="none" w:sz="0" w:space="0" w:color="auto"/>
                    <w:right w:val="none" w:sz="0" w:space="0" w:color="auto"/>
                  </w:divBdr>
                  <w:divsChild>
                    <w:div w:id="566842785">
                      <w:marLeft w:val="0"/>
                      <w:marRight w:val="0"/>
                      <w:marTop w:val="0"/>
                      <w:marBottom w:val="0"/>
                      <w:divBdr>
                        <w:top w:val="none" w:sz="0" w:space="0" w:color="auto"/>
                        <w:left w:val="none" w:sz="0" w:space="0" w:color="auto"/>
                        <w:bottom w:val="none" w:sz="0" w:space="0" w:color="auto"/>
                        <w:right w:val="none" w:sz="0" w:space="0" w:color="auto"/>
                      </w:divBdr>
                    </w:div>
                  </w:divsChild>
                </w:div>
                <w:div w:id="333990995">
                  <w:marLeft w:val="0"/>
                  <w:marRight w:val="0"/>
                  <w:marTop w:val="0"/>
                  <w:marBottom w:val="0"/>
                  <w:divBdr>
                    <w:top w:val="none" w:sz="0" w:space="0" w:color="auto"/>
                    <w:left w:val="none" w:sz="0" w:space="0" w:color="auto"/>
                    <w:bottom w:val="none" w:sz="0" w:space="0" w:color="auto"/>
                    <w:right w:val="none" w:sz="0" w:space="0" w:color="auto"/>
                  </w:divBdr>
                  <w:divsChild>
                    <w:div w:id="399256232">
                      <w:marLeft w:val="0"/>
                      <w:marRight w:val="0"/>
                      <w:marTop w:val="0"/>
                      <w:marBottom w:val="0"/>
                      <w:divBdr>
                        <w:top w:val="none" w:sz="0" w:space="0" w:color="auto"/>
                        <w:left w:val="none" w:sz="0" w:space="0" w:color="auto"/>
                        <w:bottom w:val="none" w:sz="0" w:space="0" w:color="auto"/>
                        <w:right w:val="none" w:sz="0" w:space="0" w:color="auto"/>
                      </w:divBdr>
                    </w:div>
                  </w:divsChild>
                </w:div>
                <w:div w:id="1434783916">
                  <w:marLeft w:val="0"/>
                  <w:marRight w:val="0"/>
                  <w:marTop w:val="0"/>
                  <w:marBottom w:val="0"/>
                  <w:divBdr>
                    <w:top w:val="none" w:sz="0" w:space="0" w:color="auto"/>
                    <w:left w:val="none" w:sz="0" w:space="0" w:color="auto"/>
                    <w:bottom w:val="none" w:sz="0" w:space="0" w:color="auto"/>
                    <w:right w:val="none" w:sz="0" w:space="0" w:color="auto"/>
                  </w:divBdr>
                  <w:divsChild>
                    <w:div w:id="876510549">
                      <w:marLeft w:val="0"/>
                      <w:marRight w:val="0"/>
                      <w:marTop w:val="0"/>
                      <w:marBottom w:val="0"/>
                      <w:divBdr>
                        <w:top w:val="none" w:sz="0" w:space="0" w:color="auto"/>
                        <w:left w:val="none" w:sz="0" w:space="0" w:color="auto"/>
                        <w:bottom w:val="none" w:sz="0" w:space="0" w:color="auto"/>
                        <w:right w:val="none" w:sz="0" w:space="0" w:color="auto"/>
                      </w:divBdr>
                    </w:div>
                  </w:divsChild>
                </w:div>
                <w:div w:id="2040930695">
                  <w:marLeft w:val="0"/>
                  <w:marRight w:val="0"/>
                  <w:marTop w:val="0"/>
                  <w:marBottom w:val="0"/>
                  <w:divBdr>
                    <w:top w:val="none" w:sz="0" w:space="0" w:color="auto"/>
                    <w:left w:val="none" w:sz="0" w:space="0" w:color="auto"/>
                    <w:bottom w:val="none" w:sz="0" w:space="0" w:color="auto"/>
                    <w:right w:val="none" w:sz="0" w:space="0" w:color="auto"/>
                  </w:divBdr>
                  <w:divsChild>
                    <w:div w:id="537087101">
                      <w:marLeft w:val="0"/>
                      <w:marRight w:val="0"/>
                      <w:marTop w:val="0"/>
                      <w:marBottom w:val="0"/>
                      <w:divBdr>
                        <w:top w:val="none" w:sz="0" w:space="0" w:color="auto"/>
                        <w:left w:val="none" w:sz="0" w:space="0" w:color="auto"/>
                        <w:bottom w:val="none" w:sz="0" w:space="0" w:color="auto"/>
                        <w:right w:val="none" w:sz="0" w:space="0" w:color="auto"/>
                      </w:divBdr>
                    </w:div>
                  </w:divsChild>
                </w:div>
                <w:div w:id="1691295924">
                  <w:marLeft w:val="0"/>
                  <w:marRight w:val="0"/>
                  <w:marTop w:val="0"/>
                  <w:marBottom w:val="0"/>
                  <w:divBdr>
                    <w:top w:val="none" w:sz="0" w:space="0" w:color="auto"/>
                    <w:left w:val="none" w:sz="0" w:space="0" w:color="auto"/>
                    <w:bottom w:val="none" w:sz="0" w:space="0" w:color="auto"/>
                    <w:right w:val="none" w:sz="0" w:space="0" w:color="auto"/>
                  </w:divBdr>
                  <w:divsChild>
                    <w:div w:id="1036389503">
                      <w:marLeft w:val="0"/>
                      <w:marRight w:val="0"/>
                      <w:marTop w:val="0"/>
                      <w:marBottom w:val="0"/>
                      <w:divBdr>
                        <w:top w:val="none" w:sz="0" w:space="0" w:color="auto"/>
                        <w:left w:val="none" w:sz="0" w:space="0" w:color="auto"/>
                        <w:bottom w:val="none" w:sz="0" w:space="0" w:color="auto"/>
                        <w:right w:val="none" w:sz="0" w:space="0" w:color="auto"/>
                      </w:divBdr>
                    </w:div>
                  </w:divsChild>
                </w:div>
                <w:div w:id="369649522">
                  <w:marLeft w:val="0"/>
                  <w:marRight w:val="0"/>
                  <w:marTop w:val="0"/>
                  <w:marBottom w:val="0"/>
                  <w:divBdr>
                    <w:top w:val="none" w:sz="0" w:space="0" w:color="auto"/>
                    <w:left w:val="none" w:sz="0" w:space="0" w:color="auto"/>
                    <w:bottom w:val="none" w:sz="0" w:space="0" w:color="auto"/>
                    <w:right w:val="none" w:sz="0" w:space="0" w:color="auto"/>
                  </w:divBdr>
                  <w:divsChild>
                    <w:div w:id="564025584">
                      <w:marLeft w:val="0"/>
                      <w:marRight w:val="0"/>
                      <w:marTop w:val="0"/>
                      <w:marBottom w:val="0"/>
                      <w:divBdr>
                        <w:top w:val="none" w:sz="0" w:space="0" w:color="auto"/>
                        <w:left w:val="none" w:sz="0" w:space="0" w:color="auto"/>
                        <w:bottom w:val="none" w:sz="0" w:space="0" w:color="auto"/>
                        <w:right w:val="none" w:sz="0" w:space="0" w:color="auto"/>
                      </w:divBdr>
                    </w:div>
                  </w:divsChild>
                </w:div>
                <w:div w:id="1458571384">
                  <w:marLeft w:val="0"/>
                  <w:marRight w:val="0"/>
                  <w:marTop w:val="0"/>
                  <w:marBottom w:val="0"/>
                  <w:divBdr>
                    <w:top w:val="none" w:sz="0" w:space="0" w:color="auto"/>
                    <w:left w:val="none" w:sz="0" w:space="0" w:color="auto"/>
                    <w:bottom w:val="none" w:sz="0" w:space="0" w:color="auto"/>
                    <w:right w:val="none" w:sz="0" w:space="0" w:color="auto"/>
                  </w:divBdr>
                  <w:divsChild>
                    <w:div w:id="683628536">
                      <w:marLeft w:val="0"/>
                      <w:marRight w:val="0"/>
                      <w:marTop w:val="0"/>
                      <w:marBottom w:val="0"/>
                      <w:divBdr>
                        <w:top w:val="none" w:sz="0" w:space="0" w:color="auto"/>
                        <w:left w:val="none" w:sz="0" w:space="0" w:color="auto"/>
                        <w:bottom w:val="none" w:sz="0" w:space="0" w:color="auto"/>
                        <w:right w:val="none" w:sz="0" w:space="0" w:color="auto"/>
                      </w:divBdr>
                    </w:div>
                  </w:divsChild>
                </w:div>
                <w:div w:id="1194883326">
                  <w:marLeft w:val="0"/>
                  <w:marRight w:val="0"/>
                  <w:marTop w:val="0"/>
                  <w:marBottom w:val="0"/>
                  <w:divBdr>
                    <w:top w:val="none" w:sz="0" w:space="0" w:color="auto"/>
                    <w:left w:val="none" w:sz="0" w:space="0" w:color="auto"/>
                    <w:bottom w:val="none" w:sz="0" w:space="0" w:color="auto"/>
                    <w:right w:val="none" w:sz="0" w:space="0" w:color="auto"/>
                  </w:divBdr>
                  <w:divsChild>
                    <w:div w:id="1805467661">
                      <w:marLeft w:val="0"/>
                      <w:marRight w:val="0"/>
                      <w:marTop w:val="0"/>
                      <w:marBottom w:val="0"/>
                      <w:divBdr>
                        <w:top w:val="none" w:sz="0" w:space="0" w:color="auto"/>
                        <w:left w:val="none" w:sz="0" w:space="0" w:color="auto"/>
                        <w:bottom w:val="none" w:sz="0" w:space="0" w:color="auto"/>
                        <w:right w:val="none" w:sz="0" w:space="0" w:color="auto"/>
                      </w:divBdr>
                    </w:div>
                  </w:divsChild>
                </w:div>
                <w:div w:id="1599364850">
                  <w:marLeft w:val="0"/>
                  <w:marRight w:val="0"/>
                  <w:marTop w:val="0"/>
                  <w:marBottom w:val="0"/>
                  <w:divBdr>
                    <w:top w:val="none" w:sz="0" w:space="0" w:color="auto"/>
                    <w:left w:val="none" w:sz="0" w:space="0" w:color="auto"/>
                    <w:bottom w:val="none" w:sz="0" w:space="0" w:color="auto"/>
                    <w:right w:val="none" w:sz="0" w:space="0" w:color="auto"/>
                  </w:divBdr>
                  <w:divsChild>
                    <w:div w:id="1281719674">
                      <w:marLeft w:val="0"/>
                      <w:marRight w:val="0"/>
                      <w:marTop w:val="0"/>
                      <w:marBottom w:val="0"/>
                      <w:divBdr>
                        <w:top w:val="none" w:sz="0" w:space="0" w:color="auto"/>
                        <w:left w:val="none" w:sz="0" w:space="0" w:color="auto"/>
                        <w:bottom w:val="none" w:sz="0" w:space="0" w:color="auto"/>
                        <w:right w:val="none" w:sz="0" w:space="0" w:color="auto"/>
                      </w:divBdr>
                    </w:div>
                  </w:divsChild>
                </w:div>
                <w:div w:id="735663108">
                  <w:marLeft w:val="0"/>
                  <w:marRight w:val="0"/>
                  <w:marTop w:val="0"/>
                  <w:marBottom w:val="0"/>
                  <w:divBdr>
                    <w:top w:val="none" w:sz="0" w:space="0" w:color="auto"/>
                    <w:left w:val="none" w:sz="0" w:space="0" w:color="auto"/>
                    <w:bottom w:val="none" w:sz="0" w:space="0" w:color="auto"/>
                    <w:right w:val="none" w:sz="0" w:space="0" w:color="auto"/>
                  </w:divBdr>
                  <w:divsChild>
                    <w:div w:id="2118744931">
                      <w:marLeft w:val="0"/>
                      <w:marRight w:val="0"/>
                      <w:marTop w:val="0"/>
                      <w:marBottom w:val="0"/>
                      <w:divBdr>
                        <w:top w:val="none" w:sz="0" w:space="0" w:color="auto"/>
                        <w:left w:val="none" w:sz="0" w:space="0" w:color="auto"/>
                        <w:bottom w:val="none" w:sz="0" w:space="0" w:color="auto"/>
                        <w:right w:val="none" w:sz="0" w:space="0" w:color="auto"/>
                      </w:divBdr>
                    </w:div>
                  </w:divsChild>
                </w:div>
                <w:div w:id="689916449">
                  <w:marLeft w:val="0"/>
                  <w:marRight w:val="0"/>
                  <w:marTop w:val="0"/>
                  <w:marBottom w:val="0"/>
                  <w:divBdr>
                    <w:top w:val="none" w:sz="0" w:space="0" w:color="auto"/>
                    <w:left w:val="none" w:sz="0" w:space="0" w:color="auto"/>
                    <w:bottom w:val="none" w:sz="0" w:space="0" w:color="auto"/>
                    <w:right w:val="none" w:sz="0" w:space="0" w:color="auto"/>
                  </w:divBdr>
                  <w:divsChild>
                    <w:div w:id="1187711808">
                      <w:marLeft w:val="0"/>
                      <w:marRight w:val="0"/>
                      <w:marTop w:val="0"/>
                      <w:marBottom w:val="0"/>
                      <w:divBdr>
                        <w:top w:val="none" w:sz="0" w:space="0" w:color="auto"/>
                        <w:left w:val="none" w:sz="0" w:space="0" w:color="auto"/>
                        <w:bottom w:val="none" w:sz="0" w:space="0" w:color="auto"/>
                        <w:right w:val="none" w:sz="0" w:space="0" w:color="auto"/>
                      </w:divBdr>
                    </w:div>
                  </w:divsChild>
                </w:div>
                <w:div w:id="1296059414">
                  <w:marLeft w:val="0"/>
                  <w:marRight w:val="0"/>
                  <w:marTop w:val="0"/>
                  <w:marBottom w:val="0"/>
                  <w:divBdr>
                    <w:top w:val="none" w:sz="0" w:space="0" w:color="auto"/>
                    <w:left w:val="none" w:sz="0" w:space="0" w:color="auto"/>
                    <w:bottom w:val="none" w:sz="0" w:space="0" w:color="auto"/>
                    <w:right w:val="none" w:sz="0" w:space="0" w:color="auto"/>
                  </w:divBdr>
                  <w:divsChild>
                    <w:div w:id="1744254685">
                      <w:marLeft w:val="0"/>
                      <w:marRight w:val="0"/>
                      <w:marTop w:val="0"/>
                      <w:marBottom w:val="0"/>
                      <w:divBdr>
                        <w:top w:val="none" w:sz="0" w:space="0" w:color="auto"/>
                        <w:left w:val="none" w:sz="0" w:space="0" w:color="auto"/>
                        <w:bottom w:val="none" w:sz="0" w:space="0" w:color="auto"/>
                        <w:right w:val="none" w:sz="0" w:space="0" w:color="auto"/>
                      </w:divBdr>
                    </w:div>
                  </w:divsChild>
                </w:div>
                <w:div w:id="1505168798">
                  <w:marLeft w:val="0"/>
                  <w:marRight w:val="0"/>
                  <w:marTop w:val="0"/>
                  <w:marBottom w:val="0"/>
                  <w:divBdr>
                    <w:top w:val="none" w:sz="0" w:space="0" w:color="auto"/>
                    <w:left w:val="none" w:sz="0" w:space="0" w:color="auto"/>
                    <w:bottom w:val="none" w:sz="0" w:space="0" w:color="auto"/>
                    <w:right w:val="none" w:sz="0" w:space="0" w:color="auto"/>
                  </w:divBdr>
                  <w:divsChild>
                    <w:div w:id="2058695065">
                      <w:marLeft w:val="0"/>
                      <w:marRight w:val="0"/>
                      <w:marTop w:val="0"/>
                      <w:marBottom w:val="0"/>
                      <w:divBdr>
                        <w:top w:val="none" w:sz="0" w:space="0" w:color="auto"/>
                        <w:left w:val="none" w:sz="0" w:space="0" w:color="auto"/>
                        <w:bottom w:val="none" w:sz="0" w:space="0" w:color="auto"/>
                        <w:right w:val="none" w:sz="0" w:space="0" w:color="auto"/>
                      </w:divBdr>
                    </w:div>
                  </w:divsChild>
                </w:div>
                <w:div w:id="1495679540">
                  <w:marLeft w:val="0"/>
                  <w:marRight w:val="0"/>
                  <w:marTop w:val="0"/>
                  <w:marBottom w:val="0"/>
                  <w:divBdr>
                    <w:top w:val="none" w:sz="0" w:space="0" w:color="auto"/>
                    <w:left w:val="none" w:sz="0" w:space="0" w:color="auto"/>
                    <w:bottom w:val="none" w:sz="0" w:space="0" w:color="auto"/>
                    <w:right w:val="none" w:sz="0" w:space="0" w:color="auto"/>
                  </w:divBdr>
                  <w:divsChild>
                    <w:div w:id="1682273254">
                      <w:marLeft w:val="0"/>
                      <w:marRight w:val="0"/>
                      <w:marTop w:val="0"/>
                      <w:marBottom w:val="0"/>
                      <w:divBdr>
                        <w:top w:val="none" w:sz="0" w:space="0" w:color="auto"/>
                        <w:left w:val="none" w:sz="0" w:space="0" w:color="auto"/>
                        <w:bottom w:val="none" w:sz="0" w:space="0" w:color="auto"/>
                        <w:right w:val="none" w:sz="0" w:space="0" w:color="auto"/>
                      </w:divBdr>
                    </w:div>
                  </w:divsChild>
                </w:div>
                <w:div w:id="680280400">
                  <w:marLeft w:val="0"/>
                  <w:marRight w:val="0"/>
                  <w:marTop w:val="0"/>
                  <w:marBottom w:val="0"/>
                  <w:divBdr>
                    <w:top w:val="none" w:sz="0" w:space="0" w:color="auto"/>
                    <w:left w:val="none" w:sz="0" w:space="0" w:color="auto"/>
                    <w:bottom w:val="none" w:sz="0" w:space="0" w:color="auto"/>
                    <w:right w:val="none" w:sz="0" w:space="0" w:color="auto"/>
                  </w:divBdr>
                  <w:divsChild>
                    <w:div w:id="1673483985">
                      <w:marLeft w:val="0"/>
                      <w:marRight w:val="0"/>
                      <w:marTop w:val="0"/>
                      <w:marBottom w:val="0"/>
                      <w:divBdr>
                        <w:top w:val="none" w:sz="0" w:space="0" w:color="auto"/>
                        <w:left w:val="none" w:sz="0" w:space="0" w:color="auto"/>
                        <w:bottom w:val="none" w:sz="0" w:space="0" w:color="auto"/>
                        <w:right w:val="none" w:sz="0" w:space="0" w:color="auto"/>
                      </w:divBdr>
                    </w:div>
                  </w:divsChild>
                </w:div>
                <w:div w:id="725681546">
                  <w:marLeft w:val="0"/>
                  <w:marRight w:val="0"/>
                  <w:marTop w:val="0"/>
                  <w:marBottom w:val="0"/>
                  <w:divBdr>
                    <w:top w:val="none" w:sz="0" w:space="0" w:color="auto"/>
                    <w:left w:val="none" w:sz="0" w:space="0" w:color="auto"/>
                    <w:bottom w:val="none" w:sz="0" w:space="0" w:color="auto"/>
                    <w:right w:val="none" w:sz="0" w:space="0" w:color="auto"/>
                  </w:divBdr>
                  <w:divsChild>
                    <w:div w:id="1189758178">
                      <w:marLeft w:val="0"/>
                      <w:marRight w:val="0"/>
                      <w:marTop w:val="0"/>
                      <w:marBottom w:val="0"/>
                      <w:divBdr>
                        <w:top w:val="none" w:sz="0" w:space="0" w:color="auto"/>
                        <w:left w:val="none" w:sz="0" w:space="0" w:color="auto"/>
                        <w:bottom w:val="none" w:sz="0" w:space="0" w:color="auto"/>
                        <w:right w:val="none" w:sz="0" w:space="0" w:color="auto"/>
                      </w:divBdr>
                    </w:div>
                  </w:divsChild>
                </w:div>
                <w:div w:id="841892504">
                  <w:marLeft w:val="0"/>
                  <w:marRight w:val="0"/>
                  <w:marTop w:val="0"/>
                  <w:marBottom w:val="0"/>
                  <w:divBdr>
                    <w:top w:val="none" w:sz="0" w:space="0" w:color="auto"/>
                    <w:left w:val="none" w:sz="0" w:space="0" w:color="auto"/>
                    <w:bottom w:val="none" w:sz="0" w:space="0" w:color="auto"/>
                    <w:right w:val="none" w:sz="0" w:space="0" w:color="auto"/>
                  </w:divBdr>
                  <w:divsChild>
                    <w:div w:id="2070153728">
                      <w:marLeft w:val="0"/>
                      <w:marRight w:val="0"/>
                      <w:marTop w:val="0"/>
                      <w:marBottom w:val="0"/>
                      <w:divBdr>
                        <w:top w:val="none" w:sz="0" w:space="0" w:color="auto"/>
                        <w:left w:val="none" w:sz="0" w:space="0" w:color="auto"/>
                        <w:bottom w:val="none" w:sz="0" w:space="0" w:color="auto"/>
                        <w:right w:val="none" w:sz="0" w:space="0" w:color="auto"/>
                      </w:divBdr>
                    </w:div>
                  </w:divsChild>
                </w:div>
                <w:div w:id="1591543382">
                  <w:marLeft w:val="0"/>
                  <w:marRight w:val="0"/>
                  <w:marTop w:val="0"/>
                  <w:marBottom w:val="0"/>
                  <w:divBdr>
                    <w:top w:val="none" w:sz="0" w:space="0" w:color="auto"/>
                    <w:left w:val="none" w:sz="0" w:space="0" w:color="auto"/>
                    <w:bottom w:val="none" w:sz="0" w:space="0" w:color="auto"/>
                    <w:right w:val="none" w:sz="0" w:space="0" w:color="auto"/>
                  </w:divBdr>
                  <w:divsChild>
                    <w:div w:id="1348872357">
                      <w:marLeft w:val="0"/>
                      <w:marRight w:val="0"/>
                      <w:marTop w:val="0"/>
                      <w:marBottom w:val="0"/>
                      <w:divBdr>
                        <w:top w:val="none" w:sz="0" w:space="0" w:color="auto"/>
                        <w:left w:val="none" w:sz="0" w:space="0" w:color="auto"/>
                        <w:bottom w:val="none" w:sz="0" w:space="0" w:color="auto"/>
                        <w:right w:val="none" w:sz="0" w:space="0" w:color="auto"/>
                      </w:divBdr>
                    </w:div>
                  </w:divsChild>
                </w:div>
                <w:div w:id="1167332502">
                  <w:marLeft w:val="0"/>
                  <w:marRight w:val="0"/>
                  <w:marTop w:val="0"/>
                  <w:marBottom w:val="0"/>
                  <w:divBdr>
                    <w:top w:val="none" w:sz="0" w:space="0" w:color="auto"/>
                    <w:left w:val="none" w:sz="0" w:space="0" w:color="auto"/>
                    <w:bottom w:val="none" w:sz="0" w:space="0" w:color="auto"/>
                    <w:right w:val="none" w:sz="0" w:space="0" w:color="auto"/>
                  </w:divBdr>
                  <w:divsChild>
                    <w:div w:id="329018557">
                      <w:marLeft w:val="0"/>
                      <w:marRight w:val="0"/>
                      <w:marTop w:val="0"/>
                      <w:marBottom w:val="0"/>
                      <w:divBdr>
                        <w:top w:val="none" w:sz="0" w:space="0" w:color="auto"/>
                        <w:left w:val="none" w:sz="0" w:space="0" w:color="auto"/>
                        <w:bottom w:val="none" w:sz="0" w:space="0" w:color="auto"/>
                        <w:right w:val="none" w:sz="0" w:space="0" w:color="auto"/>
                      </w:divBdr>
                    </w:div>
                  </w:divsChild>
                </w:div>
                <w:div w:id="1759401124">
                  <w:marLeft w:val="0"/>
                  <w:marRight w:val="0"/>
                  <w:marTop w:val="0"/>
                  <w:marBottom w:val="0"/>
                  <w:divBdr>
                    <w:top w:val="none" w:sz="0" w:space="0" w:color="auto"/>
                    <w:left w:val="none" w:sz="0" w:space="0" w:color="auto"/>
                    <w:bottom w:val="none" w:sz="0" w:space="0" w:color="auto"/>
                    <w:right w:val="none" w:sz="0" w:space="0" w:color="auto"/>
                  </w:divBdr>
                  <w:divsChild>
                    <w:div w:id="1160196482">
                      <w:marLeft w:val="0"/>
                      <w:marRight w:val="0"/>
                      <w:marTop w:val="0"/>
                      <w:marBottom w:val="0"/>
                      <w:divBdr>
                        <w:top w:val="none" w:sz="0" w:space="0" w:color="auto"/>
                        <w:left w:val="none" w:sz="0" w:space="0" w:color="auto"/>
                        <w:bottom w:val="none" w:sz="0" w:space="0" w:color="auto"/>
                        <w:right w:val="none" w:sz="0" w:space="0" w:color="auto"/>
                      </w:divBdr>
                    </w:div>
                  </w:divsChild>
                </w:div>
                <w:div w:id="251284865">
                  <w:marLeft w:val="0"/>
                  <w:marRight w:val="0"/>
                  <w:marTop w:val="0"/>
                  <w:marBottom w:val="0"/>
                  <w:divBdr>
                    <w:top w:val="none" w:sz="0" w:space="0" w:color="auto"/>
                    <w:left w:val="none" w:sz="0" w:space="0" w:color="auto"/>
                    <w:bottom w:val="none" w:sz="0" w:space="0" w:color="auto"/>
                    <w:right w:val="none" w:sz="0" w:space="0" w:color="auto"/>
                  </w:divBdr>
                  <w:divsChild>
                    <w:div w:id="1053120051">
                      <w:marLeft w:val="0"/>
                      <w:marRight w:val="0"/>
                      <w:marTop w:val="0"/>
                      <w:marBottom w:val="0"/>
                      <w:divBdr>
                        <w:top w:val="none" w:sz="0" w:space="0" w:color="auto"/>
                        <w:left w:val="none" w:sz="0" w:space="0" w:color="auto"/>
                        <w:bottom w:val="none" w:sz="0" w:space="0" w:color="auto"/>
                        <w:right w:val="none" w:sz="0" w:space="0" w:color="auto"/>
                      </w:divBdr>
                    </w:div>
                  </w:divsChild>
                </w:div>
                <w:div w:id="2131627576">
                  <w:marLeft w:val="0"/>
                  <w:marRight w:val="0"/>
                  <w:marTop w:val="0"/>
                  <w:marBottom w:val="0"/>
                  <w:divBdr>
                    <w:top w:val="none" w:sz="0" w:space="0" w:color="auto"/>
                    <w:left w:val="none" w:sz="0" w:space="0" w:color="auto"/>
                    <w:bottom w:val="none" w:sz="0" w:space="0" w:color="auto"/>
                    <w:right w:val="none" w:sz="0" w:space="0" w:color="auto"/>
                  </w:divBdr>
                  <w:divsChild>
                    <w:div w:id="2057124401">
                      <w:marLeft w:val="0"/>
                      <w:marRight w:val="0"/>
                      <w:marTop w:val="0"/>
                      <w:marBottom w:val="0"/>
                      <w:divBdr>
                        <w:top w:val="none" w:sz="0" w:space="0" w:color="auto"/>
                        <w:left w:val="none" w:sz="0" w:space="0" w:color="auto"/>
                        <w:bottom w:val="none" w:sz="0" w:space="0" w:color="auto"/>
                        <w:right w:val="none" w:sz="0" w:space="0" w:color="auto"/>
                      </w:divBdr>
                    </w:div>
                  </w:divsChild>
                </w:div>
                <w:div w:id="1658999756">
                  <w:marLeft w:val="0"/>
                  <w:marRight w:val="0"/>
                  <w:marTop w:val="0"/>
                  <w:marBottom w:val="0"/>
                  <w:divBdr>
                    <w:top w:val="none" w:sz="0" w:space="0" w:color="auto"/>
                    <w:left w:val="none" w:sz="0" w:space="0" w:color="auto"/>
                    <w:bottom w:val="none" w:sz="0" w:space="0" w:color="auto"/>
                    <w:right w:val="none" w:sz="0" w:space="0" w:color="auto"/>
                  </w:divBdr>
                  <w:divsChild>
                    <w:div w:id="366488601">
                      <w:marLeft w:val="0"/>
                      <w:marRight w:val="0"/>
                      <w:marTop w:val="0"/>
                      <w:marBottom w:val="0"/>
                      <w:divBdr>
                        <w:top w:val="none" w:sz="0" w:space="0" w:color="auto"/>
                        <w:left w:val="none" w:sz="0" w:space="0" w:color="auto"/>
                        <w:bottom w:val="none" w:sz="0" w:space="0" w:color="auto"/>
                        <w:right w:val="none" w:sz="0" w:space="0" w:color="auto"/>
                      </w:divBdr>
                    </w:div>
                  </w:divsChild>
                </w:div>
                <w:div w:id="1016661692">
                  <w:marLeft w:val="0"/>
                  <w:marRight w:val="0"/>
                  <w:marTop w:val="0"/>
                  <w:marBottom w:val="0"/>
                  <w:divBdr>
                    <w:top w:val="none" w:sz="0" w:space="0" w:color="auto"/>
                    <w:left w:val="none" w:sz="0" w:space="0" w:color="auto"/>
                    <w:bottom w:val="none" w:sz="0" w:space="0" w:color="auto"/>
                    <w:right w:val="none" w:sz="0" w:space="0" w:color="auto"/>
                  </w:divBdr>
                  <w:divsChild>
                    <w:div w:id="1286960771">
                      <w:marLeft w:val="0"/>
                      <w:marRight w:val="0"/>
                      <w:marTop w:val="0"/>
                      <w:marBottom w:val="0"/>
                      <w:divBdr>
                        <w:top w:val="none" w:sz="0" w:space="0" w:color="auto"/>
                        <w:left w:val="none" w:sz="0" w:space="0" w:color="auto"/>
                        <w:bottom w:val="none" w:sz="0" w:space="0" w:color="auto"/>
                        <w:right w:val="none" w:sz="0" w:space="0" w:color="auto"/>
                      </w:divBdr>
                    </w:div>
                  </w:divsChild>
                </w:div>
                <w:div w:id="979578838">
                  <w:marLeft w:val="0"/>
                  <w:marRight w:val="0"/>
                  <w:marTop w:val="0"/>
                  <w:marBottom w:val="0"/>
                  <w:divBdr>
                    <w:top w:val="none" w:sz="0" w:space="0" w:color="auto"/>
                    <w:left w:val="none" w:sz="0" w:space="0" w:color="auto"/>
                    <w:bottom w:val="none" w:sz="0" w:space="0" w:color="auto"/>
                    <w:right w:val="none" w:sz="0" w:space="0" w:color="auto"/>
                  </w:divBdr>
                  <w:divsChild>
                    <w:div w:id="1667398990">
                      <w:marLeft w:val="0"/>
                      <w:marRight w:val="0"/>
                      <w:marTop w:val="0"/>
                      <w:marBottom w:val="0"/>
                      <w:divBdr>
                        <w:top w:val="none" w:sz="0" w:space="0" w:color="auto"/>
                        <w:left w:val="none" w:sz="0" w:space="0" w:color="auto"/>
                        <w:bottom w:val="none" w:sz="0" w:space="0" w:color="auto"/>
                        <w:right w:val="none" w:sz="0" w:space="0" w:color="auto"/>
                      </w:divBdr>
                    </w:div>
                  </w:divsChild>
                </w:div>
                <w:div w:id="1137845299">
                  <w:marLeft w:val="0"/>
                  <w:marRight w:val="0"/>
                  <w:marTop w:val="0"/>
                  <w:marBottom w:val="0"/>
                  <w:divBdr>
                    <w:top w:val="none" w:sz="0" w:space="0" w:color="auto"/>
                    <w:left w:val="none" w:sz="0" w:space="0" w:color="auto"/>
                    <w:bottom w:val="none" w:sz="0" w:space="0" w:color="auto"/>
                    <w:right w:val="none" w:sz="0" w:space="0" w:color="auto"/>
                  </w:divBdr>
                  <w:divsChild>
                    <w:div w:id="808404448">
                      <w:marLeft w:val="0"/>
                      <w:marRight w:val="0"/>
                      <w:marTop w:val="0"/>
                      <w:marBottom w:val="0"/>
                      <w:divBdr>
                        <w:top w:val="none" w:sz="0" w:space="0" w:color="auto"/>
                        <w:left w:val="none" w:sz="0" w:space="0" w:color="auto"/>
                        <w:bottom w:val="none" w:sz="0" w:space="0" w:color="auto"/>
                        <w:right w:val="none" w:sz="0" w:space="0" w:color="auto"/>
                      </w:divBdr>
                    </w:div>
                  </w:divsChild>
                </w:div>
                <w:div w:id="1492713698">
                  <w:marLeft w:val="0"/>
                  <w:marRight w:val="0"/>
                  <w:marTop w:val="0"/>
                  <w:marBottom w:val="0"/>
                  <w:divBdr>
                    <w:top w:val="none" w:sz="0" w:space="0" w:color="auto"/>
                    <w:left w:val="none" w:sz="0" w:space="0" w:color="auto"/>
                    <w:bottom w:val="none" w:sz="0" w:space="0" w:color="auto"/>
                    <w:right w:val="none" w:sz="0" w:space="0" w:color="auto"/>
                  </w:divBdr>
                  <w:divsChild>
                    <w:div w:id="1357385127">
                      <w:marLeft w:val="0"/>
                      <w:marRight w:val="0"/>
                      <w:marTop w:val="0"/>
                      <w:marBottom w:val="0"/>
                      <w:divBdr>
                        <w:top w:val="none" w:sz="0" w:space="0" w:color="auto"/>
                        <w:left w:val="none" w:sz="0" w:space="0" w:color="auto"/>
                        <w:bottom w:val="none" w:sz="0" w:space="0" w:color="auto"/>
                        <w:right w:val="none" w:sz="0" w:space="0" w:color="auto"/>
                      </w:divBdr>
                    </w:div>
                  </w:divsChild>
                </w:div>
                <w:div w:id="2105221593">
                  <w:marLeft w:val="0"/>
                  <w:marRight w:val="0"/>
                  <w:marTop w:val="0"/>
                  <w:marBottom w:val="0"/>
                  <w:divBdr>
                    <w:top w:val="none" w:sz="0" w:space="0" w:color="auto"/>
                    <w:left w:val="none" w:sz="0" w:space="0" w:color="auto"/>
                    <w:bottom w:val="none" w:sz="0" w:space="0" w:color="auto"/>
                    <w:right w:val="none" w:sz="0" w:space="0" w:color="auto"/>
                  </w:divBdr>
                  <w:divsChild>
                    <w:div w:id="1830561351">
                      <w:marLeft w:val="0"/>
                      <w:marRight w:val="0"/>
                      <w:marTop w:val="0"/>
                      <w:marBottom w:val="0"/>
                      <w:divBdr>
                        <w:top w:val="none" w:sz="0" w:space="0" w:color="auto"/>
                        <w:left w:val="none" w:sz="0" w:space="0" w:color="auto"/>
                        <w:bottom w:val="none" w:sz="0" w:space="0" w:color="auto"/>
                        <w:right w:val="none" w:sz="0" w:space="0" w:color="auto"/>
                      </w:divBdr>
                    </w:div>
                  </w:divsChild>
                </w:div>
                <w:div w:id="1851597911">
                  <w:marLeft w:val="0"/>
                  <w:marRight w:val="0"/>
                  <w:marTop w:val="0"/>
                  <w:marBottom w:val="0"/>
                  <w:divBdr>
                    <w:top w:val="none" w:sz="0" w:space="0" w:color="auto"/>
                    <w:left w:val="none" w:sz="0" w:space="0" w:color="auto"/>
                    <w:bottom w:val="none" w:sz="0" w:space="0" w:color="auto"/>
                    <w:right w:val="none" w:sz="0" w:space="0" w:color="auto"/>
                  </w:divBdr>
                  <w:divsChild>
                    <w:div w:id="376971279">
                      <w:marLeft w:val="0"/>
                      <w:marRight w:val="0"/>
                      <w:marTop w:val="0"/>
                      <w:marBottom w:val="0"/>
                      <w:divBdr>
                        <w:top w:val="none" w:sz="0" w:space="0" w:color="auto"/>
                        <w:left w:val="none" w:sz="0" w:space="0" w:color="auto"/>
                        <w:bottom w:val="none" w:sz="0" w:space="0" w:color="auto"/>
                        <w:right w:val="none" w:sz="0" w:space="0" w:color="auto"/>
                      </w:divBdr>
                    </w:div>
                  </w:divsChild>
                </w:div>
                <w:div w:id="1351297436">
                  <w:marLeft w:val="0"/>
                  <w:marRight w:val="0"/>
                  <w:marTop w:val="0"/>
                  <w:marBottom w:val="0"/>
                  <w:divBdr>
                    <w:top w:val="none" w:sz="0" w:space="0" w:color="auto"/>
                    <w:left w:val="none" w:sz="0" w:space="0" w:color="auto"/>
                    <w:bottom w:val="none" w:sz="0" w:space="0" w:color="auto"/>
                    <w:right w:val="none" w:sz="0" w:space="0" w:color="auto"/>
                  </w:divBdr>
                  <w:divsChild>
                    <w:div w:id="907347527">
                      <w:marLeft w:val="0"/>
                      <w:marRight w:val="0"/>
                      <w:marTop w:val="0"/>
                      <w:marBottom w:val="0"/>
                      <w:divBdr>
                        <w:top w:val="none" w:sz="0" w:space="0" w:color="auto"/>
                        <w:left w:val="none" w:sz="0" w:space="0" w:color="auto"/>
                        <w:bottom w:val="none" w:sz="0" w:space="0" w:color="auto"/>
                        <w:right w:val="none" w:sz="0" w:space="0" w:color="auto"/>
                      </w:divBdr>
                    </w:div>
                  </w:divsChild>
                </w:div>
                <w:div w:id="98574978">
                  <w:marLeft w:val="0"/>
                  <w:marRight w:val="0"/>
                  <w:marTop w:val="0"/>
                  <w:marBottom w:val="0"/>
                  <w:divBdr>
                    <w:top w:val="none" w:sz="0" w:space="0" w:color="auto"/>
                    <w:left w:val="none" w:sz="0" w:space="0" w:color="auto"/>
                    <w:bottom w:val="none" w:sz="0" w:space="0" w:color="auto"/>
                    <w:right w:val="none" w:sz="0" w:space="0" w:color="auto"/>
                  </w:divBdr>
                  <w:divsChild>
                    <w:div w:id="1819951996">
                      <w:marLeft w:val="0"/>
                      <w:marRight w:val="0"/>
                      <w:marTop w:val="0"/>
                      <w:marBottom w:val="0"/>
                      <w:divBdr>
                        <w:top w:val="none" w:sz="0" w:space="0" w:color="auto"/>
                        <w:left w:val="none" w:sz="0" w:space="0" w:color="auto"/>
                        <w:bottom w:val="none" w:sz="0" w:space="0" w:color="auto"/>
                        <w:right w:val="none" w:sz="0" w:space="0" w:color="auto"/>
                      </w:divBdr>
                    </w:div>
                  </w:divsChild>
                </w:div>
                <w:div w:id="1708531196">
                  <w:marLeft w:val="0"/>
                  <w:marRight w:val="0"/>
                  <w:marTop w:val="0"/>
                  <w:marBottom w:val="0"/>
                  <w:divBdr>
                    <w:top w:val="none" w:sz="0" w:space="0" w:color="auto"/>
                    <w:left w:val="none" w:sz="0" w:space="0" w:color="auto"/>
                    <w:bottom w:val="none" w:sz="0" w:space="0" w:color="auto"/>
                    <w:right w:val="none" w:sz="0" w:space="0" w:color="auto"/>
                  </w:divBdr>
                  <w:divsChild>
                    <w:div w:id="2000183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12317">
          <w:marLeft w:val="0"/>
          <w:marRight w:val="0"/>
          <w:marTop w:val="0"/>
          <w:marBottom w:val="0"/>
          <w:divBdr>
            <w:top w:val="none" w:sz="0" w:space="0" w:color="auto"/>
            <w:left w:val="none" w:sz="0" w:space="0" w:color="auto"/>
            <w:bottom w:val="none" w:sz="0" w:space="0" w:color="auto"/>
            <w:right w:val="none" w:sz="0" w:space="0" w:color="auto"/>
          </w:divBdr>
        </w:div>
        <w:div w:id="555707397">
          <w:marLeft w:val="0"/>
          <w:marRight w:val="0"/>
          <w:marTop w:val="0"/>
          <w:marBottom w:val="0"/>
          <w:divBdr>
            <w:top w:val="none" w:sz="0" w:space="0" w:color="auto"/>
            <w:left w:val="none" w:sz="0" w:space="0" w:color="auto"/>
            <w:bottom w:val="none" w:sz="0" w:space="0" w:color="auto"/>
            <w:right w:val="none" w:sz="0" w:space="0" w:color="auto"/>
          </w:divBdr>
        </w:div>
        <w:div w:id="1037856942">
          <w:marLeft w:val="0"/>
          <w:marRight w:val="0"/>
          <w:marTop w:val="0"/>
          <w:marBottom w:val="0"/>
          <w:divBdr>
            <w:top w:val="none" w:sz="0" w:space="0" w:color="auto"/>
            <w:left w:val="none" w:sz="0" w:space="0" w:color="auto"/>
            <w:bottom w:val="none" w:sz="0" w:space="0" w:color="auto"/>
            <w:right w:val="none" w:sz="0" w:space="0" w:color="auto"/>
          </w:divBdr>
          <w:divsChild>
            <w:div w:id="1697190968">
              <w:marLeft w:val="-75"/>
              <w:marRight w:val="0"/>
              <w:marTop w:val="30"/>
              <w:marBottom w:val="30"/>
              <w:divBdr>
                <w:top w:val="none" w:sz="0" w:space="0" w:color="auto"/>
                <w:left w:val="none" w:sz="0" w:space="0" w:color="auto"/>
                <w:bottom w:val="none" w:sz="0" w:space="0" w:color="auto"/>
                <w:right w:val="none" w:sz="0" w:space="0" w:color="auto"/>
              </w:divBdr>
              <w:divsChild>
                <w:div w:id="1272544400">
                  <w:marLeft w:val="0"/>
                  <w:marRight w:val="0"/>
                  <w:marTop w:val="0"/>
                  <w:marBottom w:val="0"/>
                  <w:divBdr>
                    <w:top w:val="none" w:sz="0" w:space="0" w:color="auto"/>
                    <w:left w:val="none" w:sz="0" w:space="0" w:color="auto"/>
                    <w:bottom w:val="none" w:sz="0" w:space="0" w:color="auto"/>
                    <w:right w:val="none" w:sz="0" w:space="0" w:color="auto"/>
                  </w:divBdr>
                  <w:divsChild>
                    <w:div w:id="764224339">
                      <w:marLeft w:val="0"/>
                      <w:marRight w:val="0"/>
                      <w:marTop w:val="0"/>
                      <w:marBottom w:val="0"/>
                      <w:divBdr>
                        <w:top w:val="none" w:sz="0" w:space="0" w:color="auto"/>
                        <w:left w:val="none" w:sz="0" w:space="0" w:color="auto"/>
                        <w:bottom w:val="none" w:sz="0" w:space="0" w:color="auto"/>
                        <w:right w:val="none" w:sz="0" w:space="0" w:color="auto"/>
                      </w:divBdr>
                    </w:div>
                  </w:divsChild>
                </w:div>
                <w:div w:id="25716670">
                  <w:marLeft w:val="0"/>
                  <w:marRight w:val="0"/>
                  <w:marTop w:val="0"/>
                  <w:marBottom w:val="0"/>
                  <w:divBdr>
                    <w:top w:val="none" w:sz="0" w:space="0" w:color="auto"/>
                    <w:left w:val="none" w:sz="0" w:space="0" w:color="auto"/>
                    <w:bottom w:val="none" w:sz="0" w:space="0" w:color="auto"/>
                    <w:right w:val="none" w:sz="0" w:space="0" w:color="auto"/>
                  </w:divBdr>
                  <w:divsChild>
                    <w:div w:id="1266235015">
                      <w:marLeft w:val="0"/>
                      <w:marRight w:val="0"/>
                      <w:marTop w:val="0"/>
                      <w:marBottom w:val="0"/>
                      <w:divBdr>
                        <w:top w:val="none" w:sz="0" w:space="0" w:color="auto"/>
                        <w:left w:val="none" w:sz="0" w:space="0" w:color="auto"/>
                        <w:bottom w:val="none" w:sz="0" w:space="0" w:color="auto"/>
                        <w:right w:val="none" w:sz="0" w:space="0" w:color="auto"/>
                      </w:divBdr>
                    </w:div>
                  </w:divsChild>
                </w:div>
                <w:div w:id="1420101407">
                  <w:marLeft w:val="0"/>
                  <w:marRight w:val="0"/>
                  <w:marTop w:val="0"/>
                  <w:marBottom w:val="0"/>
                  <w:divBdr>
                    <w:top w:val="none" w:sz="0" w:space="0" w:color="auto"/>
                    <w:left w:val="none" w:sz="0" w:space="0" w:color="auto"/>
                    <w:bottom w:val="none" w:sz="0" w:space="0" w:color="auto"/>
                    <w:right w:val="none" w:sz="0" w:space="0" w:color="auto"/>
                  </w:divBdr>
                  <w:divsChild>
                    <w:div w:id="416442294">
                      <w:marLeft w:val="0"/>
                      <w:marRight w:val="0"/>
                      <w:marTop w:val="0"/>
                      <w:marBottom w:val="0"/>
                      <w:divBdr>
                        <w:top w:val="none" w:sz="0" w:space="0" w:color="auto"/>
                        <w:left w:val="none" w:sz="0" w:space="0" w:color="auto"/>
                        <w:bottom w:val="none" w:sz="0" w:space="0" w:color="auto"/>
                        <w:right w:val="none" w:sz="0" w:space="0" w:color="auto"/>
                      </w:divBdr>
                    </w:div>
                  </w:divsChild>
                </w:div>
                <w:div w:id="1627156041">
                  <w:marLeft w:val="0"/>
                  <w:marRight w:val="0"/>
                  <w:marTop w:val="0"/>
                  <w:marBottom w:val="0"/>
                  <w:divBdr>
                    <w:top w:val="none" w:sz="0" w:space="0" w:color="auto"/>
                    <w:left w:val="none" w:sz="0" w:space="0" w:color="auto"/>
                    <w:bottom w:val="none" w:sz="0" w:space="0" w:color="auto"/>
                    <w:right w:val="none" w:sz="0" w:space="0" w:color="auto"/>
                  </w:divBdr>
                  <w:divsChild>
                    <w:div w:id="702168337">
                      <w:marLeft w:val="0"/>
                      <w:marRight w:val="0"/>
                      <w:marTop w:val="0"/>
                      <w:marBottom w:val="0"/>
                      <w:divBdr>
                        <w:top w:val="none" w:sz="0" w:space="0" w:color="auto"/>
                        <w:left w:val="none" w:sz="0" w:space="0" w:color="auto"/>
                        <w:bottom w:val="none" w:sz="0" w:space="0" w:color="auto"/>
                        <w:right w:val="none" w:sz="0" w:space="0" w:color="auto"/>
                      </w:divBdr>
                    </w:div>
                  </w:divsChild>
                </w:div>
                <w:div w:id="944383064">
                  <w:marLeft w:val="0"/>
                  <w:marRight w:val="0"/>
                  <w:marTop w:val="0"/>
                  <w:marBottom w:val="0"/>
                  <w:divBdr>
                    <w:top w:val="none" w:sz="0" w:space="0" w:color="auto"/>
                    <w:left w:val="none" w:sz="0" w:space="0" w:color="auto"/>
                    <w:bottom w:val="none" w:sz="0" w:space="0" w:color="auto"/>
                    <w:right w:val="none" w:sz="0" w:space="0" w:color="auto"/>
                  </w:divBdr>
                  <w:divsChild>
                    <w:div w:id="314266091">
                      <w:marLeft w:val="0"/>
                      <w:marRight w:val="0"/>
                      <w:marTop w:val="0"/>
                      <w:marBottom w:val="0"/>
                      <w:divBdr>
                        <w:top w:val="none" w:sz="0" w:space="0" w:color="auto"/>
                        <w:left w:val="none" w:sz="0" w:space="0" w:color="auto"/>
                        <w:bottom w:val="none" w:sz="0" w:space="0" w:color="auto"/>
                        <w:right w:val="none" w:sz="0" w:space="0" w:color="auto"/>
                      </w:divBdr>
                    </w:div>
                  </w:divsChild>
                </w:div>
                <w:div w:id="215286831">
                  <w:marLeft w:val="0"/>
                  <w:marRight w:val="0"/>
                  <w:marTop w:val="0"/>
                  <w:marBottom w:val="0"/>
                  <w:divBdr>
                    <w:top w:val="none" w:sz="0" w:space="0" w:color="auto"/>
                    <w:left w:val="none" w:sz="0" w:space="0" w:color="auto"/>
                    <w:bottom w:val="none" w:sz="0" w:space="0" w:color="auto"/>
                    <w:right w:val="none" w:sz="0" w:space="0" w:color="auto"/>
                  </w:divBdr>
                  <w:divsChild>
                    <w:div w:id="1251164415">
                      <w:marLeft w:val="0"/>
                      <w:marRight w:val="0"/>
                      <w:marTop w:val="0"/>
                      <w:marBottom w:val="0"/>
                      <w:divBdr>
                        <w:top w:val="none" w:sz="0" w:space="0" w:color="auto"/>
                        <w:left w:val="none" w:sz="0" w:space="0" w:color="auto"/>
                        <w:bottom w:val="none" w:sz="0" w:space="0" w:color="auto"/>
                        <w:right w:val="none" w:sz="0" w:space="0" w:color="auto"/>
                      </w:divBdr>
                    </w:div>
                  </w:divsChild>
                </w:div>
                <w:div w:id="853105357">
                  <w:marLeft w:val="0"/>
                  <w:marRight w:val="0"/>
                  <w:marTop w:val="0"/>
                  <w:marBottom w:val="0"/>
                  <w:divBdr>
                    <w:top w:val="none" w:sz="0" w:space="0" w:color="auto"/>
                    <w:left w:val="none" w:sz="0" w:space="0" w:color="auto"/>
                    <w:bottom w:val="none" w:sz="0" w:space="0" w:color="auto"/>
                    <w:right w:val="none" w:sz="0" w:space="0" w:color="auto"/>
                  </w:divBdr>
                  <w:divsChild>
                    <w:div w:id="40250295">
                      <w:marLeft w:val="0"/>
                      <w:marRight w:val="0"/>
                      <w:marTop w:val="0"/>
                      <w:marBottom w:val="0"/>
                      <w:divBdr>
                        <w:top w:val="none" w:sz="0" w:space="0" w:color="auto"/>
                        <w:left w:val="none" w:sz="0" w:space="0" w:color="auto"/>
                        <w:bottom w:val="none" w:sz="0" w:space="0" w:color="auto"/>
                        <w:right w:val="none" w:sz="0" w:space="0" w:color="auto"/>
                      </w:divBdr>
                    </w:div>
                  </w:divsChild>
                </w:div>
                <w:div w:id="285278859">
                  <w:marLeft w:val="0"/>
                  <w:marRight w:val="0"/>
                  <w:marTop w:val="0"/>
                  <w:marBottom w:val="0"/>
                  <w:divBdr>
                    <w:top w:val="none" w:sz="0" w:space="0" w:color="auto"/>
                    <w:left w:val="none" w:sz="0" w:space="0" w:color="auto"/>
                    <w:bottom w:val="none" w:sz="0" w:space="0" w:color="auto"/>
                    <w:right w:val="none" w:sz="0" w:space="0" w:color="auto"/>
                  </w:divBdr>
                  <w:divsChild>
                    <w:div w:id="255678757">
                      <w:marLeft w:val="0"/>
                      <w:marRight w:val="0"/>
                      <w:marTop w:val="0"/>
                      <w:marBottom w:val="0"/>
                      <w:divBdr>
                        <w:top w:val="none" w:sz="0" w:space="0" w:color="auto"/>
                        <w:left w:val="none" w:sz="0" w:space="0" w:color="auto"/>
                        <w:bottom w:val="none" w:sz="0" w:space="0" w:color="auto"/>
                        <w:right w:val="none" w:sz="0" w:space="0" w:color="auto"/>
                      </w:divBdr>
                    </w:div>
                  </w:divsChild>
                </w:div>
                <w:div w:id="1217157137">
                  <w:marLeft w:val="0"/>
                  <w:marRight w:val="0"/>
                  <w:marTop w:val="0"/>
                  <w:marBottom w:val="0"/>
                  <w:divBdr>
                    <w:top w:val="none" w:sz="0" w:space="0" w:color="auto"/>
                    <w:left w:val="none" w:sz="0" w:space="0" w:color="auto"/>
                    <w:bottom w:val="none" w:sz="0" w:space="0" w:color="auto"/>
                    <w:right w:val="none" w:sz="0" w:space="0" w:color="auto"/>
                  </w:divBdr>
                  <w:divsChild>
                    <w:div w:id="472451611">
                      <w:marLeft w:val="0"/>
                      <w:marRight w:val="0"/>
                      <w:marTop w:val="0"/>
                      <w:marBottom w:val="0"/>
                      <w:divBdr>
                        <w:top w:val="none" w:sz="0" w:space="0" w:color="auto"/>
                        <w:left w:val="none" w:sz="0" w:space="0" w:color="auto"/>
                        <w:bottom w:val="none" w:sz="0" w:space="0" w:color="auto"/>
                        <w:right w:val="none" w:sz="0" w:space="0" w:color="auto"/>
                      </w:divBdr>
                    </w:div>
                  </w:divsChild>
                </w:div>
                <w:div w:id="1884246757">
                  <w:marLeft w:val="0"/>
                  <w:marRight w:val="0"/>
                  <w:marTop w:val="0"/>
                  <w:marBottom w:val="0"/>
                  <w:divBdr>
                    <w:top w:val="none" w:sz="0" w:space="0" w:color="auto"/>
                    <w:left w:val="none" w:sz="0" w:space="0" w:color="auto"/>
                    <w:bottom w:val="none" w:sz="0" w:space="0" w:color="auto"/>
                    <w:right w:val="none" w:sz="0" w:space="0" w:color="auto"/>
                  </w:divBdr>
                  <w:divsChild>
                    <w:div w:id="936206699">
                      <w:marLeft w:val="0"/>
                      <w:marRight w:val="0"/>
                      <w:marTop w:val="0"/>
                      <w:marBottom w:val="0"/>
                      <w:divBdr>
                        <w:top w:val="none" w:sz="0" w:space="0" w:color="auto"/>
                        <w:left w:val="none" w:sz="0" w:space="0" w:color="auto"/>
                        <w:bottom w:val="none" w:sz="0" w:space="0" w:color="auto"/>
                        <w:right w:val="none" w:sz="0" w:space="0" w:color="auto"/>
                      </w:divBdr>
                    </w:div>
                  </w:divsChild>
                </w:div>
                <w:div w:id="800149701">
                  <w:marLeft w:val="0"/>
                  <w:marRight w:val="0"/>
                  <w:marTop w:val="0"/>
                  <w:marBottom w:val="0"/>
                  <w:divBdr>
                    <w:top w:val="none" w:sz="0" w:space="0" w:color="auto"/>
                    <w:left w:val="none" w:sz="0" w:space="0" w:color="auto"/>
                    <w:bottom w:val="none" w:sz="0" w:space="0" w:color="auto"/>
                    <w:right w:val="none" w:sz="0" w:space="0" w:color="auto"/>
                  </w:divBdr>
                  <w:divsChild>
                    <w:div w:id="1123156233">
                      <w:marLeft w:val="0"/>
                      <w:marRight w:val="0"/>
                      <w:marTop w:val="0"/>
                      <w:marBottom w:val="0"/>
                      <w:divBdr>
                        <w:top w:val="none" w:sz="0" w:space="0" w:color="auto"/>
                        <w:left w:val="none" w:sz="0" w:space="0" w:color="auto"/>
                        <w:bottom w:val="none" w:sz="0" w:space="0" w:color="auto"/>
                        <w:right w:val="none" w:sz="0" w:space="0" w:color="auto"/>
                      </w:divBdr>
                    </w:div>
                  </w:divsChild>
                </w:div>
                <w:div w:id="2091152952">
                  <w:marLeft w:val="0"/>
                  <w:marRight w:val="0"/>
                  <w:marTop w:val="0"/>
                  <w:marBottom w:val="0"/>
                  <w:divBdr>
                    <w:top w:val="none" w:sz="0" w:space="0" w:color="auto"/>
                    <w:left w:val="none" w:sz="0" w:space="0" w:color="auto"/>
                    <w:bottom w:val="none" w:sz="0" w:space="0" w:color="auto"/>
                    <w:right w:val="none" w:sz="0" w:space="0" w:color="auto"/>
                  </w:divBdr>
                  <w:divsChild>
                    <w:div w:id="1091047058">
                      <w:marLeft w:val="0"/>
                      <w:marRight w:val="0"/>
                      <w:marTop w:val="0"/>
                      <w:marBottom w:val="0"/>
                      <w:divBdr>
                        <w:top w:val="none" w:sz="0" w:space="0" w:color="auto"/>
                        <w:left w:val="none" w:sz="0" w:space="0" w:color="auto"/>
                        <w:bottom w:val="none" w:sz="0" w:space="0" w:color="auto"/>
                        <w:right w:val="none" w:sz="0" w:space="0" w:color="auto"/>
                      </w:divBdr>
                    </w:div>
                  </w:divsChild>
                </w:div>
                <w:div w:id="1919903605">
                  <w:marLeft w:val="0"/>
                  <w:marRight w:val="0"/>
                  <w:marTop w:val="0"/>
                  <w:marBottom w:val="0"/>
                  <w:divBdr>
                    <w:top w:val="none" w:sz="0" w:space="0" w:color="auto"/>
                    <w:left w:val="none" w:sz="0" w:space="0" w:color="auto"/>
                    <w:bottom w:val="none" w:sz="0" w:space="0" w:color="auto"/>
                    <w:right w:val="none" w:sz="0" w:space="0" w:color="auto"/>
                  </w:divBdr>
                  <w:divsChild>
                    <w:div w:id="1806315213">
                      <w:marLeft w:val="0"/>
                      <w:marRight w:val="0"/>
                      <w:marTop w:val="0"/>
                      <w:marBottom w:val="0"/>
                      <w:divBdr>
                        <w:top w:val="none" w:sz="0" w:space="0" w:color="auto"/>
                        <w:left w:val="none" w:sz="0" w:space="0" w:color="auto"/>
                        <w:bottom w:val="none" w:sz="0" w:space="0" w:color="auto"/>
                        <w:right w:val="none" w:sz="0" w:space="0" w:color="auto"/>
                      </w:divBdr>
                    </w:div>
                  </w:divsChild>
                </w:div>
                <w:div w:id="187183893">
                  <w:marLeft w:val="0"/>
                  <w:marRight w:val="0"/>
                  <w:marTop w:val="0"/>
                  <w:marBottom w:val="0"/>
                  <w:divBdr>
                    <w:top w:val="none" w:sz="0" w:space="0" w:color="auto"/>
                    <w:left w:val="none" w:sz="0" w:space="0" w:color="auto"/>
                    <w:bottom w:val="none" w:sz="0" w:space="0" w:color="auto"/>
                    <w:right w:val="none" w:sz="0" w:space="0" w:color="auto"/>
                  </w:divBdr>
                  <w:divsChild>
                    <w:div w:id="622615495">
                      <w:marLeft w:val="0"/>
                      <w:marRight w:val="0"/>
                      <w:marTop w:val="0"/>
                      <w:marBottom w:val="0"/>
                      <w:divBdr>
                        <w:top w:val="none" w:sz="0" w:space="0" w:color="auto"/>
                        <w:left w:val="none" w:sz="0" w:space="0" w:color="auto"/>
                        <w:bottom w:val="none" w:sz="0" w:space="0" w:color="auto"/>
                        <w:right w:val="none" w:sz="0" w:space="0" w:color="auto"/>
                      </w:divBdr>
                    </w:div>
                  </w:divsChild>
                </w:div>
                <w:div w:id="14115522">
                  <w:marLeft w:val="0"/>
                  <w:marRight w:val="0"/>
                  <w:marTop w:val="0"/>
                  <w:marBottom w:val="0"/>
                  <w:divBdr>
                    <w:top w:val="none" w:sz="0" w:space="0" w:color="auto"/>
                    <w:left w:val="none" w:sz="0" w:space="0" w:color="auto"/>
                    <w:bottom w:val="none" w:sz="0" w:space="0" w:color="auto"/>
                    <w:right w:val="none" w:sz="0" w:space="0" w:color="auto"/>
                  </w:divBdr>
                  <w:divsChild>
                    <w:div w:id="1328904377">
                      <w:marLeft w:val="0"/>
                      <w:marRight w:val="0"/>
                      <w:marTop w:val="0"/>
                      <w:marBottom w:val="0"/>
                      <w:divBdr>
                        <w:top w:val="none" w:sz="0" w:space="0" w:color="auto"/>
                        <w:left w:val="none" w:sz="0" w:space="0" w:color="auto"/>
                        <w:bottom w:val="none" w:sz="0" w:space="0" w:color="auto"/>
                        <w:right w:val="none" w:sz="0" w:space="0" w:color="auto"/>
                      </w:divBdr>
                    </w:div>
                  </w:divsChild>
                </w:div>
                <w:div w:id="1690637261">
                  <w:marLeft w:val="0"/>
                  <w:marRight w:val="0"/>
                  <w:marTop w:val="0"/>
                  <w:marBottom w:val="0"/>
                  <w:divBdr>
                    <w:top w:val="none" w:sz="0" w:space="0" w:color="auto"/>
                    <w:left w:val="none" w:sz="0" w:space="0" w:color="auto"/>
                    <w:bottom w:val="none" w:sz="0" w:space="0" w:color="auto"/>
                    <w:right w:val="none" w:sz="0" w:space="0" w:color="auto"/>
                  </w:divBdr>
                  <w:divsChild>
                    <w:div w:id="1130438334">
                      <w:marLeft w:val="0"/>
                      <w:marRight w:val="0"/>
                      <w:marTop w:val="0"/>
                      <w:marBottom w:val="0"/>
                      <w:divBdr>
                        <w:top w:val="none" w:sz="0" w:space="0" w:color="auto"/>
                        <w:left w:val="none" w:sz="0" w:space="0" w:color="auto"/>
                        <w:bottom w:val="none" w:sz="0" w:space="0" w:color="auto"/>
                        <w:right w:val="none" w:sz="0" w:space="0" w:color="auto"/>
                      </w:divBdr>
                    </w:div>
                  </w:divsChild>
                </w:div>
                <w:div w:id="1899591009">
                  <w:marLeft w:val="0"/>
                  <w:marRight w:val="0"/>
                  <w:marTop w:val="0"/>
                  <w:marBottom w:val="0"/>
                  <w:divBdr>
                    <w:top w:val="none" w:sz="0" w:space="0" w:color="auto"/>
                    <w:left w:val="none" w:sz="0" w:space="0" w:color="auto"/>
                    <w:bottom w:val="none" w:sz="0" w:space="0" w:color="auto"/>
                    <w:right w:val="none" w:sz="0" w:space="0" w:color="auto"/>
                  </w:divBdr>
                  <w:divsChild>
                    <w:div w:id="523902047">
                      <w:marLeft w:val="0"/>
                      <w:marRight w:val="0"/>
                      <w:marTop w:val="0"/>
                      <w:marBottom w:val="0"/>
                      <w:divBdr>
                        <w:top w:val="none" w:sz="0" w:space="0" w:color="auto"/>
                        <w:left w:val="none" w:sz="0" w:space="0" w:color="auto"/>
                        <w:bottom w:val="none" w:sz="0" w:space="0" w:color="auto"/>
                        <w:right w:val="none" w:sz="0" w:space="0" w:color="auto"/>
                      </w:divBdr>
                    </w:div>
                  </w:divsChild>
                </w:div>
                <w:div w:id="111898423">
                  <w:marLeft w:val="0"/>
                  <w:marRight w:val="0"/>
                  <w:marTop w:val="0"/>
                  <w:marBottom w:val="0"/>
                  <w:divBdr>
                    <w:top w:val="none" w:sz="0" w:space="0" w:color="auto"/>
                    <w:left w:val="none" w:sz="0" w:space="0" w:color="auto"/>
                    <w:bottom w:val="none" w:sz="0" w:space="0" w:color="auto"/>
                    <w:right w:val="none" w:sz="0" w:space="0" w:color="auto"/>
                  </w:divBdr>
                  <w:divsChild>
                    <w:div w:id="730813039">
                      <w:marLeft w:val="0"/>
                      <w:marRight w:val="0"/>
                      <w:marTop w:val="0"/>
                      <w:marBottom w:val="0"/>
                      <w:divBdr>
                        <w:top w:val="none" w:sz="0" w:space="0" w:color="auto"/>
                        <w:left w:val="none" w:sz="0" w:space="0" w:color="auto"/>
                        <w:bottom w:val="none" w:sz="0" w:space="0" w:color="auto"/>
                        <w:right w:val="none" w:sz="0" w:space="0" w:color="auto"/>
                      </w:divBdr>
                    </w:div>
                  </w:divsChild>
                </w:div>
                <w:div w:id="296567746">
                  <w:marLeft w:val="0"/>
                  <w:marRight w:val="0"/>
                  <w:marTop w:val="0"/>
                  <w:marBottom w:val="0"/>
                  <w:divBdr>
                    <w:top w:val="none" w:sz="0" w:space="0" w:color="auto"/>
                    <w:left w:val="none" w:sz="0" w:space="0" w:color="auto"/>
                    <w:bottom w:val="none" w:sz="0" w:space="0" w:color="auto"/>
                    <w:right w:val="none" w:sz="0" w:space="0" w:color="auto"/>
                  </w:divBdr>
                  <w:divsChild>
                    <w:div w:id="977564944">
                      <w:marLeft w:val="0"/>
                      <w:marRight w:val="0"/>
                      <w:marTop w:val="0"/>
                      <w:marBottom w:val="0"/>
                      <w:divBdr>
                        <w:top w:val="none" w:sz="0" w:space="0" w:color="auto"/>
                        <w:left w:val="none" w:sz="0" w:space="0" w:color="auto"/>
                        <w:bottom w:val="none" w:sz="0" w:space="0" w:color="auto"/>
                        <w:right w:val="none" w:sz="0" w:space="0" w:color="auto"/>
                      </w:divBdr>
                    </w:div>
                  </w:divsChild>
                </w:div>
                <w:div w:id="1762724917">
                  <w:marLeft w:val="0"/>
                  <w:marRight w:val="0"/>
                  <w:marTop w:val="0"/>
                  <w:marBottom w:val="0"/>
                  <w:divBdr>
                    <w:top w:val="none" w:sz="0" w:space="0" w:color="auto"/>
                    <w:left w:val="none" w:sz="0" w:space="0" w:color="auto"/>
                    <w:bottom w:val="none" w:sz="0" w:space="0" w:color="auto"/>
                    <w:right w:val="none" w:sz="0" w:space="0" w:color="auto"/>
                  </w:divBdr>
                  <w:divsChild>
                    <w:div w:id="230967003">
                      <w:marLeft w:val="0"/>
                      <w:marRight w:val="0"/>
                      <w:marTop w:val="0"/>
                      <w:marBottom w:val="0"/>
                      <w:divBdr>
                        <w:top w:val="none" w:sz="0" w:space="0" w:color="auto"/>
                        <w:left w:val="none" w:sz="0" w:space="0" w:color="auto"/>
                        <w:bottom w:val="none" w:sz="0" w:space="0" w:color="auto"/>
                        <w:right w:val="none" w:sz="0" w:space="0" w:color="auto"/>
                      </w:divBdr>
                    </w:div>
                  </w:divsChild>
                </w:div>
                <w:div w:id="947274007">
                  <w:marLeft w:val="0"/>
                  <w:marRight w:val="0"/>
                  <w:marTop w:val="0"/>
                  <w:marBottom w:val="0"/>
                  <w:divBdr>
                    <w:top w:val="none" w:sz="0" w:space="0" w:color="auto"/>
                    <w:left w:val="none" w:sz="0" w:space="0" w:color="auto"/>
                    <w:bottom w:val="none" w:sz="0" w:space="0" w:color="auto"/>
                    <w:right w:val="none" w:sz="0" w:space="0" w:color="auto"/>
                  </w:divBdr>
                  <w:divsChild>
                    <w:div w:id="1235511785">
                      <w:marLeft w:val="0"/>
                      <w:marRight w:val="0"/>
                      <w:marTop w:val="0"/>
                      <w:marBottom w:val="0"/>
                      <w:divBdr>
                        <w:top w:val="none" w:sz="0" w:space="0" w:color="auto"/>
                        <w:left w:val="none" w:sz="0" w:space="0" w:color="auto"/>
                        <w:bottom w:val="none" w:sz="0" w:space="0" w:color="auto"/>
                        <w:right w:val="none" w:sz="0" w:space="0" w:color="auto"/>
                      </w:divBdr>
                    </w:div>
                  </w:divsChild>
                </w:div>
                <w:div w:id="335380110">
                  <w:marLeft w:val="0"/>
                  <w:marRight w:val="0"/>
                  <w:marTop w:val="0"/>
                  <w:marBottom w:val="0"/>
                  <w:divBdr>
                    <w:top w:val="none" w:sz="0" w:space="0" w:color="auto"/>
                    <w:left w:val="none" w:sz="0" w:space="0" w:color="auto"/>
                    <w:bottom w:val="none" w:sz="0" w:space="0" w:color="auto"/>
                    <w:right w:val="none" w:sz="0" w:space="0" w:color="auto"/>
                  </w:divBdr>
                  <w:divsChild>
                    <w:div w:id="504172449">
                      <w:marLeft w:val="0"/>
                      <w:marRight w:val="0"/>
                      <w:marTop w:val="0"/>
                      <w:marBottom w:val="0"/>
                      <w:divBdr>
                        <w:top w:val="none" w:sz="0" w:space="0" w:color="auto"/>
                        <w:left w:val="none" w:sz="0" w:space="0" w:color="auto"/>
                        <w:bottom w:val="none" w:sz="0" w:space="0" w:color="auto"/>
                        <w:right w:val="none" w:sz="0" w:space="0" w:color="auto"/>
                      </w:divBdr>
                    </w:div>
                  </w:divsChild>
                </w:div>
                <w:div w:id="89161672">
                  <w:marLeft w:val="0"/>
                  <w:marRight w:val="0"/>
                  <w:marTop w:val="0"/>
                  <w:marBottom w:val="0"/>
                  <w:divBdr>
                    <w:top w:val="none" w:sz="0" w:space="0" w:color="auto"/>
                    <w:left w:val="none" w:sz="0" w:space="0" w:color="auto"/>
                    <w:bottom w:val="none" w:sz="0" w:space="0" w:color="auto"/>
                    <w:right w:val="none" w:sz="0" w:space="0" w:color="auto"/>
                  </w:divBdr>
                  <w:divsChild>
                    <w:div w:id="1158885116">
                      <w:marLeft w:val="0"/>
                      <w:marRight w:val="0"/>
                      <w:marTop w:val="0"/>
                      <w:marBottom w:val="0"/>
                      <w:divBdr>
                        <w:top w:val="none" w:sz="0" w:space="0" w:color="auto"/>
                        <w:left w:val="none" w:sz="0" w:space="0" w:color="auto"/>
                        <w:bottom w:val="none" w:sz="0" w:space="0" w:color="auto"/>
                        <w:right w:val="none" w:sz="0" w:space="0" w:color="auto"/>
                      </w:divBdr>
                    </w:div>
                  </w:divsChild>
                </w:div>
                <w:div w:id="1806195095">
                  <w:marLeft w:val="0"/>
                  <w:marRight w:val="0"/>
                  <w:marTop w:val="0"/>
                  <w:marBottom w:val="0"/>
                  <w:divBdr>
                    <w:top w:val="none" w:sz="0" w:space="0" w:color="auto"/>
                    <w:left w:val="none" w:sz="0" w:space="0" w:color="auto"/>
                    <w:bottom w:val="none" w:sz="0" w:space="0" w:color="auto"/>
                    <w:right w:val="none" w:sz="0" w:space="0" w:color="auto"/>
                  </w:divBdr>
                  <w:divsChild>
                    <w:div w:id="942037128">
                      <w:marLeft w:val="0"/>
                      <w:marRight w:val="0"/>
                      <w:marTop w:val="0"/>
                      <w:marBottom w:val="0"/>
                      <w:divBdr>
                        <w:top w:val="none" w:sz="0" w:space="0" w:color="auto"/>
                        <w:left w:val="none" w:sz="0" w:space="0" w:color="auto"/>
                        <w:bottom w:val="none" w:sz="0" w:space="0" w:color="auto"/>
                        <w:right w:val="none" w:sz="0" w:space="0" w:color="auto"/>
                      </w:divBdr>
                    </w:div>
                  </w:divsChild>
                </w:div>
                <w:div w:id="1333098743">
                  <w:marLeft w:val="0"/>
                  <w:marRight w:val="0"/>
                  <w:marTop w:val="0"/>
                  <w:marBottom w:val="0"/>
                  <w:divBdr>
                    <w:top w:val="none" w:sz="0" w:space="0" w:color="auto"/>
                    <w:left w:val="none" w:sz="0" w:space="0" w:color="auto"/>
                    <w:bottom w:val="none" w:sz="0" w:space="0" w:color="auto"/>
                    <w:right w:val="none" w:sz="0" w:space="0" w:color="auto"/>
                  </w:divBdr>
                  <w:divsChild>
                    <w:div w:id="369185573">
                      <w:marLeft w:val="0"/>
                      <w:marRight w:val="0"/>
                      <w:marTop w:val="0"/>
                      <w:marBottom w:val="0"/>
                      <w:divBdr>
                        <w:top w:val="none" w:sz="0" w:space="0" w:color="auto"/>
                        <w:left w:val="none" w:sz="0" w:space="0" w:color="auto"/>
                        <w:bottom w:val="none" w:sz="0" w:space="0" w:color="auto"/>
                        <w:right w:val="none" w:sz="0" w:space="0" w:color="auto"/>
                      </w:divBdr>
                    </w:div>
                  </w:divsChild>
                </w:div>
                <w:div w:id="536357164">
                  <w:marLeft w:val="0"/>
                  <w:marRight w:val="0"/>
                  <w:marTop w:val="0"/>
                  <w:marBottom w:val="0"/>
                  <w:divBdr>
                    <w:top w:val="none" w:sz="0" w:space="0" w:color="auto"/>
                    <w:left w:val="none" w:sz="0" w:space="0" w:color="auto"/>
                    <w:bottom w:val="none" w:sz="0" w:space="0" w:color="auto"/>
                    <w:right w:val="none" w:sz="0" w:space="0" w:color="auto"/>
                  </w:divBdr>
                  <w:divsChild>
                    <w:div w:id="1169441567">
                      <w:marLeft w:val="0"/>
                      <w:marRight w:val="0"/>
                      <w:marTop w:val="0"/>
                      <w:marBottom w:val="0"/>
                      <w:divBdr>
                        <w:top w:val="none" w:sz="0" w:space="0" w:color="auto"/>
                        <w:left w:val="none" w:sz="0" w:space="0" w:color="auto"/>
                        <w:bottom w:val="none" w:sz="0" w:space="0" w:color="auto"/>
                        <w:right w:val="none" w:sz="0" w:space="0" w:color="auto"/>
                      </w:divBdr>
                    </w:div>
                  </w:divsChild>
                </w:div>
                <w:div w:id="636960219">
                  <w:marLeft w:val="0"/>
                  <w:marRight w:val="0"/>
                  <w:marTop w:val="0"/>
                  <w:marBottom w:val="0"/>
                  <w:divBdr>
                    <w:top w:val="none" w:sz="0" w:space="0" w:color="auto"/>
                    <w:left w:val="none" w:sz="0" w:space="0" w:color="auto"/>
                    <w:bottom w:val="none" w:sz="0" w:space="0" w:color="auto"/>
                    <w:right w:val="none" w:sz="0" w:space="0" w:color="auto"/>
                  </w:divBdr>
                  <w:divsChild>
                    <w:div w:id="207837775">
                      <w:marLeft w:val="0"/>
                      <w:marRight w:val="0"/>
                      <w:marTop w:val="0"/>
                      <w:marBottom w:val="0"/>
                      <w:divBdr>
                        <w:top w:val="none" w:sz="0" w:space="0" w:color="auto"/>
                        <w:left w:val="none" w:sz="0" w:space="0" w:color="auto"/>
                        <w:bottom w:val="none" w:sz="0" w:space="0" w:color="auto"/>
                        <w:right w:val="none" w:sz="0" w:space="0" w:color="auto"/>
                      </w:divBdr>
                    </w:div>
                  </w:divsChild>
                </w:div>
                <w:div w:id="183977833">
                  <w:marLeft w:val="0"/>
                  <w:marRight w:val="0"/>
                  <w:marTop w:val="0"/>
                  <w:marBottom w:val="0"/>
                  <w:divBdr>
                    <w:top w:val="none" w:sz="0" w:space="0" w:color="auto"/>
                    <w:left w:val="none" w:sz="0" w:space="0" w:color="auto"/>
                    <w:bottom w:val="none" w:sz="0" w:space="0" w:color="auto"/>
                    <w:right w:val="none" w:sz="0" w:space="0" w:color="auto"/>
                  </w:divBdr>
                  <w:divsChild>
                    <w:div w:id="218134019">
                      <w:marLeft w:val="0"/>
                      <w:marRight w:val="0"/>
                      <w:marTop w:val="0"/>
                      <w:marBottom w:val="0"/>
                      <w:divBdr>
                        <w:top w:val="none" w:sz="0" w:space="0" w:color="auto"/>
                        <w:left w:val="none" w:sz="0" w:space="0" w:color="auto"/>
                        <w:bottom w:val="none" w:sz="0" w:space="0" w:color="auto"/>
                        <w:right w:val="none" w:sz="0" w:space="0" w:color="auto"/>
                      </w:divBdr>
                    </w:div>
                  </w:divsChild>
                </w:div>
                <w:div w:id="847063249">
                  <w:marLeft w:val="0"/>
                  <w:marRight w:val="0"/>
                  <w:marTop w:val="0"/>
                  <w:marBottom w:val="0"/>
                  <w:divBdr>
                    <w:top w:val="none" w:sz="0" w:space="0" w:color="auto"/>
                    <w:left w:val="none" w:sz="0" w:space="0" w:color="auto"/>
                    <w:bottom w:val="none" w:sz="0" w:space="0" w:color="auto"/>
                    <w:right w:val="none" w:sz="0" w:space="0" w:color="auto"/>
                  </w:divBdr>
                  <w:divsChild>
                    <w:div w:id="484006119">
                      <w:marLeft w:val="0"/>
                      <w:marRight w:val="0"/>
                      <w:marTop w:val="0"/>
                      <w:marBottom w:val="0"/>
                      <w:divBdr>
                        <w:top w:val="none" w:sz="0" w:space="0" w:color="auto"/>
                        <w:left w:val="none" w:sz="0" w:space="0" w:color="auto"/>
                        <w:bottom w:val="none" w:sz="0" w:space="0" w:color="auto"/>
                        <w:right w:val="none" w:sz="0" w:space="0" w:color="auto"/>
                      </w:divBdr>
                    </w:div>
                  </w:divsChild>
                </w:div>
                <w:div w:id="2121409616">
                  <w:marLeft w:val="0"/>
                  <w:marRight w:val="0"/>
                  <w:marTop w:val="0"/>
                  <w:marBottom w:val="0"/>
                  <w:divBdr>
                    <w:top w:val="none" w:sz="0" w:space="0" w:color="auto"/>
                    <w:left w:val="none" w:sz="0" w:space="0" w:color="auto"/>
                    <w:bottom w:val="none" w:sz="0" w:space="0" w:color="auto"/>
                    <w:right w:val="none" w:sz="0" w:space="0" w:color="auto"/>
                  </w:divBdr>
                  <w:divsChild>
                    <w:div w:id="2129817114">
                      <w:marLeft w:val="0"/>
                      <w:marRight w:val="0"/>
                      <w:marTop w:val="0"/>
                      <w:marBottom w:val="0"/>
                      <w:divBdr>
                        <w:top w:val="none" w:sz="0" w:space="0" w:color="auto"/>
                        <w:left w:val="none" w:sz="0" w:space="0" w:color="auto"/>
                        <w:bottom w:val="none" w:sz="0" w:space="0" w:color="auto"/>
                        <w:right w:val="none" w:sz="0" w:space="0" w:color="auto"/>
                      </w:divBdr>
                    </w:div>
                  </w:divsChild>
                </w:div>
                <w:div w:id="839583590">
                  <w:marLeft w:val="0"/>
                  <w:marRight w:val="0"/>
                  <w:marTop w:val="0"/>
                  <w:marBottom w:val="0"/>
                  <w:divBdr>
                    <w:top w:val="none" w:sz="0" w:space="0" w:color="auto"/>
                    <w:left w:val="none" w:sz="0" w:space="0" w:color="auto"/>
                    <w:bottom w:val="none" w:sz="0" w:space="0" w:color="auto"/>
                    <w:right w:val="none" w:sz="0" w:space="0" w:color="auto"/>
                  </w:divBdr>
                  <w:divsChild>
                    <w:div w:id="353962536">
                      <w:marLeft w:val="0"/>
                      <w:marRight w:val="0"/>
                      <w:marTop w:val="0"/>
                      <w:marBottom w:val="0"/>
                      <w:divBdr>
                        <w:top w:val="none" w:sz="0" w:space="0" w:color="auto"/>
                        <w:left w:val="none" w:sz="0" w:space="0" w:color="auto"/>
                        <w:bottom w:val="none" w:sz="0" w:space="0" w:color="auto"/>
                        <w:right w:val="none" w:sz="0" w:space="0" w:color="auto"/>
                      </w:divBdr>
                    </w:div>
                  </w:divsChild>
                </w:div>
                <w:div w:id="1952475311">
                  <w:marLeft w:val="0"/>
                  <w:marRight w:val="0"/>
                  <w:marTop w:val="0"/>
                  <w:marBottom w:val="0"/>
                  <w:divBdr>
                    <w:top w:val="none" w:sz="0" w:space="0" w:color="auto"/>
                    <w:left w:val="none" w:sz="0" w:space="0" w:color="auto"/>
                    <w:bottom w:val="none" w:sz="0" w:space="0" w:color="auto"/>
                    <w:right w:val="none" w:sz="0" w:space="0" w:color="auto"/>
                  </w:divBdr>
                  <w:divsChild>
                    <w:div w:id="1360666596">
                      <w:marLeft w:val="0"/>
                      <w:marRight w:val="0"/>
                      <w:marTop w:val="0"/>
                      <w:marBottom w:val="0"/>
                      <w:divBdr>
                        <w:top w:val="none" w:sz="0" w:space="0" w:color="auto"/>
                        <w:left w:val="none" w:sz="0" w:space="0" w:color="auto"/>
                        <w:bottom w:val="none" w:sz="0" w:space="0" w:color="auto"/>
                        <w:right w:val="none" w:sz="0" w:space="0" w:color="auto"/>
                      </w:divBdr>
                    </w:div>
                  </w:divsChild>
                </w:div>
                <w:div w:id="843128486">
                  <w:marLeft w:val="0"/>
                  <w:marRight w:val="0"/>
                  <w:marTop w:val="0"/>
                  <w:marBottom w:val="0"/>
                  <w:divBdr>
                    <w:top w:val="none" w:sz="0" w:space="0" w:color="auto"/>
                    <w:left w:val="none" w:sz="0" w:space="0" w:color="auto"/>
                    <w:bottom w:val="none" w:sz="0" w:space="0" w:color="auto"/>
                    <w:right w:val="none" w:sz="0" w:space="0" w:color="auto"/>
                  </w:divBdr>
                  <w:divsChild>
                    <w:div w:id="917057153">
                      <w:marLeft w:val="0"/>
                      <w:marRight w:val="0"/>
                      <w:marTop w:val="0"/>
                      <w:marBottom w:val="0"/>
                      <w:divBdr>
                        <w:top w:val="none" w:sz="0" w:space="0" w:color="auto"/>
                        <w:left w:val="none" w:sz="0" w:space="0" w:color="auto"/>
                        <w:bottom w:val="none" w:sz="0" w:space="0" w:color="auto"/>
                        <w:right w:val="none" w:sz="0" w:space="0" w:color="auto"/>
                      </w:divBdr>
                    </w:div>
                  </w:divsChild>
                </w:div>
                <w:div w:id="1379476416">
                  <w:marLeft w:val="0"/>
                  <w:marRight w:val="0"/>
                  <w:marTop w:val="0"/>
                  <w:marBottom w:val="0"/>
                  <w:divBdr>
                    <w:top w:val="none" w:sz="0" w:space="0" w:color="auto"/>
                    <w:left w:val="none" w:sz="0" w:space="0" w:color="auto"/>
                    <w:bottom w:val="none" w:sz="0" w:space="0" w:color="auto"/>
                    <w:right w:val="none" w:sz="0" w:space="0" w:color="auto"/>
                  </w:divBdr>
                  <w:divsChild>
                    <w:div w:id="1430352709">
                      <w:marLeft w:val="0"/>
                      <w:marRight w:val="0"/>
                      <w:marTop w:val="0"/>
                      <w:marBottom w:val="0"/>
                      <w:divBdr>
                        <w:top w:val="none" w:sz="0" w:space="0" w:color="auto"/>
                        <w:left w:val="none" w:sz="0" w:space="0" w:color="auto"/>
                        <w:bottom w:val="none" w:sz="0" w:space="0" w:color="auto"/>
                        <w:right w:val="none" w:sz="0" w:space="0" w:color="auto"/>
                      </w:divBdr>
                    </w:div>
                  </w:divsChild>
                </w:div>
                <w:div w:id="1093631098">
                  <w:marLeft w:val="0"/>
                  <w:marRight w:val="0"/>
                  <w:marTop w:val="0"/>
                  <w:marBottom w:val="0"/>
                  <w:divBdr>
                    <w:top w:val="none" w:sz="0" w:space="0" w:color="auto"/>
                    <w:left w:val="none" w:sz="0" w:space="0" w:color="auto"/>
                    <w:bottom w:val="none" w:sz="0" w:space="0" w:color="auto"/>
                    <w:right w:val="none" w:sz="0" w:space="0" w:color="auto"/>
                  </w:divBdr>
                  <w:divsChild>
                    <w:div w:id="111092253">
                      <w:marLeft w:val="0"/>
                      <w:marRight w:val="0"/>
                      <w:marTop w:val="0"/>
                      <w:marBottom w:val="0"/>
                      <w:divBdr>
                        <w:top w:val="none" w:sz="0" w:space="0" w:color="auto"/>
                        <w:left w:val="none" w:sz="0" w:space="0" w:color="auto"/>
                        <w:bottom w:val="none" w:sz="0" w:space="0" w:color="auto"/>
                        <w:right w:val="none" w:sz="0" w:space="0" w:color="auto"/>
                      </w:divBdr>
                    </w:div>
                  </w:divsChild>
                </w:div>
                <w:div w:id="2064058512">
                  <w:marLeft w:val="0"/>
                  <w:marRight w:val="0"/>
                  <w:marTop w:val="0"/>
                  <w:marBottom w:val="0"/>
                  <w:divBdr>
                    <w:top w:val="none" w:sz="0" w:space="0" w:color="auto"/>
                    <w:left w:val="none" w:sz="0" w:space="0" w:color="auto"/>
                    <w:bottom w:val="none" w:sz="0" w:space="0" w:color="auto"/>
                    <w:right w:val="none" w:sz="0" w:space="0" w:color="auto"/>
                  </w:divBdr>
                  <w:divsChild>
                    <w:div w:id="1992442831">
                      <w:marLeft w:val="0"/>
                      <w:marRight w:val="0"/>
                      <w:marTop w:val="0"/>
                      <w:marBottom w:val="0"/>
                      <w:divBdr>
                        <w:top w:val="none" w:sz="0" w:space="0" w:color="auto"/>
                        <w:left w:val="none" w:sz="0" w:space="0" w:color="auto"/>
                        <w:bottom w:val="none" w:sz="0" w:space="0" w:color="auto"/>
                        <w:right w:val="none" w:sz="0" w:space="0" w:color="auto"/>
                      </w:divBdr>
                    </w:div>
                  </w:divsChild>
                </w:div>
                <w:div w:id="1076705782">
                  <w:marLeft w:val="0"/>
                  <w:marRight w:val="0"/>
                  <w:marTop w:val="0"/>
                  <w:marBottom w:val="0"/>
                  <w:divBdr>
                    <w:top w:val="none" w:sz="0" w:space="0" w:color="auto"/>
                    <w:left w:val="none" w:sz="0" w:space="0" w:color="auto"/>
                    <w:bottom w:val="none" w:sz="0" w:space="0" w:color="auto"/>
                    <w:right w:val="none" w:sz="0" w:space="0" w:color="auto"/>
                  </w:divBdr>
                  <w:divsChild>
                    <w:div w:id="280773048">
                      <w:marLeft w:val="0"/>
                      <w:marRight w:val="0"/>
                      <w:marTop w:val="0"/>
                      <w:marBottom w:val="0"/>
                      <w:divBdr>
                        <w:top w:val="none" w:sz="0" w:space="0" w:color="auto"/>
                        <w:left w:val="none" w:sz="0" w:space="0" w:color="auto"/>
                        <w:bottom w:val="none" w:sz="0" w:space="0" w:color="auto"/>
                        <w:right w:val="none" w:sz="0" w:space="0" w:color="auto"/>
                      </w:divBdr>
                    </w:div>
                  </w:divsChild>
                </w:div>
                <w:div w:id="1784378666">
                  <w:marLeft w:val="0"/>
                  <w:marRight w:val="0"/>
                  <w:marTop w:val="0"/>
                  <w:marBottom w:val="0"/>
                  <w:divBdr>
                    <w:top w:val="none" w:sz="0" w:space="0" w:color="auto"/>
                    <w:left w:val="none" w:sz="0" w:space="0" w:color="auto"/>
                    <w:bottom w:val="none" w:sz="0" w:space="0" w:color="auto"/>
                    <w:right w:val="none" w:sz="0" w:space="0" w:color="auto"/>
                  </w:divBdr>
                  <w:divsChild>
                    <w:div w:id="780612614">
                      <w:marLeft w:val="0"/>
                      <w:marRight w:val="0"/>
                      <w:marTop w:val="0"/>
                      <w:marBottom w:val="0"/>
                      <w:divBdr>
                        <w:top w:val="none" w:sz="0" w:space="0" w:color="auto"/>
                        <w:left w:val="none" w:sz="0" w:space="0" w:color="auto"/>
                        <w:bottom w:val="none" w:sz="0" w:space="0" w:color="auto"/>
                        <w:right w:val="none" w:sz="0" w:space="0" w:color="auto"/>
                      </w:divBdr>
                    </w:div>
                  </w:divsChild>
                </w:div>
                <w:div w:id="357779783">
                  <w:marLeft w:val="0"/>
                  <w:marRight w:val="0"/>
                  <w:marTop w:val="0"/>
                  <w:marBottom w:val="0"/>
                  <w:divBdr>
                    <w:top w:val="none" w:sz="0" w:space="0" w:color="auto"/>
                    <w:left w:val="none" w:sz="0" w:space="0" w:color="auto"/>
                    <w:bottom w:val="none" w:sz="0" w:space="0" w:color="auto"/>
                    <w:right w:val="none" w:sz="0" w:space="0" w:color="auto"/>
                  </w:divBdr>
                  <w:divsChild>
                    <w:div w:id="1713918125">
                      <w:marLeft w:val="0"/>
                      <w:marRight w:val="0"/>
                      <w:marTop w:val="0"/>
                      <w:marBottom w:val="0"/>
                      <w:divBdr>
                        <w:top w:val="none" w:sz="0" w:space="0" w:color="auto"/>
                        <w:left w:val="none" w:sz="0" w:space="0" w:color="auto"/>
                        <w:bottom w:val="none" w:sz="0" w:space="0" w:color="auto"/>
                        <w:right w:val="none" w:sz="0" w:space="0" w:color="auto"/>
                      </w:divBdr>
                    </w:div>
                  </w:divsChild>
                </w:div>
                <w:div w:id="1566800279">
                  <w:marLeft w:val="0"/>
                  <w:marRight w:val="0"/>
                  <w:marTop w:val="0"/>
                  <w:marBottom w:val="0"/>
                  <w:divBdr>
                    <w:top w:val="none" w:sz="0" w:space="0" w:color="auto"/>
                    <w:left w:val="none" w:sz="0" w:space="0" w:color="auto"/>
                    <w:bottom w:val="none" w:sz="0" w:space="0" w:color="auto"/>
                    <w:right w:val="none" w:sz="0" w:space="0" w:color="auto"/>
                  </w:divBdr>
                  <w:divsChild>
                    <w:div w:id="1048601472">
                      <w:marLeft w:val="0"/>
                      <w:marRight w:val="0"/>
                      <w:marTop w:val="0"/>
                      <w:marBottom w:val="0"/>
                      <w:divBdr>
                        <w:top w:val="none" w:sz="0" w:space="0" w:color="auto"/>
                        <w:left w:val="none" w:sz="0" w:space="0" w:color="auto"/>
                        <w:bottom w:val="none" w:sz="0" w:space="0" w:color="auto"/>
                        <w:right w:val="none" w:sz="0" w:space="0" w:color="auto"/>
                      </w:divBdr>
                    </w:div>
                  </w:divsChild>
                </w:div>
                <w:div w:id="614755821">
                  <w:marLeft w:val="0"/>
                  <w:marRight w:val="0"/>
                  <w:marTop w:val="0"/>
                  <w:marBottom w:val="0"/>
                  <w:divBdr>
                    <w:top w:val="none" w:sz="0" w:space="0" w:color="auto"/>
                    <w:left w:val="none" w:sz="0" w:space="0" w:color="auto"/>
                    <w:bottom w:val="none" w:sz="0" w:space="0" w:color="auto"/>
                    <w:right w:val="none" w:sz="0" w:space="0" w:color="auto"/>
                  </w:divBdr>
                  <w:divsChild>
                    <w:div w:id="872110130">
                      <w:marLeft w:val="0"/>
                      <w:marRight w:val="0"/>
                      <w:marTop w:val="0"/>
                      <w:marBottom w:val="0"/>
                      <w:divBdr>
                        <w:top w:val="none" w:sz="0" w:space="0" w:color="auto"/>
                        <w:left w:val="none" w:sz="0" w:space="0" w:color="auto"/>
                        <w:bottom w:val="none" w:sz="0" w:space="0" w:color="auto"/>
                        <w:right w:val="none" w:sz="0" w:space="0" w:color="auto"/>
                      </w:divBdr>
                    </w:div>
                  </w:divsChild>
                </w:div>
                <w:div w:id="1343119227">
                  <w:marLeft w:val="0"/>
                  <w:marRight w:val="0"/>
                  <w:marTop w:val="0"/>
                  <w:marBottom w:val="0"/>
                  <w:divBdr>
                    <w:top w:val="none" w:sz="0" w:space="0" w:color="auto"/>
                    <w:left w:val="none" w:sz="0" w:space="0" w:color="auto"/>
                    <w:bottom w:val="none" w:sz="0" w:space="0" w:color="auto"/>
                    <w:right w:val="none" w:sz="0" w:space="0" w:color="auto"/>
                  </w:divBdr>
                  <w:divsChild>
                    <w:div w:id="1209148460">
                      <w:marLeft w:val="0"/>
                      <w:marRight w:val="0"/>
                      <w:marTop w:val="0"/>
                      <w:marBottom w:val="0"/>
                      <w:divBdr>
                        <w:top w:val="none" w:sz="0" w:space="0" w:color="auto"/>
                        <w:left w:val="none" w:sz="0" w:space="0" w:color="auto"/>
                        <w:bottom w:val="none" w:sz="0" w:space="0" w:color="auto"/>
                        <w:right w:val="none" w:sz="0" w:space="0" w:color="auto"/>
                      </w:divBdr>
                    </w:div>
                  </w:divsChild>
                </w:div>
                <w:div w:id="1665694595">
                  <w:marLeft w:val="0"/>
                  <w:marRight w:val="0"/>
                  <w:marTop w:val="0"/>
                  <w:marBottom w:val="0"/>
                  <w:divBdr>
                    <w:top w:val="none" w:sz="0" w:space="0" w:color="auto"/>
                    <w:left w:val="none" w:sz="0" w:space="0" w:color="auto"/>
                    <w:bottom w:val="none" w:sz="0" w:space="0" w:color="auto"/>
                    <w:right w:val="none" w:sz="0" w:space="0" w:color="auto"/>
                  </w:divBdr>
                  <w:divsChild>
                    <w:div w:id="654072624">
                      <w:marLeft w:val="0"/>
                      <w:marRight w:val="0"/>
                      <w:marTop w:val="0"/>
                      <w:marBottom w:val="0"/>
                      <w:divBdr>
                        <w:top w:val="none" w:sz="0" w:space="0" w:color="auto"/>
                        <w:left w:val="none" w:sz="0" w:space="0" w:color="auto"/>
                        <w:bottom w:val="none" w:sz="0" w:space="0" w:color="auto"/>
                        <w:right w:val="none" w:sz="0" w:space="0" w:color="auto"/>
                      </w:divBdr>
                    </w:div>
                  </w:divsChild>
                </w:div>
                <w:div w:id="1712801724">
                  <w:marLeft w:val="0"/>
                  <w:marRight w:val="0"/>
                  <w:marTop w:val="0"/>
                  <w:marBottom w:val="0"/>
                  <w:divBdr>
                    <w:top w:val="none" w:sz="0" w:space="0" w:color="auto"/>
                    <w:left w:val="none" w:sz="0" w:space="0" w:color="auto"/>
                    <w:bottom w:val="none" w:sz="0" w:space="0" w:color="auto"/>
                    <w:right w:val="none" w:sz="0" w:space="0" w:color="auto"/>
                  </w:divBdr>
                  <w:divsChild>
                    <w:div w:id="1785735787">
                      <w:marLeft w:val="0"/>
                      <w:marRight w:val="0"/>
                      <w:marTop w:val="0"/>
                      <w:marBottom w:val="0"/>
                      <w:divBdr>
                        <w:top w:val="none" w:sz="0" w:space="0" w:color="auto"/>
                        <w:left w:val="none" w:sz="0" w:space="0" w:color="auto"/>
                        <w:bottom w:val="none" w:sz="0" w:space="0" w:color="auto"/>
                        <w:right w:val="none" w:sz="0" w:space="0" w:color="auto"/>
                      </w:divBdr>
                    </w:div>
                  </w:divsChild>
                </w:div>
                <w:div w:id="1261985340">
                  <w:marLeft w:val="0"/>
                  <w:marRight w:val="0"/>
                  <w:marTop w:val="0"/>
                  <w:marBottom w:val="0"/>
                  <w:divBdr>
                    <w:top w:val="none" w:sz="0" w:space="0" w:color="auto"/>
                    <w:left w:val="none" w:sz="0" w:space="0" w:color="auto"/>
                    <w:bottom w:val="none" w:sz="0" w:space="0" w:color="auto"/>
                    <w:right w:val="none" w:sz="0" w:space="0" w:color="auto"/>
                  </w:divBdr>
                  <w:divsChild>
                    <w:div w:id="324360881">
                      <w:marLeft w:val="0"/>
                      <w:marRight w:val="0"/>
                      <w:marTop w:val="0"/>
                      <w:marBottom w:val="0"/>
                      <w:divBdr>
                        <w:top w:val="none" w:sz="0" w:space="0" w:color="auto"/>
                        <w:left w:val="none" w:sz="0" w:space="0" w:color="auto"/>
                        <w:bottom w:val="none" w:sz="0" w:space="0" w:color="auto"/>
                        <w:right w:val="none" w:sz="0" w:space="0" w:color="auto"/>
                      </w:divBdr>
                    </w:div>
                  </w:divsChild>
                </w:div>
                <w:div w:id="1705248399">
                  <w:marLeft w:val="0"/>
                  <w:marRight w:val="0"/>
                  <w:marTop w:val="0"/>
                  <w:marBottom w:val="0"/>
                  <w:divBdr>
                    <w:top w:val="none" w:sz="0" w:space="0" w:color="auto"/>
                    <w:left w:val="none" w:sz="0" w:space="0" w:color="auto"/>
                    <w:bottom w:val="none" w:sz="0" w:space="0" w:color="auto"/>
                    <w:right w:val="none" w:sz="0" w:space="0" w:color="auto"/>
                  </w:divBdr>
                  <w:divsChild>
                    <w:div w:id="943458000">
                      <w:marLeft w:val="0"/>
                      <w:marRight w:val="0"/>
                      <w:marTop w:val="0"/>
                      <w:marBottom w:val="0"/>
                      <w:divBdr>
                        <w:top w:val="none" w:sz="0" w:space="0" w:color="auto"/>
                        <w:left w:val="none" w:sz="0" w:space="0" w:color="auto"/>
                        <w:bottom w:val="none" w:sz="0" w:space="0" w:color="auto"/>
                        <w:right w:val="none" w:sz="0" w:space="0" w:color="auto"/>
                      </w:divBdr>
                    </w:div>
                  </w:divsChild>
                </w:div>
                <w:div w:id="1491676897">
                  <w:marLeft w:val="0"/>
                  <w:marRight w:val="0"/>
                  <w:marTop w:val="0"/>
                  <w:marBottom w:val="0"/>
                  <w:divBdr>
                    <w:top w:val="none" w:sz="0" w:space="0" w:color="auto"/>
                    <w:left w:val="none" w:sz="0" w:space="0" w:color="auto"/>
                    <w:bottom w:val="none" w:sz="0" w:space="0" w:color="auto"/>
                    <w:right w:val="none" w:sz="0" w:space="0" w:color="auto"/>
                  </w:divBdr>
                  <w:divsChild>
                    <w:div w:id="424957697">
                      <w:marLeft w:val="0"/>
                      <w:marRight w:val="0"/>
                      <w:marTop w:val="0"/>
                      <w:marBottom w:val="0"/>
                      <w:divBdr>
                        <w:top w:val="none" w:sz="0" w:space="0" w:color="auto"/>
                        <w:left w:val="none" w:sz="0" w:space="0" w:color="auto"/>
                        <w:bottom w:val="none" w:sz="0" w:space="0" w:color="auto"/>
                        <w:right w:val="none" w:sz="0" w:space="0" w:color="auto"/>
                      </w:divBdr>
                    </w:div>
                  </w:divsChild>
                </w:div>
                <w:div w:id="1657687866">
                  <w:marLeft w:val="0"/>
                  <w:marRight w:val="0"/>
                  <w:marTop w:val="0"/>
                  <w:marBottom w:val="0"/>
                  <w:divBdr>
                    <w:top w:val="none" w:sz="0" w:space="0" w:color="auto"/>
                    <w:left w:val="none" w:sz="0" w:space="0" w:color="auto"/>
                    <w:bottom w:val="none" w:sz="0" w:space="0" w:color="auto"/>
                    <w:right w:val="none" w:sz="0" w:space="0" w:color="auto"/>
                  </w:divBdr>
                  <w:divsChild>
                    <w:div w:id="2129424548">
                      <w:marLeft w:val="0"/>
                      <w:marRight w:val="0"/>
                      <w:marTop w:val="0"/>
                      <w:marBottom w:val="0"/>
                      <w:divBdr>
                        <w:top w:val="none" w:sz="0" w:space="0" w:color="auto"/>
                        <w:left w:val="none" w:sz="0" w:space="0" w:color="auto"/>
                        <w:bottom w:val="none" w:sz="0" w:space="0" w:color="auto"/>
                        <w:right w:val="none" w:sz="0" w:space="0" w:color="auto"/>
                      </w:divBdr>
                    </w:div>
                  </w:divsChild>
                </w:div>
                <w:div w:id="169492685">
                  <w:marLeft w:val="0"/>
                  <w:marRight w:val="0"/>
                  <w:marTop w:val="0"/>
                  <w:marBottom w:val="0"/>
                  <w:divBdr>
                    <w:top w:val="none" w:sz="0" w:space="0" w:color="auto"/>
                    <w:left w:val="none" w:sz="0" w:space="0" w:color="auto"/>
                    <w:bottom w:val="none" w:sz="0" w:space="0" w:color="auto"/>
                    <w:right w:val="none" w:sz="0" w:space="0" w:color="auto"/>
                  </w:divBdr>
                  <w:divsChild>
                    <w:div w:id="213349151">
                      <w:marLeft w:val="0"/>
                      <w:marRight w:val="0"/>
                      <w:marTop w:val="0"/>
                      <w:marBottom w:val="0"/>
                      <w:divBdr>
                        <w:top w:val="none" w:sz="0" w:space="0" w:color="auto"/>
                        <w:left w:val="none" w:sz="0" w:space="0" w:color="auto"/>
                        <w:bottom w:val="none" w:sz="0" w:space="0" w:color="auto"/>
                        <w:right w:val="none" w:sz="0" w:space="0" w:color="auto"/>
                      </w:divBdr>
                    </w:div>
                  </w:divsChild>
                </w:div>
                <w:div w:id="1206407904">
                  <w:marLeft w:val="0"/>
                  <w:marRight w:val="0"/>
                  <w:marTop w:val="0"/>
                  <w:marBottom w:val="0"/>
                  <w:divBdr>
                    <w:top w:val="none" w:sz="0" w:space="0" w:color="auto"/>
                    <w:left w:val="none" w:sz="0" w:space="0" w:color="auto"/>
                    <w:bottom w:val="none" w:sz="0" w:space="0" w:color="auto"/>
                    <w:right w:val="none" w:sz="0" w:space="0" w:color="auto"/>
                  </w:divBdr>
                  <w:divsChild>
                    <w:div w:id="497305200">
                      <w:marLeft w:val="0"/>
                      <w:marRight w:val="0"/>
                      <w:marTop w:val="0"/>
                      <w:marBottom w:val="0"/>
                      <w:divBdr>
                        <w:top w:val="none" w:sz="0" w:space="0" w:color="auto"/>
                        <w:left w:val="none" w:sz="0" w:space="0" w:color="auto"/>
                        <w:bottom w:val="none" w:sz="0" w:space="0" w:color="auto"/>
                        <w:right w:val="none" w:sz="0" w:space="0" w:color="auto"/>
                      </w:divBdr>
                    </w:div>
                  </w:divsChild>
                </w:div>
                <w:div w:id="539242066">
                  <w:marLeft w:val="0"/>
                  <w:marRight w:val="0"/>
                  <w:marTop w:val="0"/>
                  <w:marBottom w:val="0"/>
                  <w:divBdr>
                    <w:top w:val="none" w:sz="0" w:space="0" w:color="auto"/>
                    <w:left w:val="none" w:sz="0" w:space="0" w:color="auto"/>
                    <w:bottom w:val="none" w:sz="0" w:space="0" w:color="auto"/>
                    <w:right w:val="none" w:sz="0" w:space="0" w:color="auto"/>
                  </w:divBdr>
                  <w:divsChild>
                    <w:div w:id="1982925589">
                      <w:marLeft w:val="0"/>
                      <w:marRight w:val="0"/>
                      <w:marTop w:val="0"/>
                      <w:marBottom w:val="0"/>
                      <w:divBdr>
                        <w:top w:val="none" w:sz="0" w:space="0" w:color="auto"/>
                        <w:left w:val="none" w:sz="0" w:space="0" w:color="auto"/>
                        <w:bottom w:val="none" w:sz="0" w:space="0" w:color="auto"/>
                        <w:right w:val="none" w:sz="0" w:space="0" w:color="auto"/>
                      </w:divBdr>
                    </w:div>
                  </w:divsChild>
                </w:div>
                <w:div w:id="856041555">
                  <w:marLeft w:val="0"/>
                  <w:marRight w:val="0"/>
                  <w:marTop w:val="0"/>
                  <w:marBottom w:val="0"/>
                  <w:divBdr>
                    <w:top w:val="none" w:sz="0" w:space="0" w:color="auto"/>
                    <w:left w:val="none" w:sz="0" w:space="0" w:color="auto"/>
                    <w:bottom w:val="none" w:sz="0" w:space="0" w:color="auto"/>
                    <w:right w:val="none" w:sz="0" w:space="0" w:color="auto"/>
                  </w:divBdr>
                  <w:divsChild>
                    <w:div w:id="392705556">
                      <w:marLeft w:val="0"/>
                      <w:marRight w:val="0"/>
                      <w:marTop w:val="0"/>
                      <w:marBottom w:val="0"/>
                      <w:divBdr>
                        <w:top w:val="none" w:sz="0" w:space="0" w:color="auto"/>
                        <w:left w:val="none" w:sz="0" w:space="0" w:color="auto"/>
                        <w:bottom w:val="none" w:sz="0" w:space="0" w:color="auto"/>
                        <w:right w:val="none" w:sz="0" w:space="0" w:color="auto"/>
                      </w:divBdr>
                    </w:div>
                  </w:divsChild>
                </w:div>
                <w:div w:id="2028408417">
                  <w:marLeft w:val="0"/>
                  <w:marRight w:val="0"/>
                  <w:marTop w:val="0"/>
                  <w:marBottom w:val="0"/>
                  <w:divBdr>
                    <w:top w:val="none" w:sz="0" w:space="0" w:color="auto"/>
                    <w:left w:val="none" w:sz="0" w:space="0" w:color="auto"/>
                    <w:bottom w:val="none" w:sz="0" w:space="0" w:color="auto"/>
                    <w:right w:val="none" w:sz="0" w:space="0" w:color="auto"/>
                  </w:divBdr>
                  <w:divsChild>
                    <w:div w:id="92171662">
                      <w:marLeft w:val="0"/>
                      <w:marRight w:val="0"/>
                      <w:marTop w:val="0"/>
                      <w:marBottom w:val="0"/>
                      <w:divBdr>
                        <w:top w:val="none" w:sz="0" w:space="0" w:color="auto"/>
                        <w:left w:val="none" w:sz="0" w:space="0" w:color="auto"/>
                        <w:bottom w:val="none" w:sz="0" w:space="0" w:color="auto"/>
                        <w:right w:val="none" w:sz="0" w:space="0" w:color="auto"/>
                      </w:divBdr>
                    </w:div>
                  </w:divsChild>
                </w:div>
                <w:div w:id="1740785509">
                  <w:marLeft w:val="0"/>
                  <w:marRight w:val="0"/>
                  <w:marTop w:val="0"/>
                  <w:marBottom w:val="0"/>
                  <w:divBdr>
                    <w:top w:val="none" w:sz="0" w:space="0" w:color="auto"/>
                    <w:left w:val="none" w:sz="0" w:space="0" w:color="auto"/>
                    <w:bottom w:val="none" w:sz="0" w:space="0" w:color="auto"/>
                    <w:right w:val="none" w:sz="0" w:space="0" w:color="auto"/>
                  </w:divBdr>
                  <w:divsChild>
                    <w:div w:id="525489671">
                      <w:marLeft w:val="0"/>
                      <w:marRight w:val="0"/>
                      <w:marTop w:val="0"/>
                      <w:marBottom w:val="0"/>
                      <w:divBdr>
                        <w:top w:val="none" w:sz="0" w:space="0" w:color="auto"/>
                        <w:left w:val="none" w:sz="0" w:space="0" w:color="auto"/>
                        <w:bottom w:val="none" w:sz="0" w:space="0" w:color="auto"/>
                        <w:right w:val="none" w:sz="0" w:space="0" w:color="auto"/>
                      </w:divBdr>
                    </w:div>
                  </w:divsChild>
                </w:div>
                <w:div w:id="150217317">
                  <w:marLeft w:val="0"/>
                  <w:marRight w:val="0"/>
                  <w:marTop w:val="0"/>
                  <w:marBottom w:val="0"/>
                  <w:divBdr>
                    <w:top w:val="none" w:sz="0" w:space="0" w:color="auto"/>
                    <w:left w:val="none" w:sz="0" w:space="0" w:color="auto"/>
                    <w:bottom w:val="none" w:sz="0" w:space="0" w:color="auto"/>
                    <w:right w:val="none" w:sz="0" w:space="0" w:color="auto"/>
                  </w:divBdr>
                  <w:divsChild>
                    <w:div w:id="341586187">
                      <w:marLeft w:val="0"/>
                      <w:marRight w:val="0"/>
                      <w:marTop w:val="0"/>
                      <w:marBottom w:val="0"/>
                      <w:divBdr>
                        <w:top w:val="none" w:sz="0" w:space="0" w:color="auto"/>
                        <w:left w:val="none" w:sz="0" w:space="0" w:color="auto"/>
                        <w:bottom w:val="none" w:sz="0" w:space="0" w:color="auto"/>
                        <w:right w:val="none" w:sz="0" w:space="0" w:color="auto"/>
                      </w:divBdr>
                    </w:div>
                  </w:divsChild>
                </w:div>
                <w:div w:id="660277803">
                  <w:marLeft w:val="0"/>
                  <w:marRight w:val="0"/>
                  <w:marTop w:val="0"/>
                  <w:marBottom w:val="0"/>
                  <w:divBdr>
                    <w:top w:val="none" w:sz="0" w:space="0" w:color="auto"/>
                    <w:left w:val="none" w:sz="0" w:space="0" w:color="auto"/>
                    <w:bottom w:val="none" w:sz="0" w:space="0" w:color="auto"/>
                    <w:right w:val="none" w:sz="0" w:space="0" w:color="auto"/>
                  </w:divBdr>
                  <w:divsChild>
                    <w:div w:id="494344518">
                      <w:marLeft w:val="0"/>
                      <w:marRight w:val="0"/>
                      <w:marTop w:val="0"/>
                      <w:marBottom w:val="0"/>
                      <w:divBdr>
                        <w:top w:val="none" w:sz="0" w:space="0" w:color="auto"/>
                        <w:left w:val="none" w:sz="0" w:space="0" w:color="auto"/>
                        <w:bottom w:val="none" w:sz="0" w:space="0" w:color="auto"/>
                        <w:right w:val="none" w:sz="0" w:space="0" w:color="auto"/>
                      </w:divBdr>
                    </w:div>
                  </w:divsChild>
                </w:div>
                <w:div w:id="1706058840">
                  <w:marLeft w:val="0"/>
                  <w:marRight w:val="0"/>
                  <w:marTop w:val="0"/>
                  <w:marBottom w:val="0"/>
                  <w:divBdr>
                    <w:top w:val="none" w:sz="0" w:space="0" w:color="auto"/>
                    <w:left w:val="none" w:sz="0" w:space="0" w:color="auto"/>
                    <w:bottom w:val="none" w:sz="0" w:space="0" w:color="auto"/>
                    <w:right w:val="none" w:sz="0" w:space="0" w:color="auto"/>
                  </w:divBdr>
                  <w:divsChild>
                    <w:div w:id="452334025">
                      <w:marLeft w:val="0"/>
                      <w:marRight w:val="0"/>
                      <w:marTop w:val="0"/>
                      <w:marBottom w:val="0"/>
                      <w:divBdr>
                        <w:top w:val="none" w:sz="0" w:space="0" w:color="auto"/>
                        <w:left w:val="none" w:sz="0" w:space="0" w:color="auto"/>
                        <w:bottom w:val="none" w:sz="0" w:space="0" w:color="auto"/>
                        <w:right w:val="none" w:sz="0" w:space="0" w:color="auto"/>
                      </w:divBdr>
                    </w:div>
                  </w:divsChild>
                </w:div>
                <w:div w:id="1928072407">
                  <w:marLeft w:val="0"/>
                  <w:marRight w:val="0"/>
                  <w:marTop w:val="0"/>
                  <w:marBottom w:val="0"/>
                  <w:divBdr>
                    <w:top w:val="none" w:sz="0" w:space="0" w:color="auto"/>
                    <w:left w:val="none" w:sz="0" w:space="0" w:color="auto"/>
                    <w:bottom w:val="none" w:sz="0" w:space="0" w:color="auto"/>
                    <w:right w:val="none" w:sz="0" w:space="0" w:color="auto"/>
                  </w:divBdr>
                  <w:divsChild>
                    <w:div w:id="893466744">
                      <w:marLeft w:val="0"/>
                      <w:marRight w:val="0"/>
                      <w:marTop w:val="0"/>
                      <w:marBottom w:val="0"/>
                      <w:divBdr>
                        <w:top w:val="none" w:sz="0" w:space="0" w:color="auto"/>
                        <w:left w:val="none" w:sz="0" w:space="0" w:color="auto"/>
                        <w:bottom w:val="none" w:sz="0" w:space="0" w:color="auto"/>
                        <w:right w:val="none" w:sz="0" w:space="0" w:color="auto"/>
                      </w:divBdr>
                    </w:div>
                  </w:divsChild>
                </w:div>
                <w:div w:id="922491391">
                  <w:marLeft w:val="0"/>
                  <w:marRight w:val="0"/>
                  <w:marTop w:val="0"/>
                  <w:marBottom w:val="0"/>
                  <w:divBdr>
                    <w:top w:val="none" w:sz="0" w:space="0" w:color="auto"/>
                    <w:left w:val="none" w:sz="0" w:space="0" w:color="auto"/>
                    <w:bottom w:val="none" w:sz="0" w:space="0" w:color="auto"/>
                    <w:right w:val="none" w:sz="0" w:space="0" w:color="auto"/>
                  </w:divBdr>
                  <w:divsChild>
                    <w:div w:id="634064535">
                      <w:marLeft w:val="0"/>
                      <w:marRight w:val="0"/>
                      <w:marTop w:val="0"/>
                      <w:marBottom w:val="0"/>
                      <w:divBdr>
                        <w:top w:val="none" w:sz="0" w:space="0" w:color="auto"/>
                        <w:left w:val="none" w:sz="0" w:space="0" w:color="auto"/>
                        <w:bottom w:val="none" w:sz="0" w:space="0" w:color="auto"/>
                        <w:right w:val="none" w:sz="0" w:space="0" w:color="auto"/>
                      </w:divBdr>
                    </w:div>
                  </w:divsChild>
                </w:div>
                <w:div w:id="1110129285">
                  <w:marLeft w:val="0"/>
                  <w:marRight w:val="0"/>
                  <w:marTop w:val="0"/>
                  <w:marBottom w:val="0"/>
                  <w:divBdr>
                    <w:top w:val="none" w:sz="0" w:space="0" w:color="auto"/>
                    <w:left w:val="none" w:sz="0" w:space="0" w:color="auto"/>
                    <w:bottom w:val="none" w:sz="0" w:space="0" w:color="auto"/>
                    <w:right w:val="none" w:sz="0" w:space="0" w:color="auto"/>
                  </w:divBdr>
                  <w:divsChild>
                    <w:div w:id="1787043220">
                      <w:marLeft w:val="0"/>
                      <w:marRight w:val="0"/>
                      <w:marTop w:val="0"/>
                      <w:marBottom w:val="0"/>
                      <w:divBdr>
                        <w:top w:val="none" w:sz="0" w:space="0" w:color="auto"/>
                        <w:left w:val="none" w:sz="0" w:space="0" w:color="auto"/>
                        <w:bottom w:val="none" w:sz="0" w:space="0" w:color="auto"/>
                        <w:right w:val="none" w:sz="0" w:space="0" w:color="auto"/>
                      </w:divBdr>
                    </w:div>
                  </w:divsChild>
                </w:div>
                <w:div w:id="1192845085">
                  <w:marLeft w:val="0"/>
                  <w:marRight w:val="0"/>
                  <w:marTop w:val="0"/>
                  <w:marBottom w:val="0"/>
                  <w:divBdr>
                    <w:top w:val="none" w:sz="0" w:space="0" w:color="auto"/>
                    <w:left w:val="none" w:sz="0" w:space="0" w:color="auto"/>
                    <w:bottom w:val="none" w:sz="0" w:space="0" w:color="auto"/>
                    <w:right w:val="none" w:sz="0" w:space="0" w:color="auto"/>
                  </w:divBdr>
                  <w:divsChild>
                    <w:div w:id="695547719">
                      <w:marLeft w:val="0"/>
                      <w:marRight w:val="0"/>
                      <w:marTop w:val="0"/>
                      <w:marBottom w:val="0"/>
                      <w:divBdr>
                        <w:top w:val="none" w:sz="0" w:space="0" w:color="auto"/>
                        <w:left w:val="none" w:sz="0" w:space="0" w:color="auto"/>
                        <w:bottom w:val="none" w:sz="0" w:space="0" w:color="auto"/>
                        <w:right w:val="none" w:sz="0" w:space="0" w:color="auto"/>
                      </w:divBdr>
                    </w:div>
                  </w:divsChild>
                </w:div>
                <w:div w:id="287468305">
                  <w:marLeft w:val="0"/>
                  <w:marRight w:val="0"/>
                  <w:marTop w:val="0"/>
                  <w:marBottom w:val="0"/>
                  <w:divBdr>
                    <w:top w:val="none" w:sz="0" w:space="0" w:color="auto"/>
                    <w:left w:val="none" w:sz="0" w:space="0" w:color="auto"/>
                    <w:bottom w:val="none" w:sz="0" w:space="0" w:color="auto"/>
                    <w:right w:val="none" w:sz="0" w:space="0" w:color="auto"/>
                  </w:divBdr>
                  <w:divsChild>
                    <w:div w:id="1958681769">
                      <w:marLeft w:val="0"/>
                      <w:marRight w:val="0"/>
                      <w:marTop w:val="0"/>
                      <w:marBottom w:val="0"/>
                      <w:divBdr>
                        <w:top w:val="none" w:sz="0" w:space="0" w:color="auto"/>
                        <w:left w:val="none" w:sz="0" w:space="0" w:color="auto"/>
                        <w:bottom w:val="none" w:sz="0" w:space="0" w:color="auto"/>
                        <w:right w:val="none" w:sz="0" w:space="0" w:color="auto"/>
                      </w:divBdr>
                    </w:div>
                  </w:divsChild>
                </w:div>
                <w:div w:id="1398478410">
                  <w:marLeft w:val="0"/>
                  <w:marRight w:val="0"/>
                  <w:marTop w:val="0"/>
                  <w:marBottom w:val="0"/>
                  <w:divBdr>
                    <w:top w:val="none" w:sz="0" w:space="0" w:color="auto"/>
                    <w:left w:val="none" w:sz="0" w:space="0" w:color="auto"/>
                    <w:bottom w:val="none" w:sz="0" w:space="0" w:color="auto"/>
                    <w:right w:val="none" w:sz="0" w:space="0" w:color="auto"/>
                  </w:divBdr>
                  <w:divsChild>
                    <w:div w:id="365646042">
                      <w:marLeft w:val="0"/>
                      <w:marRight w:val="0"/>
                      <w:marTop w:val="0"/>
                      <w:marBottom w:val="0"/>
                      <w:divBdr>
                        <w:top w:val="none" w:sz="0" w:space="0" w:color="auto"/>
                        <w:left w:val="none" w:sz="0" w:space="0" w:color="auto"/>
                        <w:bottom w:val="none" w:sz="0" w:space="0" w:color="auto"/>
                        <w:right w:val="none" w:sz="0" w:space="0" w:color="auto"/>
                      </w:divBdr>
                    </w:div>
                  </w:divsChild>
                </w:div>
                <w:div w:id="154809676">
                  <w:marLeft w:val="0"/>
                  <w:marRight w:val="0"/>
                  <w:marTop w:val="0"/>
                  <w:marBottom w:val="0"/>
                  <w:divBdr>
                    <w:top w:val="none" w:sz="0" w:space="0" w:color="auto"/>
                    <w:left w:val="none" w:sz="0" w:space="0" w:color="auto"/>
                    <w:bottom w:val="none" w:sz="0" w:space="0" w:color="auto"/>
                    <w:right w:val="none" w:sz="0" w:space="0" w:color="auto"/>
                  </w:divBdr>
                  <w:divsChild>
                    <w:div w:id="811751881">
                      <w:marLeft w:val="0"/>
                      <w:marRight w:val="0"/>
                      <w:marTop w:val="0"/>
                      <w:marBottom w:val="0"/>
                      <w:divBdr>
                        <w:top w:val="none" w:sz="0" w:space="0" w:color="auto"/>
                        <w:left w:val="none" w:sz="0" w:space="0" w:color="auto"/>
                        <w:bottom w:val="none" w:sz="0" w:space="0" w:color="auto"/>
                        <w:right w:val="none" w:sz="0" w:space="0" w:color="auto"/>
                      </w:divBdr>
                    </w:div>
                  </w:divsChild>
                </w:div>
                <w:div w:id="1122578678">
                  <w:marLeft w:val="0"/>
                  <w:marRight w:val="0"/>
                  <w:marTop w:val="0"/>
                  <w:marBottom w:val="0"/>
                  <w:divBdr>
                    <w:top w:val="none" w:sz="0" w:space="0" w:color="auto"/>
                    <w:left w:val="none" w:sz="0" w:space="0" w:color="auto"/>
                    <w:bottom w:val="none" w:sz="0" w:space="0" w:color="auto"/>
                    <w:right w:val="none" w:sz="0" w:space="0" w:color="auto"/>
                  </w:divBdr>
                  <w:divsChild>
                    <w:div w:id="1035352683">
                      <w:marLeft w:val="0"/>
                      <w:marRight w:val="0"/>
                      <w:marTop w:val="0"/>
                      <w:marBottom w:val="0"/>
                      <w:divBdr>
                        <w:top w:val="none" w:sz="0" w:space="0" w:color="auto"/>
                        <w:left w:val="none" w:sz="0" w:space="0" w:color="auto"/>
                        <w:bottom w:val="none" w:sz="0" w:space="0" w:color="auto"/>
                        <w:right w:val="none" w:sz="0" w:space="0" w:color="auto"/>
                      </w:divBdr>
                    </w:div>
                  </w:divsChild>
                </w:div>
                <w:div w:id="1791587790">
                  <w:marLeft w:val="0"/>
                  <w:marRight w:val="0"/>
                  <w:marTop w:val="0"/>
                  <w:marBottom w:val="0"/>
                  <w:divBdr>
                    <w:top w:val="none" w:sz="0" w:space="0" w:color="auto"/>
                    <w:left w:val="none" w:sz="0" w:space="0" w:color="auto"/>
                    <w:bottom w:val="none" w:sz="0" w:space="0" w:color="auto"/>
                    <w:right w:val="none" w:sz="0" w:space="0" w:color="auto"/>
                  </w:divBdr>
                  <w:divsChild>
                    <w:div w:id="1646855611">
                      <w:marLeft w:val="0"/>
                      <w:marRight w:val="0"/>
                      <w:marTop w:val="0"/>
                      <w:marBottom w:val="0"/>
                      <w:divBdr>
                        <w:top w:val="none" w:sz="0" w:space="0" w:color="auto"/>
                        <w:left w:val="none" w:sz="0" w:space="0" w:color="auto"/>
                        <w:bottom w:val="none" w:sz="0" w:space="0" w:color="auto"/>
                        <w:right w:val="none" w:sz="0" w:space="0" w:color="auto"/>
                      </w:divBdr>
                    </w:div>
                  </w:divsChild>
                </w:div>
                <w:div w:id="393895478">
                  <w:marLeft w:val="0"/>
                  <w:marRight w:val="0"/>
                  <w:marTop w:val="0"/>
                  <w:marBottom w:val="0"/>
                  <w:divBdr>
                    <w:top w:val="none" w:sz="0" w:space="0" w:color="auto"/>
                    <w:left w:val="none" w:sz="0" w:space="0" w:color="auto"/>
                    <w:bottom w:val="none" w:sz="0" w:space="0" w:color="auto"/>
                    <w:right w:val="none" w:sz="0" w:space="0" w:color="auto"/>
                  </w:divBdr>
                  <w:divsChild>
                    <w:div w:id="493184855">
                      <w:marLeft w:val="0"/>
                      <w:marRight w:val="0"/>
                      <w:marTop w:val="0"/>
                      <w:marBottom w:val="0"/>
                      <w:divBdr>
                        <w:top w:val="none" w:sz="0" w:space="0" w:color="auto"/>
                        <w:left w:val="none" w:sz="0" w:space="0" w:color="auto"/>
                        <w:bottom w:val="none" w:sz="0" w:space="0" w:color="auto"/>
                        <w:right w:val="none" w:sz="0" w:space="0" w:color="auto"/>
                      </w:divBdr>
                    </w:div>
                  </w:divsChild>
                </w:div>
                <w:div w:id="1114860586">
                  <w:marLeft w:val="0"/>
                  <w:marRight w:val="0"/>
                  <w:marTop w:val="0"/>
                  <w:marBottom w:val="0"/>
                  <w:divBdr>
                    <w:top w:val="none" w:sz="0" w:space="0" w:color="auto"/>
                    <w:left w:val="none" w:sz="0" w:space="0" w:color="auto"/>
                    <w:bottom w:val="none" w:sz="0" w:space="0" w:color="auto"/>
                    <w:right w:val="none" w:sz="0" w:space="0" w:color="auto"/>
                  </w:divBdr>
                  <w:divsChild>
                    <w:div w:id="1720976102">
                      <w:marLeft w:val="0"/>
                      <w:marRight w:val="0"/>
                      <w:marTop w:val="0"/>
                      <w:marBottom w:val="0"/>
                      <w:divBdr>
                        <w:top w:val="none" w:sz="0" w:space="0" w:color="auto"/>
                        <w:left w:val="none" w:sz="0" w:space="0" w:color="auto"/>
                        <w:bottom w:val="none" w:sz="0" w:space="0" w:color="auto"/>
                        <w:right w:val="none" w:sz="0" w:space="0" w:color="auto"/>
                      </w:divBdr>
                    </w:div>
                  </w:divsChild>
                </w:div>
                <w:div w:id="953054526">
                  <w:marLeft w:val="0"/>
                  <w:marRight w:val="0"/>
                  <w:marTop w:val="0"/>
                  <w:marBottom w:val="0"/>
                  <w:divBdr>
                    <w:top w:val="none" w:sz="0" w:space="0" w:color="auto"/>
                    <w:left w:val="none" w:sz="0" w:space="0" w:color="auto"/>
                    <w:bottom w:val="none" w:sz="0" w:space="0" w:color="auto"/>
                    <w:right w:val="none" w:sz="0" w:space="0" w:color="auto"/>
                  </w:divBdr>
                  <w:divsChild>
                    <w:div w:id="637229577">
                      <w:marLeft w:val="0"/>
                      <w:marRight w:val="0"/>
                      <w:marTop w:val="0"/>
                      <w:marBottom w:val="0"/>
                      <w:divBdr>
                        <w:top w:val="none" w:sz="0" w:space="0" w:color="auto"/>
                        <w:left w:val="none" w:sz="0" w:space="0" w:color="auto"/>
                        <w:bottom w:val="none" w:sz="0" w:space="0" w:color="auto"/>
                        <w:right w:val="none" w:sz="0" w:space="0" w:color="auto"/>
                      </w:divBdr>
                    </w:div>
                  </w:divsChild>
                </w:div>
                <w:div w:id="1348169886">
                  <w:marLeft w:val="0"/>
                  <w:marRight w:val="0"/>
                  <w:marTop w:val="0"/>
                  <w:marBottom w:val="0"/>
                  <w:divBdr>
                    <w:top w:val="none" w:sz="0" w:space="0" w:color="auto"/>
                    <w:left w:val="none" w:sz="0" w:space="0" w:color="auto"/>
                    <w:bottom w:val="none" w:sz="0" w:space="0" w:color="auto"/>
                    <w:right w:val="none" w:sz="0" w:space="0" w:color="auto"/>
                  </w:divBdr>
                  <w:divsChild>
                    <w:div w:id="1873608729">
                      <w:marLeft w:val="0"/>
                      <w:marRight w:val="0"/>
                      <w:marTop w:val="0"/>
                      <w:marBottom w:val="0"/>
                      <w:divBdr>
                        <w:top w:val="none" w:sz="0" w:space="0" w:color="auto"/>
                        <w:left w:val="none" w:sz="0" w:space="0" w:color="auto"/>
                        <w:bottom w:val="none" w:sz="0" w:space="0" w:color="auto"/>
                        <w:right w:val="none" w:sz="0" w:space="0" w:color="auto"/>
                      </w:divBdr>
                    </w:div>
                  </w:divsChild>
                </w:div>
                <w:div w:id="276261562">
                  <w:marLeft w:val="0"/>
                  <w:marRight w:val="0"/>
                  <w:marTop w:val="0"/>
                  <w:marBottom w:val="0"/>
                  <w:divBdr>
                    <w:top w:val="none" w:sz="0" w:space="0" w:color="auto"/>
                    <w:left w:val="none" w:sz="0" w:space="0" w:color="auto"/>
                    <w:bottom w:val="none" w:sz="0" w:space="0" w:color="auto"/>
                    <w:right w:val="none" w:sz="0" w:space="0" w:color="auto"/>
                  </w:divBdr>
                  <w:divsChild>
                    <w:div w:id="19164845">
                      <w:marLeft w:val="0"/>
                      <w:marRight w:val="0"/>
                      <w:marTop w:val="0"/>
                      <w:marBottom w:val="0"/>
                      <w:divBdr>
                        <w:top w:val="none" w:sz="0" w:space="0" w:color="auto"/>
                        <w:left w:val="none" w:sz="0" w:space="0" w:color="auto"/>
                        <w:bottom w:val="none" w:sz="0" w:space="0" w:color="auto"/>
                        <w:right w:val="none" w:sz="0" w:space="0" w:color="auto"/>
                      </w:divBdr>
                    </w:div>
                  </w:divsChild>
                </w:div>
                <w:div w:id="1668481582">
                  <w:marLeft w:val="0"/>
                  <w:marRight w:val="0"/>
                  <w:marTop w:val="0"/>
                  <w:marBottom w:val="0"/>
                  <w:divBdr>
                    <w:top w:val="none" w:sz="0" w:space="0" w:color="auto"/>
                    <w:left w:val="none" w:sz="0" w:space="0" w:color="auto"/>
                    <w:bottom w:val="none" w:sz="0" w:space="0" w:color="auto"/>
                    <w:right w:val="none" w:sz="0" w:space="0" w:color="auto"/>
                  </w:divBdr>
                  <w:divsChild>
                    <w:div w:id="83306685">
                      <w:marLeft w:val="0"/>
                      <w:marRight w:val="0"/>
                      <w:marTop w:val="0"/>
                      <w:marBottom w:val="0"/>
                      <w:divBdr>
                        <w:top w:val="none" w:sz="0" w:space="0" w:color="auto"/>
                        <w:left w:val="none" w:sz="0" w:space="0" w:color="auto"/>
                        <w:bottom w:val="none" w:sz="0" w:space="0" w:color="auto"/>
                        <w:right w:val="none" w:sz="0" w:space="0" w:color="auto"/>
                      </w:divBdr>
                    </w:div>
                  </w:divsChild>
                </w:div>
                <w:div w:id="2023890702">
                  <w:marLeft w:val="0"/>
                  <w:marRight w:val="0"/>
                  <w:marTop w:val="0"/>
                  <w:marBottom w:val="0"/>
                  <w:divBdr>
                    <w:top w:val="none" w:sz="0" w:space="0" w:color="auto"/>
                    <w:left w:val="none" w:sz="0" w:space="0" w:color="auto"/>
                    <w:bottom w:val="none" w:sz="0" w:space="0" w:color="auto"/>
                    <w:right w:val="none" w:sz="0" w:space="0" w:color="auto"/>
                  </w:divBdr>
                  <w:divsChild>
                    <w:div w:id="750662389">
                      <w:marLeft w:val="0"/>
                      <w:marRight w:val="0"/>
                      <w:marTop w:val="0"/>
                      <w:marBottom w:val="0"/>
                      <w:divBdr>
                        <w:top w:val="none" w:sz="0" w:space="0" w:color="auto"/>
                        <w:left w:val="none" w:sz="0" w:space="0" w:color="auto"/>
                        <w:bottom w:val="none" w:sz="0" w:space="0" w:color="auto"/>
                        <w:right w:val="none" w:sz="0" w:space="0" w:color="auto"/>
                      </w:divBdr>
                    </w:div>
                  </w:divsChild>
                </w:div>
                <w:div w:id="61030698">
                  <w:marLeft w:val="0"/>
                  <w:marRight w:val="0"/>
                  <w:marTop w:val="0"/>
                  <w:marBottom w:val="0"/>
                  <w:divBdr>
                    <w:top w:val="none" w:sz="0" w:space="0" w:color="auto"/>
                    <w:left w:val="none" w:sz="0" w:space="0" w:color="auto"/>
                    <w:bottom w:val="none" w:sz="0" w:space="0" w:color="auto"/>
                    <w:right w:val="none" w:sz="0" w:space="0" w:color="auto"/>
                  </w:divBdr>
                  <w:divsChild>
                    <w:div w:id="1621179032">
                      <w:marLeft w:val="0"/>
                      <w:marRight w:val="0"/>
                      <w:marTop w:val="0"/>
                      <w:marBottom w:val="0"/>
                      <w:divBdr>
                        <w:top w:val="none" w:sz="0" w:space="0" w:color="auto"/>
                        <w:left w:val="none" w:sz="0" w:space="0" w:color="auto"/>
                        <w:bottom w:val="none" w:sz="0" w:space="0" w:color="auto"/>
                        <w:right w:val="none" w:sz="0" w:space="0" w:color="auto"/>
                      </w:divBdr>
                    </w:div>
                  </w:divsChild>
                </w:div>
                <w:div w:id="1675183226">
                  <w:marLeft w:val="0"/>
                  <w:marRight w:val="0"/>
                  <w:marTop w:val="0"/>
                  <w:marBottom w:val="0"/>
                  <w:divBdr>
                    <w:top w:val="none" w:sz="0" w:space="0" w:color="auto"/>
                    <w:left w:val="none" w:sz="0" w:space="0" w:color="auto"/>
                    <w:bottom w:val="none" w:sz="0" w:space="0" w:color="auto"/>
                    <w:right w:val="none" w:sz="0" w:space="0" w:color="auto"/>
                  </w:divBdr>
                  <w:divsChild>
                    <w:div w:id="2056344965">
                      <w:marLeft w:val="0"/>
                      <w:marRight w:val="0"/>
                      <w:marTop w:val="0"/>
                      <w:marBottom w:val="0"/>
                      <w:divBdr>
                        <w:top w:val="none" w:sz="0" w:space="0" w:color="auto"/>
                        <w:left w:val="none" w:sz="0" w:space="0" w:color="auto"/>
                        <w:bottom w:val="none" w:sz="0" w:space="0" w:color="auto"/>
                        <w:right w:val="none" w:sz="0" w:space="0" w:color="auto"/>
                      </w:divBdr>
                    </w:div>
                  </w:divsChild>
                </w:div>
                <w:div w:id="917176521">
                  <w:marLeft w:val="0"/>
                  <w:marRight w:val="0"/>
                  <w:marTop w:val="0"/>
                  <w:marBottom w:val="0"/>
                  <w:divBdr>
                    <w:top w:val="none" w:sz="0" w:space="0" w:color="auto"/>
                    <w:left w:val="none" w:sz="0" w:space="0" w:color="auto"/>
                    <w:bottom w:val="none" w:sz="0" w:space="0" w:color="auto"/>
                    <w:right w:val="none" w:sz="0" w:space="0" w:color="auto"/>
                  </w:divBdr>
                  <w:divsChild>
                    <w:div w:id="55150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9617737">
          <w:marLeft w:val="0"/>
          <w:marRight w:val="0"/>
          <w:marTop w:val="0"/>
          <w:marBottom w:val="0"/>
          <w:divBdr>
            <w:top w:val="none" w:sz="0" w:space="0" w:color="auto"/>
            <w:left w:val="none" w:sz="0" w:space="0" w:color="auto"/>
            <w:bottom w:val="none" w:sz="0" w:space="0" w:color="auto"/>
            <w:right w:val="none" w:sz="0" w:space="0" w:color="auto"/>
          </w:divBdr>
        </w:div>
        <w:div w:id="2055809276">
          <w:marLeft w:val="0"/>
          <w:marRight w:val="0"/>
          <w:marTop w:val="0"/>
          <w:marBottom w:val="0"/>
          <w:divBdr>
            <w:top w:val="none" w:sz="0" w:space="0" w:color="auto"/>
            <w:left w:val="none" w:sz="0" w:space="0" w:color="auto"/>
            <w:bottom w:val="none" w:sz="0" w:space="0" w:color="auto"/>
            <w:right w:val="none" w:sz="0" w:space="0" w:color="auto"/>
          </w:divBdr>
        </w:div>
        <w:div w:id="1488547736">
          <w:marLeft w:val="0"/>
          <w:marRight w:val="0"/>
          <w:marTop w:val="0"/>
          <w:marBottom w:val="0"/>
          <w:divBdr>
            <w:top w:val="none" w:sz="0" w:space="0" w:color="auto"/>
            <w:left w:val="none" w:sz="0" w:space="0" w:color="auto"/>
            <w:bottom w:val="none" w:sz="0" w:space="0" w:color="auto"/>
            <w:right w:val="none" w:sz="0" w:space="0" w:color="auto"/>
          </w:divBdr>
        </w:div>
        <w:div w:id="1059980994">
          <w:marLeft w:val="0"/>
          <w:marRight w:val="0"/>
          <w:marTop w:val="0"/>
          <w:marBottom w:val="0"/>
          <w:divBdr>
            <w:top w:val="none" w:sz="0" w:space="0" w:color="auto"/>
            <w:left w:val="none" w:sz="0" w:space="0" w:color="auto"/>
            <w:bottom w:val="none" w:sz="0" w:space="0" w:color="auto"/>
            <w:right w:val="none" w:sz="0" w:space="0" w:color="auto"/>
          </w:divBdr>
        </w:div>
        <w:div w:id="1145245098">
          <w:marLeft w:val="0"/>
          <w:marRight w:val="0"/>
          <w:marTop w:val="0"/>
          <w:marBottom w:val="0"/>
          <w:divBdr>
            <w:top w:val="none" w:sz="0" w:space="0" w:color="auto"/>
            <w:left w:val="none" w:sz="0" w:space="0" w:color="auto"/>
            <w:bottom w:val="none" w:sz="0" w:space="0" w:color="auto"/>
            <w:right w:val="none" w:sz="0" w:space="0" w:color="auto"/>
          </w:divBdr>
        </w:div>
        <w:div w:id="1089236833">
          <w:marLeft w:val="0"/>
          <w:marRight w:val="0"/>
          <w:marTop w:val="0"/>
          <w:marBottom w:val="0"/>
          <w:divBdr>
            <w:top w:val="none" w:sz="0" w:space="0" w:color="auto"/>
            <w:left w:val="none" w:sz="0" w:space="0" w:color="auto"/>
            <w:bottom w:val="none" w:sz="0" w:space="0" w:color="auto"/>
            <w:right w:val="none" w:sz="0" w:space="0" w:color="auto"/>
          </w:divBdr>
        </w:div>
        <w:div w:id="72748967">
          <w:marLeft w:val="0"/>
          <w:marRight w:val="0"/>
          <w:marTop w:val="0"/>
          <w:marBottom w:val="0"/>
          <w:divBdr>
            <w:top w:val="none" w:sz="0" w:space="0" w:color="auto"/>
            <w:left w:val="none" w:sz="0" w:space="0" w:color="auto"/>
            <w:bottom w:val="none" w:sz="0" w:space="0" w:color="auto"/>
            <w:right w:val="none" w:sz="0" w:space="0" w:color="auto"/>
          </w:divBdr>
        </w:div>
        <w:div w:id="2071995725">
          <w:marLeft w:val="0"/>
          <w:marRight w:val="0"/>
          <w:marTop w:val="0"/>
          <w:marBottom w:val="0"/>
          <w:divBdr>
            <w:top w:val="none" w:sz="0" w:space="0" w:color="auto"/>
            <w:left w:val="none" w:sz="0" w:space="0" w:color="auto"/>
            <w:bottom w:val="none" w:sz="0" w:space="0" w:color="auto"/>
            <w:right w:val="none" w:sz="0" w:space="0" w:color="auto"/>
          </w:divBdr>
        </w:div>
        <w:div w:id="530535794">
          <w:marLeft w:val="0"/>
          <w:marRight w:val="0"/>
          <w:marTop w:val="0"/>
          <w:marBottom w:val="0"/>
          <w:divBdr>
            <w:top w:val="none" w:sz="0" w:space="0" w:color="auto"/>
            <w:left w:val="none" w:sz="0" w:space="0" w:color="auto"/>
            <w:bottom w:val="none" w:sz="0" w:space="0" w:color="auto"/>
            <w:right w:val="none" w:sz="0" w:space="0" w:color="auto"/>
          </w:divBdr>
        </w:div>
        <w:div w:id="607783647">
          <w:marLeft w:val="0"/>
          <w:marRight w:val="0"/>
          <w:marTop w:val="0"/>
          <w:marBottom w:val="0"/>
          <w:divBdr>
            <w:top w:val="none" w:sz="0" w:space="0" w:color="auto"/>
            <w:left w:val="none" w:sz="0" w:space="0" w:color="auto"/>
            <w:bottom w:val="none" w:sz="0" w:space="0" w:color="auto"/>
            <w:right w:val="none" w:sz="0" w:space="0" w:color="auto"/>
          </w:divBdr>
        </w:div>
        <w:div w:id="500968314">
          <w:marLeft w:val="0"/>
          <w:marRight w:val="0"/>
          <w:marTop w:val="0"/>
          <w:marBottom w:val="0"/>
          <w:divBdr>
            <w:top w:val="none" w:sz="0" w:space="0" w:color="auto"/>
            <w:left w:val="none" w:sz="0" w:space="0" w:color="auto"/>
            <w:bottom w:val="none" w:sz="0" w:space="0" w:color="auto"/>
            <w:right w:val="none" w:sz="0" w:space="0" w:color="auto"/>
          </w:divBdr>
        </w:div>
        <w:div w:id="17318125">
          <w:marLeft w:val="0"/>
          <w:marRight w:val="0"/>
          <w:marTop w:val="0"/>
          <w:marBottom w:val="0"/>
          <w:divBdr>
            <w:top w:val="none" w:sz="0" w:space="0" w:color="auto"/>
            <w:left w:val="none" w:sz="0" w:space="0" w:color="auto"/>
            <w:bottom w:val="none" w:sz="0" w:space="0" w:color="auto"/>
            <w:right w:val="none" w:sz="0" w:space="0" w:color="auto"/>
          </w:divBdr>
        </w:div>
        <w:div w:id="1686905688">
          <w:marLeft w:val="0"/>
          <w:marRight w:val="0"/>
          <w:marTop w:val="0"/>
          <w:marBottom w:val="0"/>
          <w:divBdr>
            <w:top w:val="none" w:sz="0" w:space="0" w:color="auto"/>
            <w:left w:val="none" w:sz="0" w:space="0" w:color="auto"/>
            <w:bottom w:val="none" w:sz="0" w:space="0" w:color="auto"/>
            <w:right w:val="none" w:sz="0" w:space="0" w:color="auto"/>
          </w:divBdr>
        </w:div>
        <w:div w:id="32728195">
          <w:marLeft w:val="0"/>
          <w:marRight w:val="0"/>
          <w:marTop w:val="0"/>
          <w:marBottom w:val="0"/>
          <w:divBdr>
            <w:top w:val="none" w:sz="0" w:space="0" w:color="auto"/>
            <w:left w:val="none" w:sz="0" w:space="0" w:color="auto"/>
            <w:bottom w:val="none" w:sz="0" w:space="0" w:color="auto"/>
            <w:right w:val="none" w:sz="0" w:space="0" w:color="auto"/>
          </w:divBdr>
        </w:div>
        <w:div w:id="251858624">
          <w:marLeft w:val="0"/>
          <w:marRight w:val="0"/>
          <w:marTop w:val="0"/>
          <w:marBottom w:val="0"/>
          <w:divBdr>
            <w:top w:val="none" w:sz="0" w:space="0" w:color="auto"/>
            <w:left w:val="none" w:sz="0" w:space="0" w:color="auto"/>
            <w:bottom w:val="none" w:sz="0" w:space="0" w:color="auto"/>
            <w:right w:val="none" w:sz="0" w:space="0" w:color="auto"/>
          </w:divBdr>
        </w:div>
        <w:div w:id="1964457044">
          <w:marLeft w:val="0"/>
          <w:marRight w:val="0"/>
          <w:marTop w:val="0"/>
          <w:marBottom w:val="0"/>
          <w:divBdr>
            <w:top w:val="none" w:sz="0" w:space="0" w:color="auto"/>
            <w:left w:val="none" w:sz="0" w:space="0" w:color="auto"/>
            <w:bottom w:val="none" w:sz="0" w:space="0" w:color="auto"/>
            <w:right w:val="none" w:sz="0" w:space="0" w:color="auto"/>
          </w:divBdr>
        </w:div>
        <w:div w:id="1805925721">
          <w:marLeft w:val="0"/>
          <w:marRight w:val="0"/>
          <w:marTop w:val="0"/>
          <w:marBottom w:val="0"/>
          <w:divBdr>
            <w:top w:val="none" w:sz="0" w:space="0" w:color="auto"/>
            <w:left w:val="none" w:sz="0" w:space="0" w:color="auto"/>
            <w:bottom w:val="none" w:sz="0" w:space="0" w:color="auto"/>
            <w:right w:val="none" w:sz="0" w:space="0" w:color="auto"/>
          </w:divBdr>
        </w:div>
        <w:div w:id="158470635">
          <w:marLeft w:val="0"/>
          <w:marRight w:val="0"/>
          <w:marTop w:val="0"/>
          <w:marBottom w:val="0"/>
          <w:divBdr>
            <w:top w:val="none" w:sz="0" w:space="0" w:color="auto"/>
            <w:left w:val="none" w:sz="0" w:space="0" w:color="auto"/>
            <w:bottom w:val="none" w:sz="0" w:space="0" w:color="auto"/>
            <w:right w:val="none" w:sz="0" w:space="0" w:color="auto"/>
          </w:divBdr>
        </w:div>
        <w:div w:id="1654065930">
          <w:marLeft w:val="0"/>
          <w:marRight w:val="0"/>
          <w:marTop w:val="0"/>
          <w:marBottom w:val="0"/>
          <w:divBdr>
            <w:top w:val="none" w:sz="0" w:space="0" w:color="auto"/>
            <w:left w:val="none" w:sz="0" w:space="0" w:color="auto"/>
            <w:bottom w:val="none" w:sz="0" w:space="0" w:color="auto"/>
            <w:right w:val="none" w:sz="0" w:space="0" w:color="auto"/>
          </w:divBdr>
        </w:div>
        <w:div w:id="137309263">
          <w:marLeft w:val="0"/>
          <w:marRight w:val="0"/>
          <w:marTop w:val="0"/>
          <w:marBottom w:val="0"/>
          <w:divBdr>
            <w:top w:val="none" w:sz="0" w:space="0" w:color="auto"/>
            <w:left w:val="none" w:sz="0" w:space="0" w:color="auto"/>
            <w:bottom w:val="none" w:sz="0" w:space="0" w:color="auto"/>
            <w:right w:val="none" w:sz="0" w:space="0" w:color="auto"/>
          </w:divBdr>
        </w:div>
        <w:div w:id="1978876882">
          <w:marLeft w:val="0"/>
          <w:marRight w:val="0"/>
          <w:marTop w:val="0"/>
          <w:marBottom w:val="0"/>
          <w:divBdr>
            <w:top w:val="none" w:sz="0" w:space="0" w:color="auto"/>
            <w:left w:val="none" w:sz="0" w:space="0" w:color="auto"/>
            <w:bottom w:val="none" w:sz="0" w:space="0" w:color="auto"/>
            <w:right w:val="none" w:sz="0" w:space="0" w:color="auto"/>
          </w:divBdr>
        </w:div>
        <w:div w:id="1933393553">
          <w:marLeft w:val="0"/>
          <w:marRight w:val="0"/>
          <w:marTop w:val="0"/>
          <w:marBottom w:val="0"/>
          <w:divBdr>
            <w:top w:val="none" w:sz="0" w:space="0" w:color="auto"/>
            <w:left w:val="none" w:sz="0" w:space="0" w:color="auto"/>
            <w:bottom w:val="none" w:sz="0" w:space="0" w:color="auto"/>
            <w:right w:val="none" w:sz="0" w:space="0" w:color="auto"/>
          </w:divBdr>
        </w:div>
        <w:div w:id="1706246115">
          <w:marLeft w:val="0"/>
          <w:marRight w:val="0"/>
          <w:marTop w:val="0"/>
          <w:marBottom w:val="0"/>
          <w:divBdr>
            <w:top w:val="none" w:sz="0" w:space="0" w:color="auto"/>
            <w:left w:val="none" w:sz="0" w:space="0" w:color="auto"/>
            <w:bottom w:val="none" w:sz="0" w:space="0" w:color="auto"/>
            <w:right w:val="none" w:sz="0" w:space="0" w:color="auto"/>
          </w:divBdr>
        </w:div>
        <w:div w:id="152069345">
          <w:marLeft w:val="0"/>
          <w:marRight w:val="0"/>
          <w:marTop w:val="0"/>
          <w:marBottom w:val="0"/>
          <w:divBdr>
            <w:top w:val="none" w:sz="0" w:space="0" w:color="auto"/>
            <w:left w:val="none" w:sz="0" w:space="0" w:color="auto"/>
            <w:bottom w:val="none" w:sz="0" w:space="0" w:color="auto"/>
            <w:right w:val="none" w:sz="0" w:space="0" w:color="auto"/>
          </w:divBdr>
        </w:div>
        <w:div w:id="1100757610">
          <w:marLeft w:val="0"/>
          <w:marRight w:val="0"/>
          <w:marTop w:val="0"/>
          <w:marBottom w:val="0"/>
          <w:divBdr>
            <w:top w:val="none" w:sz="0" w:space="0" w:color="auto"/>
            <w:left w:val="none" w:sz="0" w:space="0" w:color="auto"/>
            <w:bottom w:val="none" w:sz="0" w:space="0" w:color="auto"/>
            <w:right w:val="none" w:sz="0" w:space="0" w:color="auto"/>
          </w:divBdr>
        </w:div>
        <w:div w:id="526914331">
          <w:marLeft w:val="0"/>
          <w:marRight w:val="0"/>
          <w:marTop w:val="0"/>
          <w:marBottom w:val="0"/>
          <w:divBdr>
            <w:top w:val="none" w:sz="0" w:space="0" w:color="auto"/>
            <w:left w:val="none" w:sz="0" w:space="0" w:color="auto"/>
            <w:bottom w:val="none" w:sz="0" w:space="0" w:color="auto"/>
            <w:right w:val="none" w:sz="0" w:space="0" w:color="auto"/>
          </w:divBdr>
        </w:div>
        <w:div w:id="2117941720">
          <w:marLeft w:val="0"/>
          <w:marRight w:val="0"/>
          <w:marTop w:val="0"/>
          <w:marBottom w:val="0"/>
          <w:divBdr>
            <w:top w:val="none" w:sz="0" w:space="0" w:color="auto"/>
            <w:left w:val="none" w:sz="0" w:space="0" w:color="auto"/>
            <w:bottom w:val="none" w:sz="0" w:space="0" w:color="auto"/>
            <w:right w:val="none" w:sz="0" w:space="0" w:color="auto"/>
          </w:divBdr>
        </w:div>
        <w:div w:id="780566454">
          <w:marLeft w:val="0"/>
          <w:marRight w:val="0"/>
          <w:marTop w:val="0"/>
          <w:marBottom w:val="0"/>
          <w:divBdr>
            <w:top w:val="none" w:sz="0" w:space="0" w:color="auto"/>
            <w:left w:val="none" w:sz="0" w:space="0" w:color="auto"/>
            <w:bottom w:val="none" w:sz="0" w:space="0" w:color="auto"/>
            <w:right w:val="none" w:sz="0" w:space="0" w:color="auto"/>
          </w:divBdr>
        </w:div>
        <w:div w:id="531959118">
          <w:marLeft w:val="0"/>
          <w:marRight w:val="0"/>
          <w:marTop w:val="0"/>
          <w:marBottom w:val="0"/>
          <w:divBdr>
            <w:top w:val="none" w:sz="0" w:space="0" w:color="auto"/>
            <w:left w:val="none" w:sz="0" w:space="0" w:color="auto"/>
            <w:bottom w:val="none" w:sz="0" w:space="0" w:color="auto"/>
            <w:right w:val="none" w:sz="0" w:space="0" w:color="auto"/>
          </w:divBdr>
        </w:div>
        <w:div w:id="1834176603">
          <w:marLeft w:val="0"/>
          <w:marRight w:val="0"/>
          <w:marTop w:val="0"/>
          <w:marBottom w:val="0"/>
          <w:divBdr>
            <w:top w:val="none" w:sz="0" w:space="0" w:color="auto"/>
            <w:left w:val="none" w:sz="0" w:space="0" w:color="auto"/>
            <w:bottom w:val="none" w:sz="0" w:space="0" w:color="auto"/>
            <w:right w:val="none" w:sz="0" w:space="0" w:color="auto"/>
          </w:divBdr>
        </w:div>
        <w:div w:id="1167403338">
          <w:marLeft w:val="0"/>
          <w:marRight w:val="0"/>
          <w:marTop w:val="0"/>
          <w:marBottom w:val="0"/>
          <w:divBdr>
            <w:top w:val="none" w:sz="0" w:space="0" w:color="auto"/>
            <w:left w:val="none" w:sz="0" w:space="0" w:color="auto"/>
            <w:bottom w:val="none" w:sz="0" w:space="0" w:color="auto"/>
            <w:right w:val="none" w:sz="0" w:space="0" w:color="auto"/>
          </w:divBdr>
        </w:div>
        <w:div w:id="456224458">
          <w:marLeft w:val="0"/>
          <w:marRight w:val="0"/>
          <w:marTop w:val="0"/>
          <w:marBottom w:val="0"/>
          <w:divBdr>
            <w:top w:val="none" w:sz="0" w:space="0" w:color="auto"/>
            <w:left w:val="none" w:sz="0" w:space="0" w:color="auto"/>
            <w:bottom w:val="none" w:sz="0" w:space="0" w:color="auto"/>
            <w:right w:val="none" w:sz="0" w:space="0" w:color="auto"/>
          </w:divBdr>
        </w:div>
        <w:div w:id="1775788595">
          <w:marLeft w:val="0"/>
          <w:marRight w:val="0"/>
          <w:marTop w:val="0"/>
          <w:marBottom w:val="0"/>
          <w:divBdr>
            <w:top w:val="none" w:sz="0" w:space="0" w:color="auto"/>
            <w:left w:val="none" w:sz="0" w:space="0" w:color="auto"/>
            <w:bottom w:val="none" w:sz="0" w:space="0" w:color="auto"/>
            <w:right w:val="none" w:sz="0" w:space="0" w:color="auto"/>
          </w:divBdr>
        </w:div>
        <w:div w:id="1565529318">
          <w:marLeft w:val="0"/>
          <w:marRight w:val="0"/>
          <w:marTop w:val="0"/>
          <w:marBottom w:val="0"/>
          <w:divBdr>
            <w:top w:val="none" w:sz="0" w:space="0" w:color="auto"/>
            <w:left w:val="none" w:sz="0" w:space="0" w:color="auto"/>
            <w:bottom w:val="none" w:sz="0" w:space="0" w:color="auto"/>
            <w:right w:val="none" w:sz="0" w:space="0" w:color="auto"/>
          </w:divBdr>
        </w:div>
        <w:div w:id="1038824238">
          <w:marLeft w:val="0"/>
          <w:marRight w:val="0"/>
          <w:marTop w:val="0"/>
          <w:marBottom w:val="0"/>
          <w:divBdr>
            <w:top w:val="none" w:sz="0" w:space="0" w:color="auto"/>
            <w:left w:val="none" w:sz="0" w:space="0" w:color="auto"/>
            <w:bottom w:val="none" w:sz="0" w:space="0" w:color="auto"/>
            <w:right w:val="none" w:sz="0" w:space="0" w:color="auto"/>
          </w:divBdr>
        </w:div>
        <w:div w:id="287006463">
          <w:marLeft w:val="0"/>
          <w:marRight w:val="0"/>
          <w:marTop w:val="0"/>
          <w:marBottom w:val="0"/>
          <w:divBdr>
            <w:top w:val="none" w:sz="0" w:space="0" w:color="auto"/>
            <w:left w:val="none" w:sz="0" w:space="0" w:color="auto"/>
            <w:bottom w:val="none" w:sz="0" w:space="0" w:color="auto"/>
            <w:right w:val="none" w:sz="0" w:space="0" w:color="auto"/>
          </w:divBdr>
        </w:div>
        <w:div w:id="54427069">
          <w:marLeft w:val="0"/>
          <w:marRight w:val="0"/>
          <w:marTop w:val="0"/>
          <w:marBottom w:val="0"/>
          <w:divBdr>
            <w:top w:val="none" w:sz="0" w:space="0" w:color="auto"/>
            <w:left w:val="none" w:sz="0" w:space="0" w:color="auto"/>
            <w:bottom w:val="none" w:sz="0" w:space="0" w:color="auto"/>
            <w:right w:val="none" w:sz="0" w:space="0" w:color="auto"/>
          </w:divBdr>
        </w:div>
        <w:div w:id="1738742223">
          <w:marLeft w:val="0"/>
          <w:marRight w:val="0"/>
          <w:marTop w:val="0"/>
          <w:marBottom w:val="0"/>
          <w:divBdr>
            <w:top w:val="none" w:sz="0" w:space="0" w:color="auto"/>
            <w:left w:val="none" w:sz="0" w:space="0" w:color="auto"/>
            <w:bottom w:val="none" w:sz="0" w:space="0" w:color="auto"/>
            <w:right w:val="none" w:sz="0" w:space="0" w:color="auto"/>
          </w:divBdr>
        </w:div>
        <w:div w:id="479082494">
          <w:marLeft w:val="0"/>
          <w:marRight w:val="0"/>
          <w:marTop w:val="0"/>
          <w:marBottom w:val="0"/>
          <w:divBdr>
            <w:top w:val="none" w:sz="0" w:space="0" w:color="auto"/>
            <w:left w:val="none" w:sz="0" w:space="0" w:color="auto"/>
            <w:bottom w:val="none" w:sz="0" w:space="0" w:color="auto"/>
            <w:right w:val="none" w:sz="0" w:space="0" w:color="auto"/>
          </w:divBdr>
        </w:div>
        <w:div w:id="559026394">
          <w:marLeft w:val="0"/>
          <w:marRight w:val="0"/>
          <w:marTop w:val="0"/>
          <w:marBottom w:val="0"/>
          <w:divBdr>
            <w:top w:val="none" w:sz="0" w:space="0" w:color="auto"/>
            <w:left w:val="none" w:sz="0" w:space="0" w:color="auto"/>
            <w:bottom w:val="none" w:sz="0" w:space="0" w:color="auto"/>
            <w:right w:val="none" w:sz="0" w:space="0" w:color="auto"/>
          </w:divBdr>
        </w:div>
        <w:div w:id="130514557">
          <w:marLeft w:val="0"/>
          <w:marRight w:val="0"/>
          <w:marTop w:val="0"/>
          <w:marBottom w:val="0"/>
          <w:divBdr>
            <w:top w:val="none" w:sz="0" w:space="0" w:color="auto"/>
            <w:left w:val="none" w:sz="0" w:space="0" w:color="auto"/>
            <w:bottom w:val="none" w:sz="0" w:space="0" w:color="auto"/>
            <w:right w:val="none" w:sz="0" w:space="0" w:color="auto"/>
          </w:divBdr>
        </w:div>
        <w:div w:id="669260641">
          <w:marLeft w:val="0"/>
          <w:marRight w:val="0"/>
          <w:marTop w:val="0"/>
          <w:marBottom w:val="0"/>
          <w:divBdr>
            <w:top w:val="none" w:sz="0" w:space="0" w:color="auto"/>
            <w:left w:val="none" w:sz="0" w:space="0" w:color="auto"/>
            <w:bottom w:val="none" w:sz="0" w:space="0" w:color="auto"/>
            <w:right w:val="none" w:sz="0" w:space="0" w:color="auto"/>
          </w:divBdr>
        </w:div>
      </w:divsChild>
    </w:div>
    <w:div w:id="2013219031">
      <w:bodyDiv w:val="1"/>
      <w:marLeft w:val="0"/>
      <w:marRight w:val="0"/>
      <w:marTop w:val="0"/>
      <w:marBottom w:val="0"/>
      <w:divBdr>
        <w:top w:val="none" w:sz="0" w:space="0" w:color="auto"/>
        <w:left w:val="none" w:sz="0" w:space="0" w:color="auto"/>
        <w:bottom w:val="none" w:sz="0" w:space="0" w:color="auto"/>
        <w:right w:val="none" w:sz="0" w:space="0" w:color="auto"/>
      </w:divBdr>
    </w:div>
    <w:div w:id="2025283758">
      <w:bodyDiv w:val="1"/>
      <w:marLeft w:val="0"/>
      <w:marRight w:val="0"/>
      <w:marTop w:val="0"/>
      <w:marBottom w:val="0"/>
      <w:divBdr>
        <w:top w:val="none" w:sz="0" w:space="0" w:color="auto"/>
        <w:left w:val="none" w:sz="0" w:space="0" w:color="auto"/>
        <w:bottom w:val="none" w:sz="0" w:space="0" w:color="auto"/>
        <w:right w:val="none" w:sz="0" w:space="0" w:color="auto"/>
      </w:divBdr>
    </w:div>
    <w:div w:id="2036035286">
      <w:bodyDiv w:val="1"/>
      <w:marLeft w:val="0"/>
      <w:marRight w:val="0"/>
      <w:marTop w:val="0"/>
      <w:marBottom w:val="0"/>
      <w:divBdr>
        <w:top w:val="none" w:sz="0" w:space="0" w:color="auto"/>
        <w:left w:val="none" w:sz="0" w:space="0" w:color="auto"/>
        <w:bottom w:val="none" w:sz="0" w:space="0" w:color="auto"/>
        <w:right w:val="none" w:sz="0" w:space="0" w:color="auto"/>
      </w:divBdr>
      <w:divsChild>
        <w:div w:id="1838376701">
          <w:marLeft w:val="0"/>
          <w:marRight w:val="0"/>
          <w:marTop w:val="0"/>
          <w:marBottom w:val="0"/>
          <w:divBdr>
            <w:top w:val="none" w:sz="0" w:space="0" w:color="auto"/>
            <w:left w:val="none" w:sz="0" w:space="0" w:color="auto"/>
            <w:bottom w:val="none" w:sz="0" w:space="0" w:color="auto"/>
            <w:right w:val="none" w:sz="0" w:space="0" w:color="auto"/>
          </w:divBdr>
          <w:divsChild>
            <w:div w:id="969747542">
              <w:marLeft w:val="0"/>
              <w:marRight w:val="0"/>
              <w:marTop w:val="0"/>
              <w:marBottom w:val="0"/>
              <w:divBdr>
                <w:top w:val="none" w:sz="0" w:space="0" w:color="auto"/>
                <w:left w:val="none" w:sz="0" w:space="0" w:color="auto"/>
                <w:bottom w:val="none" w:sz="0" w:space="0" w:color="auto"/>
                <w:right w:val="none" w:sz="0" w:space="0" w:color="auto"/>
              </w:divBdr>
            </w:div>
          </w:divsChild>
        </w:div>
        <w:div w:id="1752770371">
          <w:marLeft w:val="0"/>
          <w:marRight w:val="0"/>
          <w:marTop w:val="0"/>
          <w:marBottom w:val="0"/>
          <w:divBdr>
            <w:top w:val="none" w:sz="0" w:space="0" w:color="auto"/>
            <w:left w:val="none" w:sz="0" w:space="0" w:color="auto"/>
            <w:bottom w:val="none" w:sz="0" w:space="0" w:color="auto"/>
            <w:right w:val="none" w:sz="0" w:space="0" w:color="auto"/>
          </w:divBdr>
          <w:divsChild>
            <w:div w:id="636573274">
              <w:marLeft w:val="0"/>
              <w:marRight w:val="0"/>
              <w:marTop w:val="0"/>
              <w:marBottom w:val="0"/>
              <w:divBdr>
                <w:top w:val="none" w:sz="0" w:space="0" w:color="auto"/>
                <w:left w:val="none" w:sz="0" w:space="0" w:color="auto"/>
                <w:bottom w:val="none" w:sz="0" w:space="0" w:color="auto"/>
                <w:right w:val="none" w:sz="0" w:space="0" w:color="auto"/>
              </w:divBdr>
            </w:div>
          </w:divsChild>
        </w:div>
        <w:div w:id="2030444095">
          <w:marLeft w:val="0"/>
          <w:marRight w:val="0"/>
          <w:marTop w:val="0"/>
          <w:marBottom w:val="0"/>
          <w:divBdr>
            <w:top w:val="none" w:sz="0" w:space="0" w:color="auto"/>
            <w:left w:val="none" w:sz="0" w:space="0" w:color="auto"/>
            <w:bottom w:val="none" w:sz="0" w:space="0" w:color="auto"/>
            <w:right w:val="none" w:sz="0" w:space="0" w:color="auto"/>
          </w:divBdr>
          <w:divsChild>
            <w:div w:id="1284463355">
              <w:marLeft w:val="0"/>
              <w:marRight w:val="0"/>
              <w:marTop w:val="0"/>
              <w:marBottom w:val="0"/>
              <w:divBdr>
                <w:top w:val="none" w:sz="0" w:space="0" w:color="auto"/>
                <w:left w:val="none" w:sz="0" w:space="0" w:color="auto"/>
                <w:bottom w:val="none" w:sz="0" w:space="0" w:color="auto"/>
                <w:right w:val="none" w:sz="0" w:space="0" w:color="auto"/>
              </w:divBdr>
            </w:div>
          </w:divsChild>
        </w:div>
        <w:div w:id="1485927144">
          <w:marLeft w:val="0"/>
          <w:marRight w:val="0"/>
          <w:marTop w:val="0"/>
          <w:marBottom w:val="0"/>
          <w:divBdr>
            <w:top w:val="none" w:sz="0" w:space="0" w:color="auto"/>
            <w:left w:val="none" w:sz="0" w:space="0" w:color="auto"/>
            <w:bottom w:val="none" w:sz="0" w:space="0" w:color="auto"/>
            <w:right w:val="none" w:sz="0" w:space="0" w:color="auto"/>
          </w:divBdr>
          <w:divsChild>
            <w:div w:id="1875650064">
              <w:marLeft w:val="0"/>
              <w:marRight w:val="0"/>
              <w:marTop w:val="0"/>
              <w:marBottom w:val="0"/>
              <w:divBdr>
                <w:top w:val="none" w:sz="0" w:space="0" w:color="auto"/>
                <w:left w:val="none" w:sz="0" w:space="0" w:color="auto"/>
                <w:bottom w:val="none" w:sz="0" w:space="0" w:color="auto"/>
                <w:right w:val="none" w:sz="0" w:space="0" w:color="auto"/>
              </w:divBdr>
            </w:div>
          </w:divsChild>
        </w:div>
        <w:div w:id="255939881">
          <w:marLeft w:val="0"/>
          <w:marRight w:val="0"/>
          <w:marTop w:val="0"/>
          <w:marBottom w:val="0"/>
          <w:divBdr>
            <w:top w:val="none" w:sz="0" w:space="0" w:color="auto"/>
            <w:left w:val="none" w:sz="0" w:space="0" w:color="auto"/>
            <w:bottom w:val="none" w:sz="0" w:space="0" w:color="auto"/>
            <w:right w:val="none" w:sz="0" w:space="0" w:color="auto"/>
          </w:divBdr>
          <w:divsChild>
            <w:div w:id="1595627833">
              <w:marLeft w:val="0"/>
              <w:marRight w:val="0"/>
              <w:marTop w:val="0"/>
              <w:marBottom w:val="0"/>
              <w:divBdr>
                <w:top w:val="none" w:sz="0" w:space="0" w:color="auto"/>
                <w:left w:val="none" w:sz="0" w:space="0" w:color="auto"/>
                <w:bottom w:val="none" w:sz="0" w:space="0" w:color="auto"/>
                <w:right w:val="none" w:sz="0" w:space="0" w:color="auto"/>
              </w:divBdr>
            </w:div>
          </w:divsChild>
        </w:div>
        <w:div w:id="2035500797">
          <w:marLeft w:val="0"/>
          <w:marRight w:val="0"/>
          <w:marTop w:val="0"/>
          <w:marBottom w:val="0"/>
          <w:divBdr>
            <w:top w:val="none" w:sz="0" w:space="0" w:color="auto"/>
            <w:left w:val="none" w:sz="0" w:space="0" w:color="auto"/>
            <w:bottom w:val="none" w:sz="0" w:space="0" w:color="auto"/>
            <w:right w:val="none" w:sz="0" w:space="0" w:color="auto"/>
          </w:divBdr>
          <w:divsChild>
            <w:div w:id="400300340">
              <w:marLeft w:val="0"/>
              <w:marRight w:val="0"/>
              <w:marTop w:val="0"/>
              <w:marBottom w:val="0"/>
              <w:divBdr>
                <w:top w:val="none" w:sz="0" w:space="0" w:color="auto"/>
                <w:left w:val="none" w:sz="0" w:space="0" w:color="auto"/>
                <w:bottom w:val="none" w:sz="0" w:space="0" w:color="auto"/>
                <w:right w:val="none" w:sz="0" w:space="0" w:color="auto"/>
              </w:divBdr>
            </w:div>
          </w:divsChild>
        </w:div>
        <w:div w:id="1684939652">
          <w:marLeft w:val="0"/>
          <w:marRight w:val="0"/>
          <w:marTop w:val="0"/>
          <w:marBottom w:val="0"/>
          <w:divBdr>
            <w:top w:val="none" w:sz="0" w:space="0" w:color="auto"/>
            <w:left w:val="none" w:sz="0" w:space="0" w:color="auto"/>
            <w:bottom w:val="none" w:sz="0" w:space="0" w:color="auto"/>
            <w:right w:val="none" w:sz="0" w:space="0" w:color="auto"/>
          </w:divBdr>
          <w:divsChild>
            <w:div w:id="16277717">
              <w:marLeft w:val="0"/>
              <w:marRight w:val="0"/>
              <w:marTop w:val="0"/>
              <w:marBottom w:val="0"/>
              <w:divBdr>
                <w:top w:val="none" w:sz="0" w:space="0" w:color="auto"/>
                <w:left w:val="none" w:sz="0" w:space="0" w:color="auto"/>
                <w:bottom w:val="none" w:sz="0" w:space="0" w:color="auto"/>
                <w:right w:val="none" w:sz="0" w:space="0" w:color="auto"/>
              </w:divBdr>
            </w:div>
          </w:divsChild>
        </w:div>
        <w:div w:id="1501389856">
          <w:marLeft w:val="0"/>
          <w:marRight w:val="0"/>
          <w:marTop w:val="0"/>
          <w:marBottom w:val="0"/>
          <w:divBdr>
            <w:top w:val="none" w:sz="0" w:space="0" w:color="auto"/>
            <w:left w:val="none" w:sz="0" w:space="0" w:color="auto"/>
            <w:bottom w:val="none" w:sz="0" w:space="0" w:color="auto"/>
            <w:right w:val="none" w:sz="0" w:space="0" w:color="auto"/>
          </w:divBdr>
          <w:divsChild>
            <w:div w:id="162792100">
              <w:marLeft w:val="0"/>
              <w:marRight w:val="0"/>
              <w:marTop w:val="0"/>
              <w:marBottom w:val="0"/>
              <w:divBdr>
                <w:top w:val="none" w:sz="0" w:space="0" w:color="auto"/>
                <w:left w:val="none" w:sz="0" w:space="0" w:color="auto"/>
                <w:bottom w:val="none" w:sz="0" w:space="0" w:color="auto"/>
                <w:right w:val="none" w:sz="0" w:space="0" w:color="auto"/>
              </w:divBdr>
            </w:div>
            <w:div w:id="1248729983">
              <w:marLeft w:val="0"/>
              <w:marRight w:val="0"/>
              <w:marTop w:val="0"/>
              <w:marBottom w:val="0"/>
              <w:divBdr>
                <w:top w:val="none" w:sz="0" w:space="0" w:color="auto"/>
                <w:left w:val="none" w:sz="0" w:space="0" w:color="auto"/>
                <w:bottom w:val="none" w:sz="0" w:space="0" w:color="auto"/>
                <w:right w:val="none" w:sz="0" w:space="0" w:color="auto"/>
              </w:divBdr>
            </w:div>
          </w:divsChild>
        </w:div>
        <w:div w:id="233584219">
          <w:marLeft w:val="0"/>
          <w:marRight w:val="0"/>
          <w:marTop w:val="0"/>
          <w:marBottom w:val="0"/>
          <w:divBdr>
            <w:top w:val="none" w:sz="0" w:space="0" w:color="auto"/>
            <w:left w:val="none" w:sz="0" w:space="0" w:color="auto"/>
            <w:bottom w:val="none" w:sz="0" w:space="0" w:color="auto"/>
            <w:right w:val="none" w:sz="0" w:space="0" w:color="auto"/>
          </w:divBdr>
          <w:divsChild>
            <w:div w:id="1326665354">
              <w:marLeft w:val="0"/>
              <w:marRight w:val="0"/>
              <w:marTop w:val="0"/>
              <w:marBottom w:val="0"/>
              <w:divBdr>
                <w:top w:val="none" w:sz="0" w:space="0" w:color="auto"/>
                <w:left w:val="none" w:sz="0" w:space="0" w:color="auto"/>
                <w:bottom w:val="none" w:sz="0" w:space="0" w:color="auto"/>
                <w:right w:val="none" w:sz="0" w:space="0" w:color="auto"/>
              </w:divBdr>
            </w:div>
            <w:div w:id="802622615">
              <w:marLeft w:val="0"/>
              <w:marRight w:val="0"/>
              <w:marTop w:val="0"/>
              <w:marBottom w:val="0"/>
              <w:divBdr>
                <w:top w:val="none" w:sz="0" w:space="0" w:color="auto"/>
                <w:left w:val="none" w:sz="0" w:space="0" w:color="auto"/>
                <w:bottom w:val="none" w:sz="0" w:space="0" w:color="auto"/>
                <w:right w:val="none" w:sz="0" w:space="0" w:color="auto"/>
              </w:divBdr>
            </w:div>
          </w:divsChild>
        </w:div>
        <w:div w:id="1106539934">
          <w:marLeft w:val="0"/>
          <w:marRight w:val="0"/>
          <w:marTop w:val="0"/>
          <w:marBottom w:val="0"/>
          <w:divBdr>
            <w:top w:val="none" w:sz="0" w:space="0" w:color="auto"/>
            <w:left w:val="none" w:sz="0" w:space="0" w:color="auto"/>
            <w:bottom w:val="none" w:sz="0" w:space="0" w:color="auto"/>
            <w:right w:val="none" w:sz="0" w:space="0" w:color="auto"/>
          </w:divBdr>
          <w:divsChild>
            <w:div w:id="1739134218">
              <w:marLeft w:val="0"/>
              <w:marRight w:val="0"/>
              <w:marTop w:val="0"/>
              <w:marBottom w:val="0"/>
              <w:divBdr>
                <w:top w:val="none" w:sz="0" w:space="0" w:color="auto"/>
                <w:left w:val="none" w:sz="0" w:space="0" w:color="auto"/>
                <w:bottom w:val="none" w:sz="0" w:space="0" w:color="auto"/>
                <w:right w:val="none" w:sz="0" w:space="0" w:color="auto"/>
              </w:divBdr>
            </w:div>
          </w:divsChild>
        </w:div>
        <w:div w:id="1642728677">
          <w:marLeft w:val="0"/>
          <w:marRight w:val="0"/>
          <w:marTop w:val="0"/>
          <w:marBottom w:val="0"/>
          <w:divBdr>
            <w:top w:val="none" w:sz="0" w:space="0" w:color="auto"/>
            <w:left w:val="none" w:sz="0" w:space="0" w:color="auto"/>
            <w:bottom w:val="none" w:sz="0" w:space="0" w:color="auto"/>
            <w:right w:val="none" w:sz="0" w:space="0" w:color="auto"/>
          </w:divBdr>
          <w:divsChild>
            <w:div w:id="1308898584">
              <w:marLeft w:val="0"/>
              <w:marRight w:val="0"/>
              <w:marTop w:val="0"/>
              <w:marBottom w:val="0"/>
              <w:divBdr>
                <w:top w:val="none" w:sz="0" w:space="0" w:color="auto"/>
                <w:left w:val="none" w:sz="0" w:space="0" w:color="auto"/>
                <w:bottom w:val="none" w:sz="0" w:space="0" w:color="auto"/>
                <w:right w:val="none" w:sz="0" w:space="0" w:color="auto"/>
              </w:divBdr>
            </w:div>
          </w:divsChild>
        </w:div>
        <w:div w:id="2032684275">
          <w:marLeft w:val="0"/>
          <w:marRight w:val="0"/>
          <w:marTop w:val="0"/>
          <w:marBottom w:val="0"/>
          <w:divBdr>
            <w:top w:val="none" w:sz="0" w:space="0" w:color="auto"/>
            <w:left w:val="none" w:sz="0" w:space="0" w:color="auto"/>
            <w:bottom w:val="none" w:sz="0" w:space="0" w:color="auto"/>
            <w:right w:val="none" w:sz="0" w:space="0" w:color="auto"/>
          </w:divBdr>
          <w:divsChild>
            <w:div w:id="1215195183">
              <w:marLeft w:val="0"/>
              <w:marRight w:val="0"/>
              <w:marTop w:val="0"/>
              <w:marBottom w:val="0"/>
              <w:divBdr>
                <w:top w:val="none" w:sz="0" w:space="0" w:color="auto"/>
                <w:left w:val="none" w:sz="0" w:space="0" w:color="auto"/>
                <w:bottom w:val="none" w:sz="0" w:space="0" w:color="auto"/>
                <w:right w:val="none" w:sz="0" w:space="0" w:color="auto"/>
              </w:divBdr>
            </w:div>
          </w:divsChild>
        </w:div>
        <w:div w:id="141583273">
          <w:marLeft w:val="0"/>
          <w:marRight w:val="0"/>
          <w:marTop w:val="0"/>
          <w:marBottom w:val="0"/>
          <w:divBdr>
            <w:top w:val="none" w:sz="0" w:space="0" w:color="auto"/>
            <w:left w:val="none" w:sz="0" w:space="0" w:color="auto"/>
            <w:bottom w:val="none" w:sz="0" w:space="0" w:color="auto"/>
            <w:right w:val="none" w:sz="0" w:space="0" w:color="auto"/>
          </w:divBdr>
          <w:divsChild>
            <w:div w:id="379675612">
              <w:marLeft w:val="0"/>
              <w:marRight w:val="0"/>
              <w:marTop w:val="0"/>
              <w:marBottom w:val="0"/>
              <w:divBdr>
                <w:top w:val="none" w:sz="0" w:space="0" w:color="auto"/>
                <w:left w:val="none" w:sz="0" w:space="0" w:color="auto"/>
                <w:bottom w:val="none" w:sz="0" w:space="0" w:color="auto"/>
                <w:right w:val="none" w:sz="0" w:space="0" w:color="auto"/>
              </w:divBdr>
            </w:div>
          </w:divsChild>
        </w:div>
        <w:div w:id="371348486">
          <w:marLeft w:val="0"/>
          <w:marRight w:val="0"/>
          <w:marTop w:val="0"/>
          <w:marBottom w:val="0"/>
          <w:divBdr>
            <w:top w:val="none" w:sz="0" w:space="0" w:color="auto"/>
            <w:left w:val="none" w:sz="0" w:space="0" w:color="auto"/>
            <w:bottom w:val="none" w:sz="0" w:space="0" w:color="auto"/>
            <w:right w:val="none" w:sz="0" w:space="0" w:color="auto"/>
          </w:divBdr>
          <w:divsChild>
            <w:div w:id="1928921345">
              <w:marLeft w:val="0"/>
              <w:marRight w:val="0"/>
              <w:marTop w:val="0"/>
              <w:marBottom w:val="0"/>
              <w:divBdr>
                <w:top w:val="none" w:sz="0" w:space="0" w:color="auto"/>
                <w:left w:val="none" w:sz="0" w:space="0" w:color="auto"/>
                <w:bottom w:val="none" w:sz="0" w:space="0" w:color="auto"/>
                <w:right w:val="none" w:sz="0" w:space="0" w:color="auto"/>
              </w:divBdr>
            </w:div>
          </w:divsChild>
        </w:div>
        <w:div w:id="464931518">
          <w:marLeft w:val="0"/>
          <w:marRight w:val="0"/>
          <w:marTop w:val="0"/>
          <w:marBottom w:val="0"/>
          <w:divBdr>
            <w:top w:val="none" w:sz="0" w:space="0" w:color="auto"/>
            <w:left w:val="none" w:sz="0" w:space="0" w:color="auto"/>
            <w:bottom w:val="none" w:sz="0" w:space="0" w:color="auto"/>
            <w:right w:val="none" w:sz="0" w:space="0" w:color="auto"/>
          </w:divBdr>
          <w:divsChild>
            <w:div w:id="194121296">
              <w:marLeft w:val="0"/>
              <w:marRight w:val="0"/>
              <w:marTop w:val="0"/>
              <w:marBottom w:val="0"/>
              <w:divBdr>
                <w:top w:val="none" w:sz="0" w:space="0" w:color="auto"/>
                <w:left w:val="none" w:sz="0" w:space="0" w:color="auto"/>
                <w:bottom w:val="none" w:sz="0" w:space="0" w:color="auto"/>
                <w:right w:val="none" w:sz="0" w:space="0" w:color="auto"/>
              </w:divBdr>
            </w:div>
          </w:divsChild>
        </w:div>
        <w:div w:id="1742294430">
          <w:marLeft w:val="0"/>
          <w:marRight w:val="0"/>
          <w:marTop w:val="0"/>
          <w:marBottom w:val="0"/>
          <w:divBdr>
            <w:top w:val="none" w:sz="0" w:space="0" w:color="auto"/>
            <w:left w:val="none" w:sz="0" w:space="0" w:color="auto"/>
            <w:bottom w:val="none" w:sz="0" w:space="0" w:color="auto"/>
            <w:right w:val="none" w:sz="0" w:space="0" w:color="auto"/>
          </w:divBdr>
          <w:divsChild>
            <w:div w:id="207493191">
              <w:marLeft w:val="0"/>
              <w:marRight w:val="0"/>
              <w:marTop w:val="0"/>
              <w:marBottom w:val="0"/>
              <w:divBdr>
                <w:top w:val="none" w:sz="0" w:space="0" w:color="auto"/>
                <w:left w:val="none" w:sz="0" w:space="0" w:color="auto"/>
                <w:bottom w:val="none" w:sz="0" w:space="0" w:color="auto"/>
                <w:right w:val="none" w:sz="0" w:space="0" w:color="auto"/>
              </w:divBdr>
            </w:div>
          </w:divsChild>
        </w:div>
        <w:div w:id="1115323407">
          <w:marLeft w:val="0"/>
          <w:marRight w:val="0"/>
          <w:marTop w:val="0"/>
          <w:marBottom w:val="0"/>
          <w:divBdr>
            <w:top w:val="none" w:sz="0" w:space="0" w:color="auto"/>
            <w:left w:val="none" w:sz="0" w:space="0" w:color="auto"/>
            <w:bottom w:val="none" w:sz="0" w:space="0" w:color="auto"/>
            <w:right w:val="none" w:sz="0" w:space="0" w:color="auto"/>
          </w:divBdr>
          <w:divsChild>
            <w:div w:id="1230850181">
              <w:marLeft w:val="0"/>
              <w:marRight w:val="0"/>
              <w:marTop w:val="0"/>
              <w:marBottom w:val="0"/>
              <w:divBdr>
                <w:top w:val="none" w:sz="0" w:space="0" w:color="auto"/>
                <w:left w:val="none" w:sz="0" w:space="0" w:color="auto"/>
                <w:bottom w:val="none" w:sz="0" w:space="0" w:color="auto"/>
                <w:right w:val="none" w:sz="0" w:space="0" w:color="auto"/>
              </w:divBdr>
            </w:div>
          </w:divsChild>
        </w:div>
        <w:div w:id="1572230391">
          <w:marLeft w:val="0"/>
          <w:marRight w:val="0"/>
          <w:marTop w:val="0"/>
          <w:marBottom w:val="0"/>
          <w:divBdr>
            <w:top w:val="none" w:sz="0" w:space="0" w:color="auto"/>
            <w:left w:val="none" w:sz="0" w:space="0" w:color="auto"/>
            <w:bottom w:val="none" w:sz="0" w:space="0" w:color="auto"/>
            <w:right w:val="none" w:sz="0" w:space="0" w:color="auto"/>
          </w:divBdr>
          <w:divsChild>
            <w:div w:id="1959483364">
              <w:marLeft w:val="0"/>
              <w:marRight w:val="0"/>
              <w:marTop w:val="0"/>
              <w:marBottom w:val="0"/>
              <w:divBdr>
                <w:top w:val="none" w:sz="0" w:space="0" w:color="auto"/>
                <w:left w:val="none" w:sz="0" w:space="0" w:color="auto"/>
                <w:bottom w:val="none" w:sz="0" w:space="0" w:color="auto"/>
                <w:right w:val="none" w:sz="0" w:space="0" w:color="auto"/>
              </w:divBdr>
            </w:div>
          </w:divsChild>
        </w:div>
        <w:div w:id="1703937577">
          <w:marLeft w:val="0"/>
          <w:marRight w:val="0"/>
          <w:marTop w:val="0"/>
          <w:marBottom w:val="0"/>
          <w:divBdr>
            <w:top w:val="none" w:sz="0" w:space="0" w:color="auto"/>
            <w:left w:val="none" w:sz="0" w:space="0" w:color="auto"/>
            <w:bottom w:val="none" w:sz="0" w:space="0" w:color="auto"/>
            <w:right w:val="none" w:sz="0" w:space="0" w:color="auto"/>
          </w:divBdr>
          <w:divsChild>
            <w:div w:id="724835359">
              <w:marLeft w:val="0"/>
              <w:marRight w:val="0"/>
              <w:marTop w:val="0"/>
              <w:marBottom w:val="0"/>
              <w:divBdr>
                <w:top w:val="none" w:sz="0" w:space="0" w:color="auto"/>
                <w:left w:val="none" w:sz="0" w:space="0" w:color="auto"/>
                <w:bottom w:val="none" w:sz="0" w:space="0" w:color="auto"/>
                <w:right w:val="none" w:sz="0" w:space="0" w:color="auto"/>
              </w:divBdr>
            </w:div>
          </w:divsChild>
        </w:div>
        <w:div w:id="1900238277">
          <w:marLeft w:val="0"/>
          <w:marRight w:val="0"/>
          <w:marTop w:val="0"/>
          <w:marBottom w:val="0"/>
          <w:divBdr>
            <w:top w:val="none" w:sz="0" w:space="0" w:color="auto"/>
            <w:left w:val="none" w:sz="0" w:space="0" w:color="auto"/>
            <w:bottom w:val="none" w:sz="0" w:space="0" w:color="auto"/>
            <w:right w:val="none" w:sz="0" w:space="0" w:color="auto"/>
          </w:divBdr>
          <w:divsChild>
            <w:div w:id="1640068671">
              <w:marLeft w:val="0"/>
              <w:marRight w:val="0"/>
              <w:marTop w:val="0"/>
              <w:marBottom w:val="0"/>
              <w:divBdr>
                <w:top w:val="none" w:sz="0" w:space="0" w:color="auto"/>
                <w:left w:val="none" w:sz="0" w:space="0" w:color="auto"/>
                <w:bottom w:val="none" w:sz="0" w:space="0" w:color="auto"/>
                <w:right w:val="none" w:sz="0" w:space="0" w:color="auto"/>
              </w:divBdr>
            </w:div>
          </w:divsChild>
        </w:div>
        <w:div w:id="1715884128">
          <w:marLeft w:val="0"/>
          <w:marRight w:val="0"/>
          <w:marTop w:val="0"/>
          <w:marBottom w:val="0"/>
          <w:divBdr>
            <w:top w:val="none" w:sz="0" w:space="0" w:color="auto"/>
            <w:left w:val="none" w:sz="0" w:space="0" w:color="auto"/>
            <w:bottom w:val="none" w:sz="0" w:space="0" w:color="auto"/>
            <w:right w:val="none" w:sz="0" w:space="0" w:color="auto"/>
          </w:divBdr>
          <w:divsChild>
            <w:div w:id="368337929">
              <w:marLeft w:val="0"/>
              <w:marRight w:val="0"/>
              <w:marTop w:val="0"/>
              <w:marBottom w:val="0"/>
              <w:divBdr>
                <w:top w:val="none" w:sz="0" w:space="0" w:color="auto"/>
                <w:left w:val="none" w:sz="0" w:space="0" w:color="auto"/>
                <w:bottom w:val="none" w:sz="0" w:space="0" w:color="auto"/>
                <w:right w:val="none" w:sz="0" w:space="0" w:color="auto"/>
              </w:divBdr>
            </w:div>
          </w:divsChild>
        </w:div>
        <w:div w:id="1357728241">
          <w:marLeft w:val="0"/>
          <w:marRight w:val="0"/>
          <w:marTop w:val="0"/>
          <w:marBottom w:val="0"/>
          <w:divBdr>
            <w:top w:val="none" w:sz="0" w:space="0" w:color="auto"/>
            <w:left w:val="none" w:sz="0" w:space="0" w:color="auto"/>
            <w:bottom w:val="none" w:sz="0" w:space="0" w:color="auto"/>
            <w:right w:val="none" w:sz="0" w:space="0" w:color="auto"/>
          </w:divBdr>
          <w:divsChild>
            <w:div w:id="424038671">
              <w:marLeft w:val="0"/>
              <w:marRight w:val="0"/>
              <w:marTop w:val="0"/>
              <w:marBottom w:val="0"/>
              <w:divBdr>
                <w:top w:val="none" w:sz="0" w:space="0" w:color="auto"/>
                <w:left w:val="none" w:sz="0" w:space="0" w:color="auto"/>
                <w:bottom w:val="none" w:sz="0" w:space="0" w:color="auto"/>
                <w:right w:val="none" w:sz="0" w:space="0" w:color="auto"/>
              </w:divBdr>
            </w:div>
          </w:divsChild>
        </w:div>
        <w:div w:id="1662538769">
          <w:marLeft w:val="0"/>
          <w:marRight w:val="0"/>
          <w:marTop w:val="0"/>
          <w:marBottom w:val="0"/>
          <w:divBdr>
            <w:top w:val="none" w:sz="0" w:space="0" w:color="auto"/>
            <w:left w:val="none" w:sz="0" w:space="0" w:color="auto"/>
            <w:bottom w:val="none" w:sz="0" w:space="0" w:color="auto"/>
            <w:right w:val="none" w:sz="0" w:space="0" w:color="auto"/>
          </w:divBdr>
          <w:divsChild>
            <w:div w:id="763719720">
              <w:marLeft w:val="0"/>
              <w:marRight w:val="0"/>
              <w:marTop w:val="0"/>
              <w:marBottom w:val="0"/>
              <w:divBdr>
                <w:top w:val="none" w:sz="0" w:space="0" w:color="auto"/>
                <w:left w:val="none" w:sz="0" w:space="0" w:color="auto"/>
                <w:bottom w:val="none" w:sz="0" w:space="0" w:color="auto"/>
                <w:right w:val="none" w:sz="0" w:space="0" w:color="auto"/>
              </w:divBdr>
            </w:div>
          </w:divsChild>
        </w:div>
        <w:div w:id="1873298514">
          <w:marLeft w:val="0"/>
          <w:marRight w:val="0"/>
          <w:marTop w:val="0"/>
          <w:marBottom w:val="0"/>
          <w:divBdr>
            <w:top w:val="none" w:sz="0" w:space="0" w:color="auto"/>
            <w:left w:val="none" w:sz="0" w:space="0" w:color="auto"/>
            <w:bottom w:val="none" w:sz="0" w:space="0" w:color="auto"/>
            <w:right w:val="none" w:sz="0" w:space="0" w:color="auto"/>
          </w:divBdr>
          <w:divsChild>
            <w:div w:id="583492838">
              <w:marLeft w:val="0"/>
              <w:marRight w:val="0"/>
              <w:marTop w:val="0"/>
              <w:marBottom w:val="0"/>
              <w:divBdr>
                <w:top w:val="none" w:sz="0" w:space="0" w:color="auto"/>
                <w:left w:val="none" w:sz="0" w:space="0" w:color="auto"/>
                <w:bottom w:val="none" w:sz="0" w:space="0" w:color="auto"/>
                <w:right w:val="none" w:sz="0" w:space="0" w:color="auto"/>
              </w:divBdr>
            </w:div>
          </w:divsChild>
        </w:div>
        <w:div w:id="266622336">
          <w:marLeft w:val="0"/>
          <w:marRight w:val="0"/>
          <w:marTop w:val="0"/>
          <w:marBottom w:val="0"/>
          <w:divBdr>
            <w:top w:val="none" w:sz="0" w:space="0" w:color="auto"/>
            <w:left w:val="none" w:sz="0" w:space="0" w:color="auto"/>
            <w:bottom w:val="none" w:sz="0" w:space="0" w:color="auto"/>
            <w:right w:val="none" w:sz="0" w:space="0" w:color="auto"/>
          </w:divBdr>
          <w:divsChild>
            <w:div w:id="417602492">
              <w:marLeft w:val="0"/>
              <w:marRight w:val="0"/>
              <w:marTop w:val="0"/>
              <w:marBottom w:val="0"/>
              <w:divBdr>
                <w:top w:val="none" w:sz="0" w:space="0" w:color="auto"/>
                <w:left w:val="none" w:sz="0" w:space="0" w:color="auto"/>
                <w:bottom w:val="none" w:sz="0" w:space="0" w:color="auto"/>
                <w:right w:val="none" w:sz="0" w:space="0" w:color="auto"/>
              </w:divBdr>
            </w:div>
          </w:divsChild>
        </w:div>
        <w:div w:id="1535315192">
          <w:marLeft w:val="0"/>
          <w:marRight w:val="0"/>
          <w:marTop w:val="0"/>
          <w:marBottom w:val="0"/>
          <w:divBdr>
            <w:top w:val="none" w:sz="0" w:space="0" w:color="auto"/>
            <w:left w:val="none" w:sz="0" w:space="0" w:color="auto"/>
            <w:bottom w:val="none" w:sz="0" w:space="0" w:color="auto"/>
            <w:right w:val="none" w:sz="0" w:space="0" w:color="auto"/>
          </w:divBdr>
          <w:divsChild>
            <w:div w:id="807406388">
              <w:marLeft w:val="0"/>
              <w:marRight w:val="0"/>
              <w:marTop w:val="0"/>
              <w:marBottom w:val="0"/>
              <w:divBdr>
                <w:top w:val="none" w:sz="0" w:space="0" w:color="auto"/>
                <w:left w:val="none" w:sz="0" w:space="0" w:color="auto"/>
                <w:bottom w:val="none" w:sz="0" w:space="0" w:color="auto"/>
                <w:right w:val="none" w:sz="0" w:space="0" w:color="auto"/>
              </w:divBdr>
            </w:div>
          </w:divsChild>
        </w:div>
        <w:div w:id="1852841079">
          <w:marLeft w:val="0"/>
          <w:marRight w:val="0"/>
          <w:marTop w:val="0"/>
          <w:marBottom w:val="0"/>
          <w:divBdr>
            <w:top w:val="none" w:sz="0" w:space="0" w:color="auto"/>
            <w:left w:val="none" w:sz="0" w:space="0" w:color="auto"/>
            <w:bottom w:val="none" w:sz="0" w:space="0" w:color="auto"/>
            <w:right w:val="none" w:sz="0" w:space="0" w:color="auto"/>
          </w:divBdr>
          <w:divsChild>
            <w:div w:id="219100146">
              <w:marLeft w:val="0"/>
              <w:marRight w:val="0"/>
              <w:marTop w:val="0"/>
              <w:marBottom w:val="0"/>
              <w:divBdr>
                <w:top w:val="none" w:sz="0" w:space="0" w:color="auto"/>
                <w:left w:val="none" w:sz="0" w:space="0" w:color="auto"/>
                <w:bottom w:val="none" w:sz="0" w:space="0" w:color="auto"/>
                <w:right w:val="none" w:sz="0" w:space="0" w:color="auto"/>
              </w:divBdr>
            </w:div>
          </w:divsChild>
        </w:div>
        <w:div w:id="244725812">
          <w:marLeft w:val="0"/>
          <w:marRight w:val="0"/>
          <w:marTop w:val="0"/>
          <w:marBottom w:val="0"/>
          <w:divBdr>
            <w:top w:val="none" w:sz="0" w:space="0" w:color="auto"/>
            <w:left w:val="none" w:sz="0" w:space="0" w:color="auto"/>
            <w:bottom w:val="none" w:sz="0" w:space="0" w:color="auto"/>
            <w:right w:val="none" w:sz="0" w:space="0" w:color="auto"/>
          </w:divBdr>
          <w:divsChild>
            <w:div w:id="266550390">
              <w:marLeft w:val="0"/>
              <w:marRight w:val="0"/>
              <w:marTop w:val="0"/>
              <w:marBottom w:val="0"/>
              <w:divBdr>
                <w:top w:val="none" w:sz="0" w:space="0" w:color="auto"/>
                <w:left w:val="none" w:sz="0" w:space="0" w:color="auto"/>
                <w:bottom w:val="none" w:sz="0" w:space="0" w:color="auto"/>
                <w:right w:val="none" w:sz="0" w:space="0" w:color="auto"/>
              </w:divBdr>
            </w:div>
          </w:divsChild>
        </w:div>
        <w:div w:id="58676835">
          <w:marLeft w:val="0"/>
          <w:marRight w:val="0"/>
          <w:marTop w:val="0"/>
          <w:marBottom w:val="0"/>
          <w:divBdr>
            <w:top w:val="none" w:sz="0" w:space="0" w:color="auto"/>
            <w:left w:val="none" w:sz="0" w:space="0" w:color="auto"/>
            <w:bottom w:val="none" w:sz="0" w:space="0" w:color="auto"/>
            <w:right w:val="none" w:sz="0" w:space="0" w:color="auto"/>
          </w:divBdr>
          <w:divsChild>
            <w:div w:id="1030490313">
              <w:marLeft w:val="0"/>
              <w:marRight w:val="0"/>
              <w:marTop w:val="0"/>
              <w:marBottom w:val="0"/>
              <w:divBdr>
                <w:top w:val="none" w:sz="0" w:space="0" w:color="auto"/>
                <w:left w:val="none" w:sz="0" w:space="0" w:color="auto"/>
                <w:bottom w:val="none" w:sz="0" w:space="0" w:color="auto"/>
                <w:right w:val="none" w:sz="0" w:space="0" w:color="auto"/>
              </w:divBdr>
            </w:div>
          </w:divsChild>
        </w:div>
        <w:div w:id="495800417">
          <w:marLeft w:val="0"/>
          <w:marRight w:val="0"/>
          <w:marTop w:val="0"/>
          <w:marBottom w:val="0"/>
          <w:divBdr>
            <w:top w:val="none" w:sz="0" w:space="0" w:color="auto"/>
            <w:left w:val="none" w:sz="0" w:space="0" w:color="auto"/>
            <w:bottom w:val="none" w:sz="0" w:space="0" w:color="auto"/>
            <w:right w:val="none" w:sz="0" w:space="0" w:color="auto"/>
          </w:divBdr>
          <w:divsChild>
            <w:div w:id="1084454818">
              <w:marLeft w:val="0"/>
              <w:marRight w:val="0"/>
              <w:marTop w:val="0"/>
              <w:marBottom w:val="0"/>
              <w:divBdr>
                <w:top w:val="none" w:sz="0" w:space="0" w:color="auto"/>
                <w:left w:val="none" w:sz="0" w:space="0" w:color="auto"/>
                <w:bottom w:val="none" w:sz="0" w:space="0" w:color="auto"/>
                <w:right w:val="none" w:sz="0" w:space="0" w:color="auto"/>
              </w:divBdr>
            </w:div>
          </w:divsChild>
        </w:div>
        <w:div w:id="1570575984">
          <w:marLeft w:val="0"/>
          <w:marRight w:val="0"/>
          <w:marTop w:val="0"/>
          <w:marBottom w:val="0"/>
          <w:divBdr>
            <w:top w:val="none" w:sz="0" w:space="0" w:color="auto"/>
            <w:left w:val="none" w:sz="0" w:space="0" w:color="auto"/>
            <w:bottom w:val="none" w:sz="0" w:space="0" w:color="auto"/>
            <w:right w:val="none" w:sz="0" w:space="0" w:color="auto"/>
          </w:divBdr>
          <w:divsChild>
            <w:div w:id="779641965">
              <w:marLeft w:val="0"/>
              <w:marRight w:val="0"/>
              <w:marTop w:val="0"/>
              <w:marBottom w:val="0"/>
              <w:divBdr>
                <w:top w:val="none" w:sz="0" w:space="0" w:color="auto"/>
                <w:left w:val="none" w:sz="0" w:space="0" w:color="auto"/>
                <w:bottom w:val="none" w:sz="0" w:space="0" w:color="auto"/>
                <w:right w:val="none" w:sz="0" w:space="0" w:color="auto"/>
              </w:divBdr>
            </w:div>
          </w:divsChild>
        </w:div>
        <w:div w:id="1422945020">
          <w:marLeft w:val="0"/>
          <w:marRight w:val="0"/>
          <w:marTop w:val="0"/>
          <w:marBottom w:val="0"/>
          <w:divBdr>
            <w:top w:val="none" w:sz="0" w:space="0" w:color="auto"/>
            <w:left w:val="none" w:sz="0" w:space="0" w:color="auto"/>
            <w:bottom w:val="none" w:sz="0" w:space="0" w:color="auto"/>
            <w:right w:val="none" w:sz="0" w:space="0" w:color="auto"/>
          </w:divBdr>
          <w:divsChild>
            <w:div w:id="1608460723">
              <w:marLeft w:val="0"/>
              <w:marRight w:val="0"/>
              <w:marTop w:val="0"/>
              <w:marBottom w:val="0"/>
              <w:divBdr>
                <w:top w:val="none" w:sz="0" w:space="0" w:color="auto"/>
                <w:left w:val="none" w:sz="0" w:space="0" w:color="auto"/>
                <w:bottom w:val="none" w:sz="0" w:space="0" w:color="auto"/>
                <w:right w:val="none" w:sz="0" w:space="0" w:color="auto"/>
              </w:divBdr>
            </w:div>
          </w:divsChild>
        </w:div>
        <w:div w:id="398554021">
          <w:marLeft w:val="0"/>
          <w:marRight w:val="0"/>
          <w:marTop w:val="0"/>
          <w:marBottom w:val="0"/>
          <w:divBdr>
            <w:top w:val="none" w:sz="0" w:space="0" w:color="auto"/>
            <w:left w:val="none" w:sz="0" w:space="0" w:color="auto"/>
            <w:bottom w:val="none" w:sz="0" w:space="0" w:color="auto"/>
            <w:right w:val="none" w:sz="0" w:space="0" w:color="auto"/>
          </w:divBdr>
          <w:divsChild>
            <w:div w:id="1903442775">
              <w:marLeft w:val="0"/>
              <w:marRight w:val="0"/>
              <w:marTop w:val="0"/>
              <w:marBottom w:val="0"/>
              <w:divBdr>
                <w:top w:val="none" w:sz="0" w:space="0" w:color="auto"/>
                <w:left w:val="none" w:sz="0" w:space="0" w:color="auto"/>
                <w:bottom w:val="none" w:sz="0" w:space="0" w:color="auto"/>
                <w:right w:val="none" w:sz="0" w:space="0" w:color="auto"/>
              </w:divBdr>
            </w:div>
          </w:divsChild>
        </w:div>
        <w:div w:id="1614287605">
          <w:marLeft w:val="0"/>
          <w:marRight w:val="0"/>
          <w:marTop w:val="0"/>
          <w:marBottom w:val="0"/>
          <w:divBdr>
            <w:top w:val="none" w:sz="0" w:space="0" w:color="auto"/>
            <w:left w:val="none" w:sz="0" w:space="0" w:color="auto"/>
            <w:bottom w:val="none" w:sz="0" w:space="0" w:color="auto"/>
            <w:right w:val="none" w:sz="0" w:space="0" w:color="auto"/>
          </w:divBdr>
          <w:divsChild>
            <w:div w:id="635185404">
              <w:marLeft w:val="0"/>
              <w:marRight w:val="0"/>
              <w:marTop w:val="0"/>
              <w:marBottom w:val="0"/>
              <w:divBdr>
                <w:top w:val="none" w:sz="0" w:space="0" w:color="auto"/>
                <w:left w:val="none" w:sz="0" w:space="0" w:color="auto"/>
                <w:bottom w:val="none" w:sz="0" w:space="0" w:color="auto"/>
                <w:right w:val="none" w:sz="0" w:space="0" w:color="auto"/>
              </w:divBdr>
            </w:div>
          </w:divsChild>
        </w:div>
        <w:div w:id="1097408538">
          <w:marLeft w:val="0"/>
          <w:marRight w:val="0"/>
          <w:marTop w:val="0"/>
          <w:marBottom w:val="0"/>
          <w:divBdr>
            <w:top w:val="none" w:sz="0" w:space="0" w:color="auto"/>
            <w:left w:val="none" w:sz="0" w:space="0" w:color="auto"/>
            <w:bottom w:val="none" w:sz="0" w:space="0" w:color="auto"/>
            <w:right w:val="none" w:sz="0" w:space="0" w:color="auto"/>
          </w:divBdr>
          <w:divsChild>
            <w:div w:id="1363166248">
              <w:marLeft w:val="0"/>
              <w:marRight w:val="0"/>
              <w:marTop w:val="0"/>
              <w:marBottom w:val="0"/>
              <w:divBdr>
                <w:top w:val="none" w:sz="0" w:space="0" w:color="auto"/>
                <w:left w:val="none" w:sz="0" w:space="0" w:color="auto"/>
                <w:bottom w:val="none" w:sz="0" w:space="0" w:color="auto"/>
                <w:right w:val="none" w:sz="0" w:space="0" w:color="auto"/>
              </w:divBdr>
            </w:div>
          </w:divsChild>
        </w:div>
        <w:div w:id="1350133734">
          <w:marLeft w:val="0"/>
          <w:marRight w:val="0"/>
          <w:marTop w:val="0"/>
          <w:marBottom w:val="0"/>
          <w:divBdr>
            <w:top w:val="none" w:sz="0" w:space="0" w:color="auto"/>
            <w:left w:val="none" w:sz="0" w:space="0" w:color="auto"/>
            <w:bottom w:val="none" w:sz="0" w:space="0" w:color="auto"/>
            <w:right w:val="none" w:sz="0" w:space="0" w:color="auto"/>
          </w:divBdr>
          <w:divsChild>
            <w:div w:id="682822509">
              <w:marLeft w:val="0"/>
              <w:marRight w:val="0"/>
              <w:marTop w:val="0"/>
              <w:marBottom w:val="0"/>
              <w:divBdr>
                <w:top w:val="none" w:sz="0" w:space="0" w:color="auto"/>
                <w:left w:val="none" w:sz="0" w:space="0" w:color="auto"/>
                <w:bottom w:val="none" w:sz="0" w:space="0" w:color="auto"/>
                <w:right w:val="none" w:sz="0" w:space="0" w:color="auto"/>
              </w:divBdr>
            </w:div>
          </w:divsChild>
        </w:div>
        <w:div w:id="1598446135">
          <w:marLeft w:val="0"/>
          <w:marRight w:val="0"/>
          <w:marTop w:val="0"/>
          <w:marBottom w:val="0"/>
          <w:divBdr>
            <w:top w:val="none" w:sz="0" w:space="0" w:color="auto"/>
            <w:left w:val="none" w:sz="0" w:space="0" w:color="auto"/>
            <w:bottom w:val="none" w:sz="0" w:space="0" w:color="auto"/>
            <w:right w:val="none" w:sz="0" w:space="0" w:color="auto"/>
          </w:divBdr>
          <w:divsChild>
            <w:div w:id="247203629">
              <w:marLeft w:val="0"/>
              <w:marRight w:val="0"/>
              <w:marTop w:val="0"/>
              <w:marBottom w:val="0"/>
              <w:divBdr>
                <w:top w:val="none" w:sz="0" w:space="0" w:color="auto"/>
                <w:left w:val="none" w:sz="0" w:space="0" w:color="auto"/>
                <w:bottom w:val="none" w:sz="0" w:space="0" w:color="auto"/>
                <w:right w:val="none" w:sz="0" w:space="0" w:color="auto"/>
              </w:divBdr>
            </w:div>
          </w:divsChild>
        </w:div>
        <w:div w:id="1840341497">
          <w:marLeft w:val="0"/>
          <w:marRight w:val="0"/>
          <w:marTop w:val="0"/>
          <w:marBottom w:val="0"/>
          <w:divBdr>
            <w:top w:val="none" w:sz="0" w:space="0" w:color="auto"/>
            <w:left w:val="none" w:sz="0" w:space="0" w:color="auto"/>
            <w:bottom w:val="none" w:sz="0" w:space="0" w:color="auto"/>
            <w:right w:val="none" w:sz="0" w:space="0" w:color="auto"/>
          </w:divBdr>
          <w:divsChild>
            <w:div w:id="617026397">
              <w:marLeft w:val="0"/>
              <w:marRight w:val="0"/>
              <w:marTop w:val="0"/>
              <w:marBottom w:val="0"/>
              <w:divBdr>
                <w:top w:val="none" w:sz="0" w:space="0" w:color="auto"/>
                <w:left w:val="none" w:sz="0" w:space="0" w:color="auto"/>
                <w:bottom w:val="none" w:sz="0" w:space="0" w:color="auto"/>
                <w:right w:val="none" w:sz="0" w:space="0" w:color="auto"/>
              </w:divBdr>
            </w:div>
          </w:divsChild>
        </w:div>
        <w:div w:id="2085954003">
          <w:marLeft w:val="0"/>
          <w:marRight w:val="0"/>
          <w:marTop w:val="0"/>
          <w:marBottom w:val="0"/>
          <w:divBdr>
            <w:top w:val="none" w:sz="0" w:space="0" w:color="auto"/>
            <w:left w:val="none" w:sz="0" w:space="0" w:color="auto"/>
            <w:bottom w:val="none" w:sz="0" w:space="0" w:color="auto"/>
            <w:right w:val="none" w:sz="0" w:space="0" w:color="auto"/>
          </w:divBdr>
          <w:divsChild>
            <w:div w:id="670762104">
              <w:marLeft w:val="0"/>
              <w:marRight w:val="0"/>
              <w:marTop w:val="0"/>
              <w:marBottom w:val="0"/>
              <w:divBdr>
                <w:top w:val="none" w:sz="0" w:space="0" w:color="auto"/>
                <w:left w:val="none" w:sz="0" w:space="0" w:color="auto"/>
                <w:bottom w:val="none" w:sz="0" w:space="0" w:color="auto"/>
                <w:right w:val="none" w:sz="0" w:space="0" w:color="auto"/>
              </w:divBdr>
            </w:div>
          </w:divsChild>
        </w:div>
        <w:div w:id="210581212">
          <w:marLeft w:val="0"/>
          <w:marRight w:val="0"/>
          <w:marTop w:val="0"/>
          <w:marBottom w:val="0"/>
          <w:divBdr>
            <w:top w:val="none" w:sz="0" w:space="0" w:color="auto"/>
            <w:left w:val="none" w:sz="0" w:space="0" w:color="auto"/>
            <w:bottom w:val="none" w:sz="0" w:space="0" w:color="auto"/>
            <w:right w:val="none" w:sz="0" w:space="0" w:color="auto"/>
          </w:divBdr>
          <w:divsChild>
            <w:div w:id="998192078">
              <w:marLeft w:val="0"/>
              <w:marRight w:val="0"/>
              <w:marTop w:val="0"/>
              <w:marBottom w:val="0"/>
              <w:divBdr>
                <w:top w:val="none" w:sz="0" w:space="0" w:color="auto"/>
                <w:left w:val="none" w:sz="0" w:space="0" w:color="auto"/>
                <w:bottom w:val="none" w:sz="0" w:space="0" w:color="auto"/>
                <w:right w:val="none" w:sz="0" w:space="0" w:color="auto"/>
              </w:divBdr>
            </w:div>
          </w:divsChild>
        </w:div>
        <w:div w:id="1708722243">
          <w:marLeft w:val="0"/>
          <w:marRight w:val="0"/>
          <w:marTop w:val="0"/>
          <w:marBottom w:val="0"/>
          <w:divBdr>
            <w:top w:val="none" w:sz="0" w:space="0" w:color="auto"/>
            <w:left w:val="none" w:sz="0" w:space="0" w:color="auto"/>
            <w:bottom w:val="none" w:sz="0" w:space="0" w:color="auto"/>
            <w:right w:val="none" w:sz="0" w:space="0" w:color="auto"/>
          </w:divBdr>
          <w:divsChild>
            <w:div w:id="927619441">
              <w:marLeft w:val="0"/>
              <w:marRight w:val="0"/>
              <w:marTop w:val="0"/>
              <w:marBottom w:val="0"/>
              <w:divBdr>
                <w:top w:val="none" w:sz="0" w:space="0" w:color="auto"/>
                <w:left w:val="none" w:sz="0" w:space="0" w:color="auto"/>
                <w:bottom w:val="none" w:sz="0" w:space="0" w:color="auto"/>
                <w:right w:val="none" w:sz="0" w:space="0" w:color="auto"/>
              </w:divBdr>
            </w:div>
          </w:divsChild>
        </w:div>
        <w:div w:id="1201551577">
          <w:marLeft w:val="0"/>
          <w:marRight w:val="0"/>
          <w:marTop w:val="0"/>
          <w:marBottom w:val="0"/>
          <w:divBdr>
            <w:top w:val="none" w:sz="0" w:space="0" w:color="auto"/>
            <w:left w:val="none" w:sz="0" w:space="0" w:color="auto"/>
            <w:bottom w:val="none" w:sz="0" w:space="0" w:color="auto"/>
            <w:right w:val="none" w:sz="0" w:space="0" w:color="auto"/>
          </w:divBdr>
          <w:divsChild>
            <w:div w:id="2100102847">
              <w:marLeft w:val="0"/>
              <w:marRight w:val="0"/>
              <w:marTop w:val="0"/>
              <w:marBottom w:val="0"/>
              <w:divBdr>
                <w:top w:val="none" w:sz="0" w:space="0" w:color="auto"/>
                <w:left w:val="none" w:sz="0" w:space="0" w:color="auto"/>
                <w:bottom w:val="none" w:sz="0" w:space="0" w:color="auto"/>
                <w:right w:val="none" w:sz="0" w:space="0" w:color="auto"/>
              </w:divBdr>
            </w:div>
          </w:divsChild>
        </w:div>
        <w:div w:id="406151816">
          <w:marLeft w:val="0"/>
          <w:marRight w:val="0"/>
          <w:marTop w:val="0"/>
          <w:marBottom w:val="0"/>
          <w:divBdr>
            <w:top w:val="none" w:sz="0" w:space="0" w:color="auto"/>
            <w:left w:val="none" w:sz="0" w:space="0" w:color="auto"/>
            <w:bottom w:val="none" w:sz="0" w:space="0" w:color="auto"/>
            <w:right w:val="none" w:sz="0" w:space="0" w:color="auto"/>
          </w:divBdr>
          <w:divsChild>
            <w:div w:id="20133148">
              <w:marLeft w:val="0"/>
              <w:marRight w:val="0"/>
              <w:marTop w:val="0"/>
              <w:marBottom w:val="0"/>
              <w:divBdr>
                <w:top w:val="none" w:sz="0" w:space="0" w:color="auto"/>
                <w:left w:val="none" w:sz="0" w:space="0" w:color="auto"/>
                <w:bottom w:val="none" w:sz="0" w:space="0" w:color="auto"/>
                <w:right w:val="none" w:sz="0" w:space="0" w:color="auto"/>
              </w:divBdr>
            </w:div>
          </w:divsChild>
        </w:div>
        <w:div w:id="1039937829">
          <w:marLeft w:val="0"/>
          <w:marRight w:val="0"/>
          <w:marTop w:val="0"/>
          <w:marBottom w:val="0"/>
          <w:divBdr>
            <w:top w:val="none" w:sz="0" w:space="0" w:color="auto"/>
            <w:left w:val="none" w:sz="0" w:space="0" w:color="auto"/>
            <w:bottom w:val="none" w:sz="0" w:space="0" w:color="auto"/>
            <w:right w:val="none" w:sz="0" w:space="0" w:color="auto"/>
          </w:divBdr>
          <w:divsChild>
            <w:div w:id="797527944">
              <w:marLeft w:val="0"/>
              <w:marRight w:val="0"/>
              <w:marTop w:val="0"/>
              <w:marBottom w:val="0"/>
              <w:divBdr>
                <w:top w:val="none" w:sz="0" w:space="0" w:color="auto"/>
                <w:left w:val="none" w:sz="0" w:space="0" w:color="auto"/>
                <w:bottom w:val="none" w:sz="0" w:space="0" w:color="auto"/>
                <w:right w:val="none" w:sz="0" w:space="0" w:color="auto"/>
              </w:divBdr>
            </w:div>
          </w:divsChild>
        </w:div>
        <w:div w:id="1648896553">
          <w:marLeft w:val="0"/>
          <w:marRight w:val="0"/>
          <w:marTop w:val="0"/>
          <w:marBottom w:val="0"/>
          <w:divBdr>
            <w:top w:val="none" w:sz="0" w:space="0" w:color="auto"/>
            <w:left w:val="none" w:sz="0" w:space="0" w:color="auto"/>
            <w:bottom w:val="none" w:sz="0" w:space="0" w:color="auto"/>
            <w:right w:val="none" w:sz="0" w:space="0" w:color="auto"/>
          </w:divBdr>
          <w:divsChild>
            <w:div w:id="1626810964">
              <w:marLeft w:val="0"/>
              <w:marRight w:val="0"/>
              <w:marTop w:val="0"/>
              <w:marBottom w:val="0"/>
              <w:divBdr>
                <w:top w:val="none" w:sz="0" w:space="0" w:color="auto"/>
                <w:left w:val="none" w:sz="0" w:space="0" w:color="auto"/>
                <w:bottom w:val="none" w:sz="0" w:space="0" w:color="auto"/>
                <w:right w:val="none" w:sz="0" w:space="0" w:color="auto"/>
              </w:divBdr>
            </w:div>
          </w:divsChild>
        </w:div>
        <w:div w:id="407190126">
          <w:marLeft w:val="0"/>
          <w:marRight w:val="0"/>
          <w:marTop w:val="0"/>
          <w:marBottom w:val="0"/>
          <w:divBdr>
            <w:top w:val="none" w:sz="0" w:space="0" w:color="auto"/>
            <w:left w:val="none" w:sz="0" w:space="0" w:color="auto"/>
            <w:bottom w:val="none" w:sz="0" w:space="0" w:color="auto"/>
            <w:right w:val="none" w:sz="0" w:space="0" w:color="auto"/>
          </w:divBdr>
          <w:divsChild>
            <w:div w:id="1832330960">
              <w:marLeft w:val="0"/>
              <w:marRight w:val="0"/>
              <w:marTop w:val="0"/>
              <w:marBottom w:val="0"/>
              <w:divBdr>
                <w:top w:val="none" w:sz="0" w:space="0" w:color="auto"/>
                <w:left w:val="none" w:sz="0" w:space="0" w:color="auto"/>
                <w:bottom w:val="none" w:sz="0" w:space="0" w:color="auto"/>
                <w:right w:val="none" w:sz="0" w:space="0" w:color="auto"/>
              </w:divBdr>
            </w:div>
          </w:divsChild>
        </w:div>
        <w:div w:id="1537424550">
          <w:marLeft w:val="0"/>
          <w:marRight w:val="0"/>
          <w:marTop w:val="0"/>
          <w:marBottom w:val="0"/>
          <w:divBdr>
            <w:top w:val="none" w:sz="0" w:space="0" w:color="auto"/>
            <w:left w:val="none" w:sz="0" w:space="0" w:color="auto"/>
            <w:bottom w:val="none" w:sz="0" w:space="0" w:color="auto"/>
            <w:right w:val="none" w:sz="0" w:space="0" w:color="auto"/>
          </w:divBdr>
          <w:divsChild>
            <w:div w:id="589781498">
              <w:marLeft w:val="0"/>
              <w:marRight w:val="0"/>
              <w:marTop w:val="0"/>
              <w:marBottom w:val="0"/>
              <w:divBdr>
                <w:top w:val="none" w:sz="0" w:space="0" w:color="auto"/>
                <w:left w:val="none" w:sz="0" w:space="0" w:color="auto"/>
                <w:bottom w:val="none" w:sz="0" w:space="0" w:color="auto"/>
                <w:right w:val="none" w:sz="0" w:space="0" w:color="auto"/>
              </w:divBdr>
            </w:div>
          </w:divsChild>
        </w:div>
        <w:div w:id="25908948">
          <w:marLeft w:val="0"/>
          <w:marRight w:val="0"/>
          <w:marTop w:val="0"/>
          <w:marBottom w:val="0"/>
          <w:divBdr>
            <w:top w:val="none" w:sz="0" w:space="0" w:color="auto"/>
            <w:left w:val="none" w:sz="0" w:space="0" w:color="auto"/>
            <w:bottom w:val="none" w:sz="0" w:space="0" w:color="auto"/>
            <w:right w:val="none" w:sz="0" w:space="0" w:color="auto"/>
          </w:divBdr>
          <w:divsChild>
            <w:div w:id="1128620522">
              <w:marLeft w:val="0"/>
              <w:marRight w:val="0"/>
              <w:marTop w:val="0"/>
              <w:marBottom w:val="0"/>
              <w:divBdr>
                <w:top w:val="none" w:sz="0" w:space="0" w:color="auto"/>
                <w:left w:val="none" w:sz="0" w:space="0" w:color="auto"/>
                <w:bottom w:val="none" w:sz="0" w:space="0" w:color="auto"/>
                <w:right w:val="none" w:sz="0" w:space="0" w:color="auto"/>
              </w:divBdr>
            </w:div>
          </w:divsChild>
        </w:div>
        <w:div w:id="1118598827">
          <w:marLeft w:val="0"/>
          <w:marRight w:val="0"/>
          <w:marTop w:val="0"/>
          <w:marBottom w:val="0"/>
          <w:divBdr>
            <w:top w:val="none" w:sz="0" w:space="0" w:color="auto"/>
            <w:left w:val="none" w:sz="0" w:space="0" w:color="auto"/>
            <w:bottom w:val="none" w:sz="0" w:space="0" w:color="auto"/>
            <w:right w:val="none" w:sz="0" w:space="0" w:color="auto"/>
          </w:divBdr>
          <w:divsChild>
            <w:div w:id="576284471">
              <w:marLeft w:val="0"/>
              <w:marRight w:val="0"/>
              <w:marTop w:val="0"/>
              <w:marBottom w:val="0"/>
              <w:divBdr>
                <w:top w:val="none" w:sz="0" w:space="0" w:color="auto"/>
                <w:left w:val="none" w:sz="0" w:space="0" w:color="auto"/>
                <w:bottom w:val="none" w:sz="0" w:space="0" w:color="auto"/>
                <w:right w:val="none" w:sz="0" w:space="0" w:color="auto"/>
              </w:divBdr>
            </w:div>
          </w:divsChild>
        </w:div>
        <w:div w:id="876090941">
          <w:marLeft w:val="0"/>
          <w:marRight w:val="0"/>
          <w:marTop w:val="0"/>
          <w:marBottom w:val="0"/>
          <w:divBdr>
            <w:top w:val="none" w:sz="0" w:space="0" w:color="auto"/>
            <w:left w:val="none" w:sz="0" w:space="0" w:color="auto"/>
            <w:bottom w:val="none" w:sz="0" w:space="0" w:color="auto"/>
            <w:right w:val="none" w:sz="0" w:space="0" w:color="auto"/>
          </w:divBdr>
          <w:divsChild>
            <w:div w:id="688409433">
              <w:marLeft w:val="0"/>
              <w:marRight w:val="0"/>
              <w:marTop w:val="0"/>
              <w:marBottom w:val="0"/>
              <w:divBdr>
                <w:top w:val="none" w:sz="0" w:space="0" w:color="auto"/>
                <w:left w:val="none" w:sz="0" w:space="0" w:color="auto"/>
                <w:bottom w:val="none" w:sz="0" w:space="0" w:color="auto"/>
                <w:right w:val="none" w:sz="0" w:space="0" w:color="auto"/>
              </w:divBdr>
            </w:div>
          </w:divsChild>
        </w:div>
        <w:div w:id="678387416">
          <w:marLeft w:val="0"/>
          <w:marRight w:val="0"/>
          <w:marTop w:val="0"/>
          <w:marBottom w:val="0"/>
          <w:divBdr>
            <w:top w:val="none" w:sz="0" w:space="0" w:color="auto"/>
            <w:left w:val="none" w:sz="0" w:space="0" w:color="auto"/>
            <w:bottom w:val="none" w:sz="0" w:space="0" w:color="auto"/>
            <w:right w:val="none" w:sz="0" w:space="0" w:color="auto"/>
          </w:divBdr>
          <w:divsChild>
            <w:div w:id="1041707232">
              <w:marLeft w:val="0"/>
              <w:marRight w:val="0"/>
              <w:marTop w:val="0"/>
              <w:marBottom w:val="0"/>
              <w:divBdr>
                <w:top w:val="none" w:sz="0" w:space="0" w:color="auto"/>
                <w:left w:val="none" w:sz="0" w:space="0" w:color="auto"/>
                <w:bottom w:val="none" w:sz="0" w:space="0" w:color="auto"/>
                <w:right w:val="none" w:sz="0" w:space="0" w:color="auto"/>
              </w:divBdr>
            </w:div>
          </w:divsChild>
        </w:div>
        <w:div w:id="1009874542">
          <w:marLeft w:val="0"/>
          <w:marRight w:val="0"/>
          <w:marTop w:val="0"/>
          <w:marBottom w:val="0"/>
          <w:divBdr>
            <w:top w:val="none" w:sz="0" w:space="0" w:color="auto"/>
            <w:left w:val="none" w:sz="0" w:space="0" w:color="auto"/>
            <w:bottom w:val="none" w:sz="0" w:space="0" w:color="auto"/>
            <w:right w:val="none" w:sz="0" w:space="0" w:color="auto"/>
          </w:divBdr>
          <w:divsChild>
            <w:div w:id="453135587">
              <w:marLeft w:val="0"/>
              <w:marRight w:val="0"/>
              <w:marTop w:val="0"/>
              <w:marBottom w:val="0"/>
              <w:divBdr>
                <w:top w:val="none" w:sz="0" w:space="0" w:color="auto"/>
                <w:left w:val="none" w:sz="0" w:space="0" w:color="auto"/>
                <w:bottom w:val="none" w:sz="0" w:space="0" w:color="auto"/>
                <w:right w:val="none" w:sz="0" w:space="0" w:color="auto"/>
              </w:divBdr>
            </w:div>
          </w:divsChild>
        </w:div>
        <w:div w:id="1278876383">
          <w:marLeft w:val="0"/>
          <w:marRight w:val="0"/>
          <w:marTop w:val="0"/>
          <w:marBottom w:val="0"/>
          <w:divBdr>
            <w:top w:val="none" w:sz="0" w:space="0" w:color="auto"/>
            <w:left w:val="none" w:sz="0" w:space="0" w:color="auto"/>
            <w:bottom w:val="none" w:sz="0" w:space="0" w:color="auto"/>
            <w:right w:val="none" w:sz="0" w:space="0" w:color="auto"/>
          </w:divBdr>
          <w:divsChild>
            <w:div w:id="2053266514">
              <w:marLeft w:val="0"/>
              <w:marRight w:val="0"/>
              <w:marTop w:val="0"/>
              <w:marBottom w:val="0"/>
              <w:divBdr>
                <w:top w:val="none" w:sz="0" w:space="0" w:color="auto"/>
                <w:left w:val="none" w:sz="0" w:space="0" w:color="auto"/>
                <w:bottom w:val="none" w:sz="0" w:space="0" w:color="auto"/>
                <w:right w:val="none" w:sz="0" w:space="0" w:color="auto"/>
              </w:divBdr>
            </w:div>
          </w:divsChild>
        </w:div>
        <w:div w:id="1160385424">
          <w:marLeft w:val="0"/>
          <w:marRight w:val="0"/>
          <w:marTop w:val="0"/>
          <w:marBottom w:val="0"/>
          <w:divBdr>
            <w:top w:val="none" w:sz="0" w:space="0" w:color="auto"/>
            <w:left w:val="none" w:sz="0" w:space="0" w:color="auto"/>
            <w:bottom w:val="none" w:sz="0" w:space="0" w:color="auto"/>
            <w:right w:val="none" w:sz="0" w:space="0" w:color="auto"/>
          </w:divBdr>
          <w:divsChild>
            <w:div w:id="1840540101">
              <w:marLeft w:val="0"/>
              <w:marRight w:val="0"/>
              <w:marTop w:val="0"/>
              <w:marBottom w:val="0"/>
              <w:divBdr>
                <w:top w:val="none" w:sz="0" w:space="0" w:color="auto"/>
                <w:left w:val="none" w:sz="0" w:space="0" w:color="auto"/>
                <w:bottom w:val="none" w:sz="0" w:space="0" w:color="auto"/>
                <w:right w:val="none" w:sz="0" w:space="0" w:color="auto"/>
              </w:divBdr>
            </w:div>
          </w:divsChild>
        </w:div>
        <w:div w:id="238751901">
          <w:marLeft w:val="0"/>
          <w:marRight w:val="0"/>
          <w:marTop w:val="0"/>
          <w:marBottom w:val="0"/>
          <w:divBdr>
            <w:top w:val="none" w:sz="0" w:space="0" w:color="auto"/>
            <w:left w:val="none" w:sz="0" w:space="0" w:color="auto"/>
            <w:bottom w:val="none" w:sz="0" w:space="0" w:color="auto"/>
            <w:right w:val="none" w:sz="0" w:space="0" w:color="auto"/>
          </w:divBdr>
          <w:divsChild>
            <w:div w:id="411971174">
              <w:marLeft w:val="0"/>
              <w:marRight w:val="0"/>
              <w:marTop w:val="0"/>
              <w:marBottom w:val="0"/>
              <w:divBdr>
                <w:top w:val="none" w:sz="0" w:space="0" w:color="auto"/>
                <w:left w:val="none" w:sz="0" w:space="0" w:color="auto"/>
                <w:bottom w:val="none" w:sz="0" w:space="0" w:color="auto"/>
                <w:right w:val="none" w:sz="0" w:space="0" w:color="auto"/>
              </w:divBdr>
            </w:div>
          </w:divsChild>
        </w:div>
        <w:div w:id="1234662157">
          <w:marLeft w:val="0"/>
          <w:marRight w:val="0"/>
          <w:marTop w:val="0"/>
          <w:marBottom w:val="0"/>
          <w:divBdr>
            <w:top w:val="none" w:sz="0" w:space="0" w:color="auto"/>
            <w:left w:val="none" w:sz="0" w:space="0" w:color="auto"/>
            <w:bottom w:val="none" w:sz="0" w:space="0" w:color="auto"/>
            <w:right w:val="none" w:sz="0" w:space="0" w:color="auto"/>
          </w:divBdr>
          <w:divsChild>
            <w:div w:id="1446146541">
              <w:marLeft w:val="0"/>
              <w:marRight w:val="0"/>
              <w:marTop w:val="0"/>
              <w:marBottom w:val="0"/>
              <w:divBdr>
                <w:top w:val="none" w:sz="0" w:space="0" w:color="auto"/>
                <w:left w:val="none" w:sz="0" w:space="0" w:color="auto"/>
                <w:bottom w:val="none" w:sz="0" w:space="0" w:color="auto"/>
                <w:right w:val="none" w:sz="0" w:space="0" w:color="auto"/>
              </w:divBdr>
            </w:div>
          </w:divsChild>
        </w:div>
        <w:div w:id="685984355">
          <w:marLeft w:val="0"/>
          <w:marRight w:val="0"/>
          <w:marTop w:val="0"/>
          <w:marBottom w:val="0"/>
          <w:divBdr>
            <w:top w:val="none" w:sz="0" w:space="0" w:color="auto"/>
            <w:left w:val="none" w:sz="0" w:space="0" w:color="auto"/>
            <w:bottom w:val="none" w:sz="0" w:space="0" w:color="auto"/>
            <w:right w:val="none" w:sz="0" w:space="0" w:color="auto"/>
          </w:divBdr>
          <w:divsChild>
            <w:div w:id="1441798147">
              <w:marLeft w:val="0"/>
              <w:marRight w:val="0"/>
              <w:marTop w:val="0"/>
              <w:marBottom w:val="0"/>
              <w:divBdr>
                <w:top w:val="none" w:sz="0" w:space="0" w:color="auto"/>
                <w:left w:val="none" w:sz="0" w:space="0" w:color="auto"/>
                <w:bottom w:val="none" w:sz="0" w:space="0" w:color="auto"/>
                <w:right w:val="none" w:sz="0" w:space="0" w:color="auto"/>
              </w:divBdr>
            </w:div>
          </w:divsChild>
        </w:div>
        <w:div w:id="1096250697">
          <w:marLeft w:val="0"/>
          <w:marRight w:val="0"/>
          <w:marTop w:val="0"/>
          <w:marBottom w:val="0"/>
          <w:divBdr>
            <w:top w:val="none" w:sz="0" w:space="0" w:color="auto"/>
            <w:left w:val="none" w:sz="0" w:space="0" w:color="auto"/>
            <w:bottom w:val="none" w:sz="0" w:space="0" w:color="auto"/>
            <w:right w:val="none" w:sz="0" w:space="0" w:color="auto"/>
          </w:divBdr>
          <w:divsChild>
            <w:div w:id="1487866836">
              <w:marLeft w:val="0"/>
              <w:marRight w:val="0"/>
              <w:marTop w:val="0"/>
              <w:marBottom w:val="0"/>
              <w:divBdr>
                <w:top w:val="none" w:sz="0" w:space="0" w:color="auto"/>
                <w:left w:val="none" w:sz="0" w:space="0" w:color="auto"/>
                <w:bottom w:val="none" w:sz="0" w:space="0" w:color="auto"/>
                <w:right w:val="none" w:sz="0" w:space="0" w:color="auto"/>
              </w:divBdr>
            </w:div>
          </w:divsChild>
        </w:div>
        <w:div w:id="1017804131">
          <w:marLeft w:val="0"/>
          <w:marRight w:val="0"/>
          <w:marTop w:val="0"/>
          <w:marBottom w:val="0"/>
          <w:divBdr>
            <w:top w:val="none" w:sz="0" w:space="0" w:color="auto"/>
            <w:left w:val="none" w:sz="0" w:space="0" w:color="auto"/>
            <w:bottom w:val="none" w:sz="0" w:space="0" w:color="auto"/>
            <w:right w:val="none" w:sz="0" w:space="0" w:color="auto"/>
          </w:divBdr>
          <w:divsChild>
            <w:div w:id="686712010">
              <w:marLeft w:val="0"/>
              <w:marRight w:val="0"/>
              <w:marTop w:val="0"/>
              <w:marBottom w:val="0"/>
              <w:divBdr>
                <w:top w:val="none" w:sz="0" w:space="0" w:color="auto"/>
                <w:left w:val="none" w:sz="0" w:space="0" w:color="auto"/>
                <w:bottom w:val="none" w:sz="0" w:space="0" w:color="auto"/>
                <w:right w:val="none" w:sz="0" w:space="0" w:color="auto"/>
              </w:divBdr>
            </w:div>
          </w:divsChild>
        </w:div>
        <w:div w:id="1561014953">
          <w:marLeft w:val="0"/>
          <w:marRight w:val="0"/>
          <w:marTop w:val="0"/>
          <w:marBottom w:val="0"/>
          <w:divBdr>
            <w:top w:val="none" w:sz="0" w:space="0" w:color="auto"/>
            <w:left w:val="none" w:sz="0" w:space="0" w:color="auto"/>
            <w:bottom w:val="none" w:sz="0" w:space="0" w:color="auto"/>
            <w:right w:val="none" w:sz="0" w:space="0" w:color="auto"/>
          </w:divBdr>
          <w:divsChild>
            <w:div w:id="2002847910">
              <w:marLeft w:val="0"/>
              <w:marRight w:val="0"/>
              <w:marTop w:val="0"/>
              <w:marBottom w:val="0"/>
              <w:divBdr>
                <w:top w:val="none" w:sz="0" w:space="0" w:color="auto"/>
                <w:left w:val="none" w:sz="0" w:space="0" w:color="auto"/>
                <w:bottom w:val="none" w:sz="0" w:space="0" w:color="auto"/>
                <w:right w:val="none" w:sz="0" w:space="0" w:color="auto"/>
              </w:divBdr>
            </w:div>
          </w:divsChild>
        </w:div>
        <w:div w:id="1129712532">
          <w:marLeft w:val="0"/>
          <w:marRight w:val="0"/>
          <w:marTop w:val="0"/>
          <w:marBottom w:val="0"/>
          <w:divBdr>
            <w:top w:val="none" w:sz="0" w:space="0" w:color="auto"/>
            <w:left w:val="none" w:sz="0" w:space="0" w:color="auto"/>
            <w:bottom w:val="none" w:sz="0" w:space="0" w:color="auto"/>
            <w:right w:val="none" w:sz="0" w:space="0" w:color="auto"/>
          </w:divBdr>
          <w:divsChild>
            <w:div w:id="84573304">
              <w:marLeft w:val="0"/>
              <w:marRight w:val="0"/>
              <w:marTop w:val="0"/>
              <w:marBottom w:val="0"/>
              <w:divBdr>
                <w:top w:val="none" w:sz="0" w:space="0" w:color="auto"/>
                <w:left w:val="none" w:sz="0" w:space="0" w:color="auto"/>
                <w:bottom w:val="none" w:sz="0" w:space="0" w:color="auto"/>
                <w:right w:val="none" w:sz="0" w:space="0" w:color="auto"/>
              </w:divBdr>
            </w:div>
          </w:divsChild>
        </w:div>
        <w:div w:id="886647216">
          <w:marLeft w:val="0"/>
          <w:marRight w:val="0"/>
          <w:marTop w:val="0"/>
          <w:marBottom w:val="0"/>
          <w:divBdr>
            <w:top w:val="none" w:sz="0" w:space="0" w:color="auto"/>
            <w:left w:val="none" w:sz="0" w:space="0" w:color="auto"/>
            <w:bottom w:val="none" w:sz="0" w:space="0" w:color="auto"/>
            <w:right w:val="none" w:sz="0" w:space="0" w:color="auto"/>
          </w:divBdr>
          <w:divsChild>
            <w:div w:id="764693864">
              <w:marLeft w:val="0"/>
              <w:marRight w:val="0"/>
              <w:marTop w:val="0"/>
              <w:marBottom w:val="0"/>
              <w:divBdr>
                <w:top w:val="none" w:sz="0" w:space="0" w:color="auto"/>
                <w:left w:val="none" w:sz="0" w:space="0" w:color="auto"/>
                <w:bottom w:val="none" w:sz="0" w:space="0" w:color="auto"/>
                <w:right w:val="none" w:sz="0" w:space="0" w:color="auto"/>
              </w:divBdr>
            </w:div>
          </w:divsChild>
        </w:div>
        <w:div w:id="789931498">
          <w:marLeft w:val="0"/>
          <w:marRight w:val="0"/>
          <w:marTop w:val="0"/>
          <w:marBottom w:val="0"/>
          <w:divBdr>
            <w:top w:val="none" w:sz="0" w:space="0" w:color="auto"/>
            <w:left w:val="none" w:sz="0" w:space="0" w:color="auto"/>
            <w:bottom w:val="none" w:sz="0" w:space="0" w:color="auto"/>
            <w:right w:val="none" w:sz="0" w:space="0" w:color="auto"/>
          </w:divBdr>
          <w:divsChild>
            <w:div w:id="1275868755">
              <w:marLeft w:val="0"/>
              <w:marRight w:val="0"/>
              <w:marTop w:val="0"/>
              <w:marBottom w:val="0"/>
              <w:divBdr>
                <w:top w:val="none" w:sz="0" w:space="0" w:color="auto"/>
                <w:left w:val="none" w:sz="0" w:space="0" w:color="auto"/>
                <w:bottom w:val="none" w:sz="0" w:space="0" w:color="auto"/>
                <w:right w:val="none" w:sz="0" w:space="0" w:color="auto"/>
              </w:divBdr>
            </w:div>
          </w:divsChild>
        </w:div>
        <w:div w:id="381907529">
          <w:marLeft w:val="0"/>
          <w:marRight w:val="0"/>
          <w:marTop w:val="0"/>
          <w:marBottom w:val="0"/>
          <w:divBdr>
            <w:top w:val="none" w:sz="0" w:space="0" w:color="auto"/>
            <w:left w:val="none" w:sz="0" w:space="0" w:color="auto"/>
            <w:bottom w:val="none" w:sz="0" w:space="0" w:color="auto"/>
            <w:right w:val="none" w:sz="0" w:space="0" w:color="auto"/>
          </w:divBdr>
          <w:divsChild>
            <w:div w:id="1911649452">
              <w:marLeft w:val="0"/>
              <w:marRight w:val="0"/>
              <w:marTop w:val="0"/>
              <w:marBottom w:val="0"/>
              <w:divBdr>
                <w:top w:val="none" w:sz="0" w:space="0" w:color="auto"/>
                <w:left w:val="none" w:sz="0" w:space="0" w:color="auto"/>
                <w:bottom w:val="none" w:sz="0" w:space="0" w:color="auto"/>
                <w:right w:val="none" w:sz="0" w:space="0" w:color="auto"/>
              </w:divBdr>
            </w:div>
          </w:divsChild>
        </w:div>
        <w:div w:id="783378824">
          <w:marLeft w:val="0"/>
          <w:marRight w:val="0"/>
          <w:marTop w:val="0"/>
          <w:marBottom w:val="0"/>
          <w:divBdr>
            <w:top w:val="none" w:sz="0" w:space="0" w:color="auto"/>
            <w:left w:val="none" w:sz="0" w:space="0" w:color="auto"/>
            <w:bottom w:val="none" w:sz="0" w:space="0" w:color="auto"/>
            <w:right w:val="none" w:sz="0" w:space="0" w:color="auto"/>
          </w:divBdr>
          <w:divsChild>
            <w:div w:id="2143844568">
              <w:marLeft w:val="0"/>
              <w:marRight w:val="0"/>
              <w:marTop w:val="0"/>
              <w:marBottom w:val="0"/>
              <w:divBdr>
                <w:top w:val="none" w:sz="0" w:space="0" w:color="auto"/>
                <w:left w:val="none" w:sz="0" w:space="0" w:color="auto"/>
                <w:bottom w:val="none" w:sz="0" w:space="0" w:color="auto"/>
                <w:right w:val="none" w:sz="0" w:space="0" w:color="auto"/>
              </w:divBdr>
            </w:div>
          </w:divsChild>
        </w:div>
        <w:div w:id="341393205">
          <w:marLeft w:val="0"/>
          <w:marRight w:val="0"/>
          <w:marTop w:val="0"/>
          <w:marBottom w:val="0"/>
          <w:divBdr>
            <w:top w:val="none" w:sz="0" w:space="0" w:color="auto"/>
            <w:left w:val="none" w:sz="0" w:space="0" w:color="auto"/>
            <w:bottom w:val="none" w:sz="0" w:space="0" w:color="auto"/>
            <w:right w:val="none" w:sz="0" w:space="0" w:color="auto"/>
          </w:divBdr>
          <w:divsChild>
            <w:div w:id="923104992">
              <w:marLeft w:val="0"/>
              <w:marRight w:val="0"/>
              <w:marTop w:val="0"/>
              <w:marBottom w:val="0"/>
              <w:divBdr>
                <w:top w:val="none" w:sz="0" w:space="0" w:color="auto"/>
                <w:left w:val="none" w:sz="0" w:space="0" w:color="auto"/>
                <w:bottom w:val="none" w:sz="0" w:space="0" w:color="auto"/>
                <w:right w:val="none" w:sz="0" w:space="0" w:color="auto"/>
              </w:divBdr>
            </w:div>
          </w:divsChild>
        </w:div>
        <w:div w:id="1689137688">
          <w:marLeft w:val="0"/>
          <w:marRight w:val="0"/>
          <w:marTop w:val="0"/>
          <w:marBottom w:val="0"/>
          <w:divBdr>
            <w:top w:val="none" w:sz="0" w:space="0" w:color="auto"/>
            <w:left w:val="none" w:sz="0" w:space="0" w:color="auto"/>
            <w:bottom w:val="none" w:sz="0" w:space="0" w:color="auto"/>
            <w:right w:val="none" w:sz="0" w:space="0" w:color="auto"/>
          </w:divBdr>
          <w:divsChild>
            <w:div w:id="1557008081">
              <w:marLeft w:val="0"/>
              <w:marRight w:val="0"/>
              <w:marTop w:val="0"/>
              <w:marBottom w:val="0"/>
              <w:divBdr>
                <w:top w:val="none" w:sz="0" w:space="0" w:color="auto"/>
                <w:left w:val="none" w:sz="0" w:space="0" w:color="auto"/>
                <w:bottom w:val="none" w:sz="0" w:space="0" w:color="auto"/>
                <w:right w:val="none" w:sz="0" w:space="0" w:color="auto"/>
              </w:divBdr>
            </w:div>
          </w:divsChild>
        </w:div>
        <w:div w:id="541138339">
          <w:marLeft w:val="0"/>
          <w:marRight w:val="0"/>
          <w:marTop w:val="0"/>
          <w:marBottom w:val="0"/>
          <w:divBdr>
            <w:top w:val="none" w:sz="0" w:space="0" w:color="auto"/>
            <w:left w:val="none" w:sz="0" w:space="0" w:color="auto"/>
            <w:bottom w:val="none" w:sz="0" w:space="0" w:color="auto"/>
            <w:right w:val="none" w:sz="0" w:space="0" w:color="auto"/>
          </w:divBdr>
          <w:divsChild>
            <w:div w:id="1673220800">
              <w:marLeft w:val="0"/>
              <w:marRight w:val="0"/>
              <w:marTop w:val="0"/>
              <w:marBottom w:val="0"/>
              <w:divBdr>
                <w:top w:val="none" w:sz="0" w:space="0" w:color="auto"/>
                <w:left w:val="none" w:sz="0" w:space="0" w:color="auto"/>
                <w:bottom w:val="none" w:sz="0" w:space="0" w:color="auto"/>
                <w:right w:val="none" w:sz="0" w:space="0" w:color="auto"/>
              </w:divBdr>
            </w:div>
          </w:divsChild>
        </w:div>
        <w:div w:id="167061127">
          <w:marLeft w:val="0"/>
          <w:marRight w:val="0"/>
          <w:marTop w:val="0"/>
          <w:marBottom w:val="0"/>
          <w:divBdr>
            <w:top w:val="none" w:sz="0" w:space="0" w:color="auto"/>
            <w:left w:val="none" w:sz="0" w:space="0" w:color="auto"/>
            <w:bottom w:val="none" w:sz="0" w:space="0" w:color="auto"/>
            <w:right w:val="none" w:sz="0" w:space="0" w:color="auto"/>
          </w:divBdr>
          <w:divsChild>
            <w:div w:id="2122915559">
              <w:marLeft w:val="0"/>
              <w:marRight w:val="0"/>
              <w:marTop w:val="0"/>
              <w:marBottom w:val="0"/>
              <w:divBdr>
                <w:top w:val="none" w:sz="0" w:space="0" w:color="auto"/>
                <w:left w:val="none" w:sz="0" w:space="0" w:color="auto"/>
                <w:bottom w:val="none" w:sz="0" w:space="0" w:color="auto"/>
                <w:right w:val="none" w:sz="0" w:space="0" w:color="auto"/>
              </w:divBdr>
            </w:div>
          </w:divsChild>
        </w:div>
        <w:div w:id="460153283">
          <w:marLeft w:val="0"/>
          <w:marRight w:val="0"/>
          <w:marTop w:val="0"/>
          <w:marBottom w:val="0"/>
          <w:divBdr>
            <w:top w:val="none" w:sz="0" w:space="0" w:color="auto"/>
            <w:left w:val="none" w:sz="0" w:space="0" w:color="auto"/>
            <w:bottom w:val="none" w:sz="0" w:space="0" w:color="auto"/>
            <w:right w:val="none" w:sz="0" w:space="0" w:color="auto"/>
          </w:divBdr>
          <w:divsChild>
            <w:div w:id="473987104">
              <w:marLeft w:val="0"/>
              <w:marRight w:val="0"/>
              <w:marTop w:val="0"/>
              <w:marBottom w:val="0"/>
              <w:divBdr>
                <w:top w:val="none" w:sz="0" w:space="0" w:color="auto"/>
                <w:left w:val="none" w:sz="0" w:space="0" w:color="auto"/>
                <w:bottom w:val="none" w:sz="0" w:space="0" w:color="auto"/>
                <w:right w:val="none" w:sz="0" w:space="0" w:color="auto"/>
              </w:divBdr>
            </w:div>
          </w:divsChild>
        </w:div>
        <w:div w:id="676228789">
          <w:marLeft w:val="0"/>
          <w:marRight w:val="0"/>
          <w:marTop w:val="0"/>
          <w:marBottom w:val="0"/>
          <w:divBdr>
            <w:top w:val="none" w:sz="0" w:space="0" w:color="auto"/>
            <w:left w:val="none" w:sz="0" w:space="0" w:color="auto"/>
            <w:bottom w:val="none" w:sz="0" w:space="0" w:color="auto"/>
            <w:right w:val="none" w:sz="0" w:space="0" w:color="auto"/>
          </w:divBdr>
          <w:divsChild>
            <w:div w:id="285233482">
              <w:marLeft w:val="0"/>
              <w:marRight w:val="0"/>
              <w:marTop w:val="0"/>
              <w:marBottom w:val="0"/>
              <w:divBdr>
                <w:top w:val="none" w:sz="0" w:space="0" w:color="auto"/>
                <w:left w:val="none" w:sz="0" w:space="0" w:color="auto"/>
                <w:bottom w:val="none" w:sz="0" w:space="0" w:color="auto"/>
                <w:right w:val="none" w:sz="0" w:space="0" w:color="auto"/>
              </w:divBdr>
            </w:div>
          </w:divsChild>
        </w:div>
        <w:div w:id="823013813">
          <w:marLeft w:val="0"/>
          <w:marRight w:val="0"/>
          <w:marTop w:val="0"/>
          <w:marBottom w:val="0"/>
          <w:divBdr>
            <w:top w:val="none" w:sz="0" w:space="0" w:color="auto"/>
            <w:left w:val="none" w:sz="0" w:space="0" w:color="auto"/>
            <w:bottom w:val="none" w:sz="0" w:space="0" w:color="auto"/>
            <w:right w:val="none" w:sz="0" w:space="0" w:color="auto"/>
          </w:divBdr>
          <w:divsChild>
            <w:div w:id="1363164589">
              <w:marLeft w:val="0"/>
              <w:marRight w:val="0"/>
              <w:marTop w:val="0"/>
              <w:marBottom w:val="0"/>
              <w:divBdr>
                <w:top w:val="none" w:sz="0" w:space="0" w:color="auto"/>
                <w:left w:val="none" w:sz="0" w:space="0" w:color="auto"/>
                <w:bottom w:val="none" w:sz="0" w:space="0" w:color="auto"/>
                <w:right w:val="none" w:sz="0" w:space="0" w:color="auto"/>
              </w:divBdr>
            </w:div>
          </w:divsChild>
        </w:div>
        <w:div w:id="2095085625">
          <w:marLeft w:val="0"/>
          <w:marRight w:val="0"/>
          <w:marTop w:val="0"/>
          <w:marBottom w:val="0"/>
          <w:divBdr>
            <w:top w:val="none" w:sz="0" w:space="0" w:color="auto"/>
            <w:left w:val="none" w:sz="0" w:space="0" w:color="auto"/>
            <w:bottom w:val="none" w:sz="0" w:space="0" w:color="auto"/>
            <w:right w:val="none" w:sz="0" w:space="0" w:color="auto"/>
          </w:divBdr>
          <w:divsChild>
            <w:div w:id="139227838">
              <w:marLeft w:val="0"/>
              <w:marRight w:val="0"/>
              <w:marTop w:val="0"/>
              <w:marBottom w:val="0"/>
              <w:divBdr>
                <w:top w:val="none" w:sz="0" w:space="0" w:color="auto"/>
                <w:left w:val="none" w:sz="0" w:space="0" w:color="auto"/>
                <w:bottom w:val="none" w:sz="0" w:space="0" w:color="auto"/>
                <w:right w:val="none" w:sz="0" w:space="0" w:color="auto"/>
              </w:divBdr>
            </w:div>
          </w:divsChild>
        </w:div>
        <w:div w:id="1935820152">
          <w:marLeft w:val="0"/>
          <w:marRight w:val="0"/>
          <w:marTop w:val="0"/>
          <w:marBottom w:val="0"/>
          <w:divBdr>
            <w:top w:val="none" w:sz="0" w:space="0" w:color="auto"/>
            <w:left w:val="none" w:sz="0" w:space="0" w:color="auto"/>
            <w:bottom w:val="none" w:sz="0" w:space="0" w:color="auto"/>
            <w:right w:val="none" w:sz="0" w:space="0" w:color="auto"/>
          </w:divBdr>
          <w:divsChild>
            <w:div w:id="1517888357">
              <w:marLeft w:val="0"/>
              <w:marRight w:val="0"/>
              <w:marTop w:val="0"/>
              <w:marBottom w:val="0"/>
              <w:divBdr>
                <w:top w:val="none" w:sz="0" w:space="0" w:color="auto"/>
                <w:left w:val="none" w:sz="0" w:space="0" w:color="auto"/>
                <w:bottom w:val="none" w:sz="0" w:space="0" w:color="auto"/>
                <w:right w:val="none" w:sz="0" w:space="0" w:color="auto"/>
              </w:divBdr>
            </w:div>
          </w:divsChild>
        </w:div>
        <w:div w:id="168369021">
          <w:marLeft w:val="0"/>
          <w:marRight w:val="0"/>
          <w:marTop w:val="0"/>
          <w:marBottom w:val="0"/>
          <w:divBdr>
            <w:top w:val="none" w:sz="0" w:space="0" w:color="auto"/>
            <w:left w:val="none" w:sz="0" w:space="0" w:color="auto"/>
            <w:bottom w:val="none" w:sz="0" w:space="0" w:color="auto"/>
            <w:right w:val="none" w:sz="0" w:space="0" w:color="auto"/>
          </w:divBdr>
          <w:divsChild>
            <w:div w:id="377438243">
              <w:marLeft w:val="0"/>
              <w:marRight w:val="0"/>
              <w:marTop w:val="0"/>
              <w:marBottom w:val="0"/>
              <w:divBdr>
                <w:top w:val="none" w:sz="0" w:space="0" w:color="auto"/>
                <w:left w:val="none" w:sz="0" w:space="0" w:color="auto"/>
                <w:bottom w:val="none" w:sz="0" w:space="0" w:color="auto"/>
                <w:right w:val="none" w:sz="0" w:space="0" w:color="auto"/>
              </w:divBdr>
            </w:div>
          </w:divsChild>
        </w:div>
        <w:div w:id="1925869001">
          <w:marLeft w:val="0"/>
          <w:marRight w:val="0"/>
          <w:marTop w:val="0"/>
          <w:marBottom w:val="0"/>
          <w:divBdr>
            <w:top w:val="none" w:sz="0" w:space="0" w:color="auto"/>
            <w:left w:val="none" w:sz="0" w:space="0" w:color="auto"/>
            <w:bottom w:val="none" w:sz="0" w:space="0" w:color="auto"/>
            <w:right w:val="none" w:sz="0" w:space="0" w:color="auto"/>
          </w:divBdr>
          <w:divsChild>
            <w:div w:id="604966282">
              <w:marLeft w:val="0"/>
              <w:marRight w:val="0"/>
              <w:marTop w:val="0"/>
              <w:marBottom w:val="0"/>
              <w:divBdr>
                <w:top w:val="none" w:sz="0" w:space="0" w:color="auto"/>
                <w:left w:val="none" w:sz="0" w:space="0" w:color="auto"/>
                <w:bottom w:val="none" w:sz="0" w:space="0" w:color="auto"/>
                <w:right w:val="none" w:sz="0" w:space="0" w:color="auto"/>
              </w:divBdr>
            </w:div>
          </w:divsChild>
        </w:div>
        <w:div w:id="1822650250">
          <w:marLeft w:val="0"/>
          <w:marRight w:val="0"/>
          <w:marTop w:val="0"/>
          <w:marBottom w:val="0"/>
          <w:divBdr>
            <w:top w:val="none" w:sz="0" w:space="0" w:color="auto"/>
            <w:left w:val="none" w:sz="0" w:space="0" w:color="auto"/>
            <w:bottom w:val="none" w:sz="0" w:space="0" w:color="auto"/>
            <w:right w:val="none" w:sz="0" w:space="0" w:color="auto"/>
          </w:divBdr>
          <w:divsChild>
            <w:div w:id="1824735926">
              <w:marLeft w:val="0"/>
              <w:marRight w:val="0"/>
              <w:marTop w:val="0"/>
              <w:marBottom w:val="0"/>
              <w:divBdr>
                <w:top w:val="none" w:sz="0" w:space="0" w:color="auto"/>
                <w:left w:val="none" w:sz="0" w:space="0" w:color="auto"/>
                <w:bottom w:val="none" w:sz="0" w:space="0" w:color="auto"/>
                <w:right w:val="none" w:sz="0" w:space="0" w:color="auto"/>
              </w:divBdr>
            </w:div>
          </w:divsChild>
        </w:div>
        <w:div w:id="1430590130">
          <w:marLeft w:val="0"/>
          <w:marRight w:val="0"/>
          <w:marTop w:val="0"/>
          <w:marBottom w:val="0"/>
          <w:divBdr>
            <w:top w:val="none" w:sz="0" w:space="0" w:color="auto"/>
            <w:left w:val="none" w:sz="0" w:space="0" w:color="auto"/>
            <w:bottom w:val="none" w:sz="0" w:space="0" w:color="auto"/>
            <w:right w:val="none" w:sz="0" w:space="0" w:color="auto"/>
          </w:divBdr>
          <w:divsChild>
            <w:div w:id="482429846">
              <w:marLeft w:val="0"/>
              <w:marRight w:val="0"/>
              <w:marTop w:val="0"/>
              <w:marBottom w:val="0"/>
              <w:divBdr>
                <w:top w:val="none" w:sz="0" w:space="0" w:color="auto"/>
                <w:left w:val="none" w:sz="0" w:space="0" w:color="auto"/>
                <w:bottom w:val="none" w:sz="0" w:space="0" w:color="auto"/>
                <w:right w:val="none" w:sz="0" w:space="0" w:color="auto"/>
              </w:divBdr>
            </w:div>
          </w:divsChild>
        </w:div>
        <w:div w:id="2101220634">
          <w:marLeft w:val="0"/>
          <w:marRight w:val="0"/>
          <w:marTop w:val="0"/>
          <w:marBottom w:val="0"/>
          <w:divBdr>
            <w:top w:val="none" w:sz="0" w:space="0" w:color="auto"/>
            <w:left w:val="none" w:sz="0" w:space="0" w:color="auto"/>
            <w:bottom w:val="none" w:sz="0" w:space="0" w:color="auto"/>
            <w:right w:val="none" w:sz="0" w:space="0" w:color="auto"/>
          </w:divBdr>
          <w:divsChild>
            <w:div w:id="947664399">
              <w:marLeft w:val="0"/>
              <w:marRight w:val="0"/>
              <w:marTop w:val="0"/>
              <w:marBottom w:val="0"/>
              <w:divBdr>
                <w:top w:val="none" w:sz="0" w:space="0" w:color="auto"/>
                <w:left w:val="none" w:sz="0" w:space="0" w:color="auto"/>
                <w:bottom w:val="none" w:sz="0" w:space="0" w:color="auto"/>
                <w:right w:val="none" w:sz="0" w:space="0" w:color="auto"/>
              </w:divBdr>
            </w:div>
          </w:divsChild>
        </w:div>
        <w:div w:id="173302086">
          <w:marLeft w:val="0"/>
          <w:marRight w:val="0"/>
          <w:marTop w:val="0"/>
          <w:marBottom w:val="0"/>
          <w:divBdr>
            <w:top w:val="none" w:sz="0" w:space="0" w:color="auto"/>
            <w:left w:val="none" w:sz="0" w:space="0" w:color="auto"/>
            <w:bottom w:val="none" w:sz="0" w:space="0" w:color="auto"/>
            <w:right w:val="none" w:sz="0" w:space="0" w:color="auto"/>
          </w:divBdr>
          <w:divsChild>
            <w:div w:id="51314778">
              <w:marLeft w:val="0"/>
              <w:marRight w:val="0"/>
              <w:marTop w:val="0"/>
              <w:marBottom w:val="0"/>
              <w:divBdr>
                <w:top w:val="none" w:sz="0" w:space="0" w:color="auto"/>
                <w:left w:val="none" w:sz="0" w:space="0" w:color="auto"/>
                <w:bottom w:val="none" w:sz="0" w:space="0" w:color="auto"/>
                <w:right w:val="none" w:sz="0" w:space="0" w:color="auto"/>
              </w:divBdr>
            </w:div>
          </w:divsChild>
        </w:div>
        <w:div w:id="1348865754">
          <w:marLeft w:val="0"/>
          <w:marRight w:val="0"/>
          <w:marTop w:val="0"/>
          <w:marBottom w:val="0"/>
          <w:divBdr>
            <w:top w:val="none" w:sz="0" w:space="0" w:color="auto"/>
            <w:left w:val="none" w:sz="0" w:space="0" w:color="auto"/>
            <w:bottom w:val="none" w:sz="0" w:space="0" w:color="auto"/>
            <w:right w:val="none" w:sz="0" w:space="0" w:color="auto"/>
          </w:divBdr>
          <w:divsChild>
            <w:div w:id="1678575418">
              <w:marLeft w:val="0"/>
              <w:marRight w:val="0"/>
              <w:marTop w:val="0"/>
              <w:marBottom w:val="0"/>
              <w:divBdr>
                <w:top w:val="none" w:sz="0" w:space="0" w:color="auto"/>
                <w:left w:val="none" w:sz="0" w:space="0" w:color="auto"/>
                <w:bottom w:val="none" w:sz="0" w:space="0" w:color="auto"/>
                <w:right w:val="none" w:sz="0" w:space="0" w:color="auto"/>
              </w:divBdr>
            </w:div>
          </w:divsChild>
        </w:div>
        <w:div w:id="756949962">
          <w:marLeft w:val="0"/>
          <w:marRight w:val="0"/>
          <w:marTop w:val="0"/>
          <w:marBottom w:val="0"/>
          <w:divBdr>
            <w:top w:val="none" w:sz="0" w:space="0" w:color="auto"/>
            <w:left w:val="none" w:sz="0" w:space="0" w:color="auto"/>
            <w:bottom w:val="none" w:sz="0" w:space="0" w:color="auto"/>
            <w:right w:val="none" w:sz="0" w:space="0" w:color="auto"/>
          </w:divBdr>
          <w:divsChild>
            <w:div w:id="1288582219">
              <w:marLeft w:val="0"/>
              <w:marRight w:val="0"/>
              <w:marTop w:val="0"/>
              <w:marBottom w:val="0"/>
              <w:divBdr>
                <w:top w:val="none" w:sz="0" w:space="0" w:color="auto"/>
                <w:left w:val="none" w:sz="0" w:space="0" w:color="auto"/>
                <w:bottom w:val="none" w:sz="0" w:space="0" w:color="auto"/>
                <w:right w:val="none" w:sz="0" w:space="0" w:color="auto"/>
              </w:divBdr>
            </w:div>
          </w:divsChild>
        </w:div>
        <w:div w:id="712735406">
          <w:marLeft w:val="0"/>
          <w:marRight w:val="0"/>
          <w:marTop w:val="0"/>
          <w:marBottom w:val="0"/>
          <w:divBdr>
            <w:top w:val="none" w:sz="0" w:space="0" w:color="auto"/>
            <w:left w:val="none" w:sz="0" w:space="0" w:color="auto"/>
            <w:bottom w:val="none" w:sz="0" w:space="0" w:color="auto"/>
            <w:right w:val="none" w:sz="0" w:space="0" w:color="auto"/>
          </w:divBdr>
          <w:divsChild>
            <w:div w:id="318075369">
              <w:marLeft w:val="0"/>
              <w:marRight w:val="0"/>
              <w:marTop w:val="0"/>
              <w:marBottom w:val="0"/>
              <w:divBdr>
                <w:top w:val="none" w:sz="0" w:space="0" w:color="auto"/>
                <w:left w:val="none" w:sz="0" w:space="0" w:color="auto"/>
                <w:bottom w:val="none" w:sz="0" w:space="0" w:color="auto"/>
                <w:right w:val="none" w:sz="0" w:space="0" w:color="auto"/>
              </w:divBdr>
            </w:div>
          </w:divsChild>
        </w:div>
        <w:div w:id="1023677484">
          <w:marLeft w:val="0"/>
          <w:marRight w:val="0"/>
          <w:marTop w:val="0"/>
          <w:marBottom w:val="0"/>
          <w:divBdr>
            <w:top w:val="none" w:sz="0" w:space="0" w:color="auto"/>
            <w:left w:val="none" w:sz="0" w:space="0" w:color="auto"/>
            <w:bottom w:val="none" w:sz="0" w:space="0" w:color="auto"/>
            <w:right w:val="none" w:sz="0" w:space="0" w:color="auto"/>
          </w:divBdr>
          <w:divsChild>
            <w:div w:id="432672867">
              <w:marLeft w:val="0"/>
              <w:marRight w:val="0"/>
              <w:marTop w:val="0"/>
              <w:marBottom w:val="0"/>
              <w:divBdr>
                <w:top w:val="none" w:sz="0" w:space="0" w:color="auto"/>
                <w:left w:val="none" w:sz="0" w:space="0" w:color="auto"/>
                <w:bottom w:val="none" w:sz="0" w:space="0" w:color="auto"/>
                <w:right w:val="none" w:sz="0" w:space="0" w:color="auto"/>
              </w:divBdr>
            </w:div>
          </w:divsChild>
        </w:div>
        <w:div w:id="2058509446">
          <w:marLeft w:val="0"/>
          <w:marRight w:val="0"/>
          <w:marTop w:val="0"/>
          <w:marBottom w:val="0"/>
          <w:divBdr>
            <w:top w:val="none" w:sz="0" w:space="0" w:color="auto"/>
            <w:left w:val="none" w:sz="0" w:space="0" w:color="auto"/>
            <w:bottom w:val="none" w:sz="0" w:space="0" w:color="auto"/>
            <w:right w:val="none" w:sz="0" w:space="0" w:color="auto"/>
          </w:divBdr>
          <w:divsChild>
            <w:div w:id="1480614315">
              <w:marLeft w:val="0"/>
              <w:marRight w:val="0"/>
              <w:marTop w:val="0"/>
              <w:marBottom w:val="0"/>
              <w:divBdr>
                <w:top w:val="none" w:sz="0" w:space="0" w:color="auto"/>
                <w:left w:val="none" w:sz="0" w:space="0" w:color="auto"/>
                <w:bottom w:val="none" w:sz="0" w:space="0" w:color="auto"/>
                <w:right w:val="none" w:sz="0" w:space="0" w:color="auto"/>
              </w:divBdr>
            </w:div>
          </w:divsChild>
        </w:div>
        <w:div w:id="591085238">
          <w:marLeft w:val="0"/>
          <w:marRight w:val="0"/>
          <w:marTop w:val="0"/>
          <w:marBottom w:val="0"/>
          <w:divBdr>
            <w:top w:val="none" w:sz="0" w:space="0" w:color="auto"/>
            <w:left w:val="none" w:sz="0" w:space="0" w:color="auto"/>
            <w:bottom w:val="none" w:sz="0" w:space="0" w:color="auto"/>
            <w:right w:val="none" w:sz="0" w:space="0" w:color="auto"/>
          </w:divBdr>
          <w:divsChild>
            <w:div w:id="297343199">
              <w:marLeft w:val="0"/>
              <w:marRight w:val="0"/>
              <w:marTop w:val="0"/>
              <w:marBottom w:val="0"/>
              <w:divBdr>
                <w:top w:val="none" w:sz="0" w:space="0" w:color="auto"/>
                <w:left w:val="none" w:sz="0" w:space="0" w:color="auto"/>
                <w:bottom w:val="none" w:sz="0" w:space="0" w:color="auto"/>
                <w:right w:val="none" w:sz="0" w:space="0" w:color="auto"/>
              </w:divBdr>
            </w:div>
          </w:divsChild>
        </w:div>
        <w:div w:id="1835804413">
          <w:marLeft w:val="0"/>
          <w:marRight w:val="0"/>
          <w:marTop w:val="0"/>
          <w:marBottom w:val="0"/>
          <w:divBdr>
            <w:top w:val="none" w:sz="0" w:space="0" w:color="auto"/>
            <w:left w:val="none" w:sz="0" w:space="0" w:color="auto"/>
            <w:bottom w:val="none" w:sz="0" w:space="0" w:color="auto"/>
            <w:right w:val="none" w:sz="0" w:space="0" w:color="auto"/>
          </w:divBdr>
          <w:divsChild>
            <w:div w:id="1743486090">
              <w:marLeft w:val="0"/>
              <w:marRight w:val="0"/>
              <w:marTop w:val="0"/>
              <w:marBottom w:val="0"/>
              <w:divBdr>
                <w:top w:val="none" w:sz="0" w:space="0" w:color="auto"/>
                <w:left w:val="none" w:sz="0" w:space="0" w:color="auto"/>
                <w:bottom w:val="none" w:sz="0" w:space="0" w:color="auto"/>
                <w:right w:val="none" w:sz="0" w:space="0" w:color="auto"/>
              </w:divBdr>
            </w:div>
          </w:divsChild>
        </w:div>
        <w:div w:id="697970469">
          <w:marLeft w:val="0"/>
          <w:marRight w:val="0"/>
          <w:marTop w:val="0"/>
          <w:marBottom w:val="0"/>
          <w:divBdr>
            <w:top w:val="none" w:sz="0" w:space="0" w:color="auto"/>
            <w:left w:val="none" w:sz="0" w:space="0" w:color="auto"/>
            <w:bottom w:val="none" w:sz="0" w:space="0" w:color="auto"/>
            <w:right w:val="none" w:sz="0" w:space="0" w:color="auto"/>
          </w:divBdr>
          <w:divsChild>
            <w:div w:id="1241335303">
              <w:marLeft w:val="0"/>
              <w:marRight w:val="0"/>
              <w:marTop w:val="0"/>
              <w:marBottom w:val="0"/>
              <w:divBdr>
                <w:top w:val="none" w:sz="0" w:space="0" w:color="auto"/>
                <w:left w:val="none" w:sz="0" w:space="0" w:color="auto"/>
                <w:bottom w:val="none" w:sz="0" w:space="0" w:color="auto"/>
                <w:right w:val="none" w:sz="0" w:space="0" w:color="auto"/>
              </w:divBdr>
            </w:div>
          </w:divsChild>
        </w:div>
        <w:div w:id="2019040347">
          <w:marLeft w:val="0"/>
          <w:marRight w:val="0"/>
          <w:marTop w:val="0"/>
          <w:marBottom w:val="0"/>
          <w:divBdr>
            <w:top w:val="none" w:sz="0" w:space="0" w:color="auto"/>
            <w:left w:val="none" w:sz="0" w:space="0" w:color="auto"/>
            <w:bottom w:val="none" w:sz="0" w:space="0" w:color="auto"/>
            <w:right w:val="none" w:sz="0" w:space="0" w:color="auto"/>
          </w:divBdr>
          <w:divsChild>
            <w:div w:id="702904435">
              <w:marLeft w:val="0"/>
              <w:marRight w:val="0"/>
              <w:marTop w:val="0"/>
              <w:marBottom w:val="0"/>
              <w:divBdr>
                <w:top w:val="none" w:sz="0" w:space="0" w:color="auto"/>
                <w:left w:val="none" w:sz="0" w:space="0" w:color="auto"/>
                <w:bottom w:val="none" w:sz="0" w:space="0" w:color="auto"/>
                <w:right w:val="none" w:sz="0" w:space="0" w:color="auto"/>
              </w:divBdr>
            </w:div>
          </w:divsChild>
        </w:div>
        <w:div w:id="1227686791">
          <w:marLeft w:val="0"/>
          <w:marRight w:val="0"/>
          <w:marTop w:val="0"/>
          <w:marBottom w:val="0"/>
          <w:divBdr>
            <w:top w:val="none" w:sz="0" w:space="0" w:color="auto"/>
            <w:left w:val="none" w:sz="0" w:space="0" w:color="auto"/>
            <w:bottom w:val="none" w:sz="0" w:space="0" w:color="auto"/>
            <w:right w:val="none" w:sz="0" w:space="0" w:color="auto"/>
          </w:divBdr>
          <w:divsChild>
            <w:div w:id="1625043229">
              <w:marLeft w:val="0"/>
              <w:marRight w:val="0"/>
              <w:marTop w:val="0"/>
              <w:marBottom w:val="0"/>
              <w:divBdr>
                <w:top w:val="none" w:sz="0" w:space="0" w:color="auto"/>
                <w:left w:val="none" w:sz="0" w:space="0" w:color="auto"/>
                <w:bottom w:val="none" w:sz="0" w:space="0" w:color="auto"/>
                <w:right w:val="none" w:sz="0" w:space="0" w:color="auto"/>
              </w:divBdr>
            </w:div>
          </w:divsChild>
        </w:div>
        <w:div w:id="491873310">
          <w:marLeft w:val="0"/>
          <w:marRight w:val="0"/>
          <w:marTop w:val="0"/>
          <w:marBottom w:val="0"/>
          <w:divBdr>
            <w:top w:val="none" w:sz="0" w:space="0" w:color="auto"/>
            <w:left w:val="none" w:sz="0" w:space="0" w:color="auto"/>
            <w:bottom w:val="none" w:sz="0" w:space="0" w:color="auto"/>
            <w:right w:val="none" w:sz="0" w:space="0" w:color="auto"/>
          </w:divBdr>
          <w:divsChild>
            <w:div w:id="1494762575">
              <w:marLeft w:val="0"/>
              <w:marRight w:val="0"/>
              <w:marTop w:val="0"/>
              <w:marBottom w:val="0"/>
              <w:divBdr>
                <w:top w:val="none" w:sz="0" w:space="0" w:color="auto"/>
                <w:left w:val="none" w:sz="0" w:space="0" w:color="auto"/>
                <w:bottom w:val="none" w:sz="0" w:space="0" w:color="auto"/>
                <w:right w:val="none" w:sz="0" w:space="0" w:color="auto"/>
              </w:divBdr>
            </w:div>
          </w:divsChild>
        </w:div>
        <w:div w:id="1200581739">
          <w:marLeft w:val="0"/>
          <w:marRight w:val="0"/>
          <w:marTop w:val="0"/>
          <w:marBottom w:val="0"/>
          <w:divBdr>
            <w:top w:val="none" w:sz="0" w:space="0" w:color="auto"/>
            <w:left w:val="none" w:sz="0" w:space="0" w:color="auto"/>
            <w:bottom w:val="none" w:sz="0" w:space="0" w:color="auto"/>
            <w:right w:val="none" w:sz="0" w:space="0" w:color="auto"/>
          </w:divBdr>
          <w:divsChild>
            <w:div w:id="2004311452">
              <w:marLeft w:val="0"/>
              <w:marRight w:val="0"/>
              <w:marTop w:val="0"/>
              <w:marBottom w:val="0"/>
              <w:divBdr>
                <w:top w:val="none" w:sz="0" w:space="0" w:color="auto"/>
                <w:left w:val="none" w:sz="0" w:space="0" w:color="auto"/>
                <w:bottom w:val="none" w:sz="0" w:space="0" w:color="auto"/>
                <w:right w:val="none" w:sz="0" w:space="0" w:color="auto"/>
              </w:divBdr>
            </w:div>
          </w:divsChild>
        </w:div>
        <w:div w:id="562526066">
          <w:marLeft w:val="0"/>
          <w:marRight w:val="0"/>
          <w:marTop w:val="0"/>
          <w:marBottom w:val="0"/>
          <w:divBdr>
            <w:top w:val="none" w:sz="0" w:space="0" w:color="auto"/>
            <w:left w:val="none" w:sz="0" w:space="0" w:color="auto"/>
            <w:bottom w:val="none" w:sz="0" w:space="0" w:color="auto"/>
            <w:right w:val="none" w:sz="0" w:space="0" w:color="auto"/>
          </w:divBdr>
          <w:divsChild>
            <w:div w:id="1893495817">
              <w:marLeft w:val="0"/>
              <w:marRight w:val="0"/>
              <w:marTop w:val="0"/>
              <w:marBottom w:val="0"/>
              <w:divBdr>
                <w:top w:val="none" w:sz="0" w:space="0" w:color="auto"/>
                <w:left w:val="none" w:sz="0" w:space="0" w:color="auto"/>
                <w:bottom w:val="none" w:sz="0" w:space="0" w:color="auto"/>
                <w:right w:val="none" w:sz="0" w:space="0" w:color="auto"/>
              </w:divBdr>
            </w:div>
          </w:divsChild>
        </w:div>
        <w:div w:id="287325458">
          <w:marLeft w:val="0"/>
          <w:marRight w:val="0"/>
          <w:marTop w:val="0"/>
          <w:marBottom w:val="0"/>
          <w:divBdr>
            <w:top w:val="none" w:sz="0" w:space="0" w:color="auto"/>
            <w:left w:val="none" w:sz="0" w:space="0" w:color="auto"/>
            <w:bottom w:val="none" w:sz="0" w:space="0" w:color="auto"/>
            <w:right w:val="none" w:sz="0" w:space="0" w:color="auto"/>
          </w:divBdr>
          <w:divsChild>
            <w:div w:id="13699910">
              <w:marLeft w:val="0"/>
              <w:marRight w:val="0"/>
              <w:marTop w:val="0"/>
              <w:marBottom w:val="0"/>
              <w:divBdr>
                <w:top w:val="none" w:sz="0" w:space="0" w:color="auto"/>
                <w:left w:val="none" w:sz="0" w:space="0" w:color="auto"/>
                <w:bottom w:val="none" w:sz="0" w:space="0" w:color="auto"/>
                <w:right w:val="none" w:sz="0" w:space="0" w:color="auto"/>
              </w:divBdr>
            </w:div>
          </w:divsChild>
        </w:div>
        <w:div w:id="617643679">
          <w:marLeft w:val="0"/>
          <w:marRight w:val="0"/>
          <w:marTop w:val="0"/>
          <w:marBottom w:val="0"/>
          <w:divBdr>
            <w:top w:val="none" w:sz="0" w:space="0" w:color="auto"/>
            <w:left w:val="none" w:sz="0" w:space="0" w:color="auto"/>
            <w:bottom w:val="none" w:sz="0" w:space="0" w:color="auto"/>
            <w:right w:val="none" w:sz="0" w:space="0" w:color="auto"/>
          </w:divBdr>
          <w:divsChild>
            <w:div w:id="1741706941">
              <w:marLeft w:val="0"/>
              <w:marRight w:val="0"/>
              <w:marTop w:val="0"/>
              <w:marBottom w:val="0"/>
              <w:divBdr>
                <w:top w:val="none" w:sz="0" w:space="0" w:color="auto"/>
                <w:left w:val="none" w:sz="0" w:space="0" w:color="auto"/>
                <w:bottom w:val="none" w:sz="0" w:space="0" w:color="auto"/>
                <w:right w:val="none" w:sz="0" w:space="0" w:color="auto"/>
              </w:divBdr>
            </w:div>
          </w:divsChild>
        </w:div>
        <w:div w:id="312301536">
          <w:marLeft w:val="0"/>
          <w:marRight w:val="0"/>
          <w:marTop w:val="0"/>
          <w:marBottom w:val="0"/>
          <w:divBdr>
            <w:top w:val="none" w:sz="0" w:space="0" w:color="auto"/>
            <w:left w:val="none" w:sz="0" w:space="0" w:color="auto"/>
            <w:bottom w:val="none" w:sz="0" w:space="0" w:color="auto"/>
            <w:right w:val="none" w:sz="0" w:space="0" w:color="auto"/>
          </w:divBdr>
          <w:divsChild>
            <w:div w:id="950743904">
              <w:marLeft w:val="0"/>
              <w:marRight w:val="0"/>
              <w:marTop w:val="0"/>
              <w:marBottom w:val="0"/>
              <w:divBdr>
                <w:top w:val="none" w:sz="0" w:space="0" w:color="auto"/>
                <w:left w:val="none" w:sz="0" w:space="0" w:color="auto"/>
                <w:bottom w:val="none" w:sz="0" w:space="0" w:color="auto"/>
                <w:right w:val="none" w:sz="0" w:space="0" w:color="auto"/>
              </w:divBdr>
            </w:div>
          </w:divsChild>
        </w:div>
        <w:div w:id="1498037345">
          <w:marLeft w:val="0"/>
          <w:marRight w:val="0"/>
          <w:marTop w:val="0"/>
          <w:marBottom w:val="0"/>
          <w:divBdr>
            <w:top w:val="none" w:sz="0" w:space="0" w:color="auto"/>
            <w:left w:val="none" w:sz="0" w:space="0" w:color="auto"/>
            <w:bottom w:val="none" w:sz="0" w:space="0" w:color="auto"/>
            <w:right w:val="none" w:sz="0" w:space="0" w:color="auto"/>
          </w:divBdr>
          <w:divsChild>
            <w:div w:id="1603801128">
              <w:marLeft w:val="0"/>
              <w:marRight w:val="0"/>
              <w:marTop w:val="0"/>
              <w:marBottom w:val="0"/>
              <w:divBdr>
                <w:top w:val="none" w:sz="0" w:space="0" w:color="auto"/>
                <w:left w:val="none" w:sz="0" w:space="0" w:color="auto"/>
                <w:bottom w:val="none" w:sz="0" w:space="0" w:color="auto"/>
                <w:right w:val="none" w:sz="0" w:space="0" w:color="auto"/>
              </w:divBdr>
            </w:div>
          </w:divsChild>
        </w:div>
        <w:div w:id="131873281">
          <w:marLeft w:val="0"/>
          <w:marRight w:val="0"/>
          <w:marTop w:val="0"/>
          <w:marBottom w:val="0"/>
          <w:divBdr>
            <w:top w:val="none" w:sz="0" w:space="0" w:color="auto"/>
            <w:left w:val="none" w:sz="0" w:space="0" w:color="auto"/>
            <w:bottom w:val="none" w:sz="0" w:space="0" w:color="auto"/>
            <w:right w:val="none" w:sz="0" w:space="0" w:color="auto"/>
          </w:divBdr>
          <w:divsChild>
            <w:div w:id="1697079173">
              <w:marLeft w:val="0"/>
              <w:marRight w:val="0"/>
              <w:marTop w:val="0"/>
              <w:marBottom w:val="0"/>
              <w:divBdr>
                <w:top w:val="none" w:sz="0" w:space="0" w:color="auto"/>
                <w:left w:val="none" w:sz="0" w:space="0" w:color="auto"/>
                <w:bottom w:val="none" w:sz="0" w:space="0" w:color="auto"/>
                <w:right w:val="none" w:sz="0" w:space="0" w:color="auto"/>
              </w:divBdr>
            </w:div>
          </w:divsChild>
        </w:div>
        <w:div w:id="1149396141">
          <w:marLeft w:val="0"/>
          <w:marRight w:val="0"/>
          <w:marTop w:val="0"/>
          <w:marBottom w:val="0"/>
          <w:divBdr>
            <w:top w:val="none" w:sz="0" w:space="0" w:color="auto"/>
            <w:left w:val="none" w:sz="0" w:space="0" w:color="auto"/>
            <w:bottom w:val="none" w:sz="0" w:space="0" w:color="auto"/>
            <w:right w:val="none" w:sz="0" w:space="0" w:color="auto"/>
          </w:divBdr>
          <w:divsChild>
            <w:div w:id="1415736926">
              <w:marLeft w:val="0"/>
              <w:marRight w:val="0"/>
              <w:marTop w:val="0"/>
              <w:marBottom w:val="0"/>
              <w:divBdr>
                <w:top w:val="none" w:sz="0" w:space="0" w:color="auto"/>
                <w:left w:val="none" w:sz="0" w:space="0" w:color="auto"/>
                <w:bottom w:val="none" w:sz="0" w:space="0" w:color="auto"/>
                <w:right w:val="none" w:sz="0" w:space="0" w:color="auto"/>
              </w:divBdr>
            </w:div>
          </w:divsChild>
        </w:div>
        <w:div w:id="1662736055">
          <w:marLeft w:val="0"/>
          <w:marRight w:val="0"/>
          <w:marTop w:val="0"/>
          <w:marBottom w:val="0"/>
          <w:divBdr>
            <w:top w:val="none" w:sz="0" w:space="0" w:color="auto"/>
            <w:left w:val="none" w:sz="0" w:space="0" w:color="auto"/>
            <w:bottom w:val="none" w:sz="0" w:space="0" w:color="auto"/>
            <w:right w:val="none" w:sz="0" w:space="0" w:color="auto"/>
          </w:divBdr>
          <w:divsChild>
            <w:div w:id="1964730665">
              <w:marLeft w:val="0"/>
              <w:marRight w:val="0"/>
              <w:marTop w:val="0"/>
              <w:marBottom w:val="0"/>
              <w:divBdr>
                <w:top w:val="none" w:sz="0" w:space="0" w:color="auto"/>
                <w:left w:val="none" w:sz="0" w:space="0" w:color="auto"/>
                <w:bottom w:val="none" w:sz="0" w:space="0" w:color="auto"/>
                <w:right w:val="none" w:sz="0" w:space="0" w:color="auto"/>
              </w:divBdr>
            </w:div>
          </w:divsChild>
        </w:div>
        <w:div w:id="1980257916">
          <w:marLeft w:val="0"/>
          <w:marRight w:val="0"/>
          <w:marTop w:val="0"/>
          <w:marBottom w:val="0"/>
          <w:divBdr>
            <w:top w:val="none" w:sz="0" w:space="0" w:color="auto"/>
            <w:left w:val="none" w:sz="0" w:space="0" w:color="auto"/>
            <w:bottom w:val="none" w:sz="0" w:space="0" w:color="auto"/>
            <w:right w:val="none" w:sz="0" w:space="0" w:color="auto"/>
          </w:divBdr>
          <w:divsChild>
            <w:div w:id="1004816986">
              <w:marLeft w:val="0"/>
              <w:marRight w:val="0"/>
              <w:marTop w:val="0"/>
              <w:marBottom w:val="0"/>
              <w:divBdr>
                <w:top w:val="none" w:sz="0" w:space="0" w:color="auto"/>
                <w:left w:val="none" w:sz="0" w:space="0" w:color="auto"/>
                <w:bottom w:val="none" w:sz="0" w:space="0" w:color="auto"/>
                <w:right w:val="none" w:sz="0" w:space="0" w:color="auto"/>
              </w:divBdr>
            </w:div>
          </w:divsChild>
        </w:div>
        <w:div w:id="1095977875">
          <w:marLeft w:val="0"/>
          <w:marRight w:val="0"/>
          <w:marTop w:val="0"/>
          <w:marBottom w:val="0"/>
          <w:divBdr>
            <w:top w:val="none" w:sz="0" w:space="0" w:color="auto"/>
            <w:left w:val="none" w:sz="0" w:space="0" w:color="auto"/>
            <w:bottom w:val="none" w:sz="0" w:space="0" w:color="auto"/>
            <w:right w:val="none" w:sz="0" w:space="0" w:color="auto"/>
          </w:divBdr>
          <w:divsChild>
            <w:div w:id="2085839230">
              <w:marLeft w:val="0"/>
              <w:marRight w:val="0"/>
              <w:marTop w:val="0"/>
              <w:marBottom w:val="0"/>
              <w:divBdr>
                <w:top w:val="none" w:sz="0" w:space="0" w:color="auto"/>
                <w:left w:val="none" w:sz="0" w:space="0" w:color="auto"/>
                <w:bottom w:val="none" w:sz="0" w:space="0" w:color="auto"/>
                <w:right w:val="none" w:sz="0" w:space="0" w:color="auto"/>
              </w:divBdr>
            </w:div>
          </w:divsChild>
        </w:div>
        <w:div w:id="1116169916">
          <w:marLeft w:val="0"/>
          <w:marRight w:val="0"/>
          <w:marTop w:val="0"/>
          <w:marBottom w:val="0"/>
          <w:divBdr>
            <w:top w:val="none" w:sz="0" w:space="0" w:color="auto"/>
            <w:left w:val="none" w:sz="0" w:space="0" w:color="auto"/>
            <w:bottom w:val="none" w:sz="0" w:space="0" w:color="auto"/>
            <w:right w:val="none" w:sz="0" w:space="0" w:color="auto"/>
          </w:divBdr>
          <w:divsChild>
            <w:div w:id="1384258223">
              <w:marLeft w:val="0"/>
              <w:marRight w:val="0"/>
              <w:marTop w:val="0"/>
              <w:marBottom w:val="0"/>
              <w:divBdr>
                <w:top w:val="none" w:sz="0" w:space="0" w:color="auto"/>
                <w:left w:val="none" w:sz="0" w:space="0" w:color="auto"/>
                <w:bottom w:val="none" w:sz="0" w:space="0" w:color="auto"/>
                <w:right w:val="none" w:sz="0" w:space="0" w:color="auto"/>
              </w:divBdr>
            </w:div>
          </w:divsChild>
        </w:div>
        <w:div w:id="1880967923">
          <w:marLeft w:val="0"/>
          <w:marRight w:val="0"/>
          <w:marTop w:val="0"/>
          <w:marBottom w:val="0"/>
          <w:divBdr>
            <w:top w:val="none" w:sz="0" w:space="0" w:color="auto"/>
            <w:left w:val="none" w:sz="0" w:space="0" w:color="auto"/>
            <w:bottom w:val="none" w:sz="0" w:space="0" w:color="auto"/>
            <w:right w:val="none" w:sz="0" w:space="0" w:color="auto"/>
          </w:divBdr>
          <w:divsChild>
            <w:div w:id="1536963694">
              <w:marLeft w:val="0"/>
              <w:marRight w:val="0"/>
              <w:marTop w:val="0"/>
              <w:marBottom w:val="0"/>
              <w:divBdr>
                <w:top w:val="none" w:sz="0" w:space="0" w:color="auto"/>
                <w:left w:val="none" w:sz="0" w:space="0" w:color="auto"/>
                <w:bottom w:val="none" w:sz="0" w:space="0" w:color="auto"/>
                <w:right w:val="none" w:sz="0" w:space="0" w:color="auto"/>
              </w:divBdr>
            </w:div>
          </w:divsChild>
        </w:div>
        <w:div w:id="304698655">
          <w:marLeft w:val="0"/>
          <w:marRight w:val="0"/>
          <w:marTop w:val="0"/>
          <w:marBottom w:val="0"/>
          <w:divBdr>
            <w:top w:val="none" w:sz="0" w:space="0" w:color="auto"/>
            <w:left w:val="none" w:sz="0" w:space="0" w:color="auto"/>
            <w:bottom w:val="none" w:sz="0" w:space="0" w:color="auto"/>
            <w:right w:val="none" w:sz="0" w:space="0" w:color="auto"/>
          </w:divBdr>
          <w:divsChild>
            <w:div w:id="1649089762">
              <w:marLeft w:val="0"/>
              <w:marRight w:val="0"/>
              <w:marTop w:val="0"/>
              <w:marBottom w:val="0"/>
              <w:divBdr>
                <w:top w:val="none" w:sz="0" w:space="0" w:color="auto"/>
                <w:left w:val="none" w:sz="0" w:space="0" w:color="auto"/>
                <w:bottom w:val="none" w:sz="0" w:space="0" w:color="auto"/>
                <w:right w:val="none" w:sz="0" w:space="0" w:color="auto"/>
              </w:divBdr>
            </w:div>
          </w:divsChild>
        </w:div>
        <w:div w:id="1650016980">
          <w:marLeft w:val="0"/>
          <w:marRight w:val="0"/>
          <w:marTop w:val="0"/>
          <w:marBottom w:val="0"/>
          <w:divBdr>
            <w:top w:val="none" w:sz="0" w:space="0" w:color="auto"/>
            <w:left w:val="none" w:sz="0" w:space="0" w:color="auto"/>
            <w:bottom w:val="none" w:sz="0" w:space="0" w:color="auto"/>
            <w:right w:val="none" w:sz="0" w:space="0" w:color="auto"/>
          </w:divBdr>
          <w:divsChild>
            <w:div w:id="976685446">
              <w:marLeft w:val="0"/>
              <w:marRight w:val="0"/>
              <w:marTop w:val="0"/>
              <w:marBottom w:val="0"/>
              <w:divBdr>
                <w:top w:val="none" w:sz="0" w:space="0" w:color="auto"/>
                <w:left w:val="none" w:sz="0" w:space="0" w:color="auto"/>
                <w:bottom w:val="none" w:sz="0" w:space="0" w:color="auto"/>
                <w:right w:val="none" w:sz="0" w:space="0" w:color="auto"/>
              </w:divBdr>
            </w:div>
          </w:divsChild>
        </w:div>
        <w:div w:id="19861721">
          <w:marLeft w:val="0"/>
          <w:marRight w:val="0"/>
          <w:marTop w:val="0"/>
          <w:marBottom w:val="0"/>
          <w:divBdr>
            <w:top w:val="none" w:sz="0" w:space="0" w:color="auto"/>
            <w:left w:val="none" w:sz="0" w:space="0" w:color="auto"/>
            <w:bottom w:val="none" w:sz="0" w:space="0" w:color="auto"/>
            <w:right w:val="none" w:sz="0" w:space="0" w:color="auto"/>
          </w:divBdr>
          <w:divsChild>
            <w:div w:id="1448156722">
              <w:marLeft w:val="0"/>
              <w:marRight w:val="0"/>
              <w:marTop w:val="0"/>
              <w:marBottom w:val="0"/>
              <w:divBdr>
                <w:top w:val="none" w:sz="0" w:space="0" w:color="auto"/>
                <w:left w:val="none" w:sz="0" w:space="0" w:color="auto"/>
                <w:bottom w:val="none" w:sz="0" w:space="0" w:color="auto"/>
                <w:right w:val="none" w:sz="0" w:space="0" w:color="auto"/>
              </w:divBdr>
            </w:div>
          </w:divsChild>
        </w:div>
        <w:div w:id="1772315424">
          <w:marLeft w:val="0"/>
          <w:marRight w:val="0"/>
          <w:marTop w:val="0"/>
          <w:marBottom w:val="0"/>
          <w:divBdr>
            <w:top w:val="none" w:sz="0" w:space="0" w:color="auto"/>
            <w:left w:val="none" w:sz="0" w:space="0" w:color="auto"/>
            <w:bottom w:val="none" w:sz="0" w:space="0" w:color="auto"/>
            <w:right w:val="none" w:sz="0" w:space="0" w:color="auto"/>
          </w:divBdr>
          <w:divsChild>
            <w:div w:id="1776552690">
              <w:marLeft w:val="0"/>
              <w:marRight w:val="0"/>
              <w:marTop w:val="0"/>
              <w:marBottom w:val="0"/>
              <w:divBdr>
                <w:top w:val="none" w:sz="0" w:space="0" w:color="auto"/>
                <w:left w:val="none" w:sz="0" w:space="0" w:color="auto"/>
                <w:bottom w:val="none" w:sz="0" w:space="0" w:color="auto"/>
                <w:right w:val="none" w:sz="0" w:space="0" w:color="auto"/>
              </w:divBdr>
            </w:div>
          </w:divsChild>
        </w:div>
        <w:div w:id="1813447752">
          <w:marLeft w:val="0"/>
          <w:marRight w:val="0"/>
          <w:marTop w:val="0"/>
          <w:marBottom w:val="0"/>
          <w:divBdr>
            <w:top w:val="none" w:sz="0" w:space="0" w:color="auto"/>
            <w:left w:val="none" w:sz="0" w:space="0" w:color="auto"/>
            <w:bottom w:val="none" w:sz="0" w:space="0" w:color="auto"/>
            <w:right w:val="none" w:sz="0" w:space="0" w:color="auto"/>
          </w:divBdr>
          <w:divsChild>
            <w:div w:id="2027632903">
              <w:marLeft w:val="0"/>
              <w:marRight w:val="0"/>
              <w:marTop w:val="0"/>
              <w:marBottom w:val="0"/>
              <w:divBdr>
                <w:top w:val="none" w:sz="0" w:space="0" w:color="auto"/>
                <w:left w:val="none" w:sz="0" w:space="0" w:color="auto"/>
                <w:bottom w:val="none" w:sz="0" w:space="0" w:color="auto"/>
                <w:right w:val="none" w:sz="0" w:space="0" w:color="auto"/>
              </w:divBdr>
            </w:div>
          </w:divsChild>
        </w:div>
        <w:div w:id="1206916052">
          <w:marLeft w:val="0"/>
          <w:marRight w:val="0"/>
          <w:marTop w:val="0"/>
          <w:marBottom w:val="0"/>
          <w:divBdr>
            <w:top w:val="none" w:sz="0" w:space="0" w:color="auto"/>
            <w:left w:val="none" w:sz="0" w:space="0" w:color="auto"/>
            <w:bottom w:val="none" w:sz="0" w:space="0" w:color="auto"/>
            <w:right w:val="none" w:sz="0" w:space="0" w:color="auto"/>
          </w:divBdr>
          <w:divsChild>
            <w:div w:id="975793191">
              <w:marLeft w:val="0"/>
              <w:marRight w:val="0"/>
              <w:marTop w:val="0"/>
              <w:marBottom w:val="0"/>
              <w:divBdr>
                <w:top w:val="none" w:sz="0" w:space="0" w:color="auto"/>
                <w:left w:val="none" w:sz="0" w:space="0" w:color="auto"/>
                <w:bottom w:val="none" w:sz="0" w:space="0" w:color="auto"/>
                <w:right w:val="none" w:sz="0" w:space="0" w:color="auto"/>
              </w:divBdr>
            </w:div>
          </w:divsChild>
        </w:div>
        <w:div w:id="1780292816">
          <w:marLeft w:val="0"/>
          <w:marRight w:val="0"/>
          <w:marTop w:val="0"/>
          <w:marBottom w:val="0"/>
          <w:divBdr>
            <w:top w:val="none" w:sz="0" w:space="0" w:color="auto"/>
            <w:left w:val="none" w:sz="0" w:space="0" w:color="auto"/>
            <w:bottom w:val="none" w:sz="0" w:space="0" w:color="auto"/>
            <w:right w:val="none" w:sz="0" w:space="0" w:color="auto"/>
          </w:divBdr>
          <w:divsChild>
            <w:div w:id="106915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customXml" Target="../customXml/item3.xml" Id="rId3" /><Relationship Type="http://schemas.microsoft.com/office/2007/relationships/stylesWithEffects" Target="stylesWithEffect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endnotes" Target="endnotes.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ntTable" Target="fontTable.xml" Id="rId14" /><Relationship Type="http://schemas.openxmlformats.org/officeDocument/2006/relationships/hyperlink" Target="https://sei.prefeitura.sp.gov.br/sei/liderloc2012@gmail.com" TargetMode="External" Id="Red333805c28e4390" /><Relationship Type="http://schemas.openxmlformats.org/officeDocument/2006/relationships/hyperlink" Target="https://www.planalto.gov.br/ccivil_03/_Ato2019-2022/2021/Lei/L14133.htm" TargetMode="External" Id="R6973644d187c4f3e" /><Relationship Type="http://schemas.openxmlformats.org/officeDocument/2006/relationships/hyperlink" Target="https://legislacao.prefeitura.sp.gov.br/leis/decreto-62100-de-27-de-dezembro-de-2022" TargetMode="External" Id="Rd3f524af05274dad" /></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84e3c2ac5b6b6a93afe640d7e1a4435e">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7ff049d5774e8d35dc28b4537abd4ca3"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C9D091-8185-4FB3-BEFA-A0ABF80D84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2107FC-6ADA-46DB-8EEE-6C23917B97DC}">
  <ds:schemaRefs>
    <ds:schemaRef ds:uri="http://schemas.microsoft.com/sharepoint/v3/contenttype/forms"/>
  </ds:schemaRefs>
</ds:datastoreItem>
</file>

<file path=customXml/itemProps3.xml><?xml version="1.0" encoding="utf-8"?>
<ds:datastoreItem xmlns:ds="http://schemas.openxmlformats.org/officeDocument/2006/customXml" ds:itemID="{34563499-BE28-4AAC-B616-A04D8747AAEB}">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4.xml><?xml version="1.0" encoding="utf-8"?>
<ds:datastoreItem xmlns:ds="http://schemas.openxmlformats.org/officeDocument/2006/customXml" ds:itemID="{E8C44449-9771-4A67-8350-0CBC95710E98}">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Guilherme Roks De Oliveira</dc:creator>
  <lastModifiedBy>Paulo Cesar Marques Silva</lastModifiedBy>
  <revision>116</revision>
  <lastPrinted>2026-02-09T20:23:00.0000000Z</lastPrinted>
  <dcterms:created xsi:type="dcterms:W3CDTF">2026-02-05T13:46:00.0000000Z</dcterms:created>
  <dcterms:modified xsi:type="dcterms:W3CDTF">2026-07-28T18:38:30.3449270Z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MediaServiceImageTags">
    <vt:lpwstr/>
  </property>
</Properties>
</file>